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C72" w:rsidRPr="006740E8" w:rsidRDefault="00D36C72" w:rsidP="00450B3E">
      <w:pPr>
        <w:ind w:left="10206"/>
        <w:jc w:val="center"/>
        <w:rPr>
          <w:sz w:val="24"/>
          <w:szCs w:val="24"/>
          <w:lang w:val="ro-RO"/>
        </w:rPr>
      </w:pPr>
      <w:r w:rsidRPr="006740E8">
        <w:rPr>
          <w:sz w:val="24"/>
          <w:szCs w:val="24"/>
          <w:lang w:val="ro-RO"/>
        </w:rPr>
        <w:t>Anexa nr. 2</w:t>
      </w:r>
    </w:p>
    <w:p w:rsidR="00D36C72" w:rsidRPr="006740E8" w:rsidRDefault="00D36C72" w:rsidP="00D36C72">
      <w:pPr>
        <w:ind w:left="10206"/>
        <w:jc w:val="right"/>
        <w:rPr>
          <w:sz w:val="24"/>
          <w:szCs w:val="24"/>
          <w:lang w:val="ro-RO"/>
        </w:rPr>
      </w:pPr>
      <w:r w:rsidRPr="006740E8">
        <w:rPr>
          <w:sz w:val="24"/>
          <w:szCs w:val="24"/>
          <w:lang w:val="ro-RO"/>
        </w:rPr>
        <w:t>la Hotărîrea</w:t>
      </w:r>
      <w:r w:rsidR="006C75CB">
        <w:rPr>
          <w:sz w:val="24"/>
          <w:szCs w:val="24"/>
          <w:lang w:val="ro-RO"/>
        </w:rPr>
        <w:t xml:space="preserve"> Guvernului nr.1001/2018</w:t>
      </w:r>
    </w:p>
    <w:p w:rsidR="00D36C72" w:rsidRPr="006740E8" w:rsidRDefault="00D36C72" w:rsidP="00D36C72">
      <w:pPr>
        <w:jc w:val="center"/>
        <w:rPr>
          <w:rFonts w:eastAsia="Calibri"/>
          <w:b/>
          <w:sz w:val="24"/>
          <w:szCs w:val="24"/>
          <w:lang w:val="ro-RO"/>
        </w:rPr>
      </w:pPr>
    </w:p>
    <w:p w:rsidR="00D36C72" w:rsidRPr="006740E8" w:rsidRDefault="00D36C72" w:rsidP="00D36C72">
      <w:pPr>
        <w:jc w:val="center"/>
        <w:rPr>
          <w:b/>
          <w:sz w:val="24"/>
          <w:szCs w:val="24"/>
          <w:lang w:val="ro-RO"/>
        </w:rPr>
      </w:pPr>
      <w:r w:rsidRPr="006740E8">
        <w:rPr>
          <w:b/>
          <w:sz w:val="24"/>
          <w:szCs w:val="24"/>
          <w:lang w:val="ro-RO"/>
        </w:rPr>
        <w:t>P L A N U L</w:t>
      </w:r>
    </w:p>
    <w:p w:rsidR="00D36C72" w:rsidRPr="006740E8" w:rsidRDefault="00D36C72" w:rsidP="00D36C72">
      <w:pPr>
        <w:jc w:val="center"/>
        <w:rPr>
          <w:b/>
          <w:sz w:val="24"/>
          <w:szCs w:val="24"/>
          <w:lang w:val="ro-RO"/>
        </w:rPr>
      </w:pPr>
      <w:r w:rsidRPr="006740E8">
        <w:rPr>
          <w:b/>
          <w:sz w:val="24"/>
          <w:szCs w:val="24"/>
          <w:lang w:val="ro-RO"/>
        </w:rPr>
        <w:t>de ac</w:t>
      </w:r>
      <w:r w:rsidR="006740E8">
        <w:rPr>
          <w:b/>
          <w:sz w:val="24"/>
          <w:szCs w:val="24"/>
          <w:lang w:val="ro-RO"/>
        </w:rPr>
        <w:t>ț</w:t>
      </w:r>
      <w:r w:rsidRPr="006740E8">
        <w:rPr>
          <w:b/>
          <w:sz w:val="24"/>
          <w:szCs w:val="24"/>
          <w:lang w:val="ro-RO"/>
        </w:rPr>
        <w:t>iuni pentru anii 2018</w:t>
      </w:r>
      <w:r w:rsidR="006308C6">
        <w:rPr>
          <w:b/>
          <w:sz w:val="24"/>
          <w:szCs w:val="24"/>
          <w:lang w:val="ro-RO"/>
        </w:rPr>
        <w:t>–</w:t>
      </w:r>
      <w:r w:rsidRPr="006740E8">
        <w:rPr>
          <w:b/>
          <w:sz w:val="24"/>
          <w:szCs w:val="24"/>
          <w:lang w:val="ro-RO"/>
        </w:rPr>
        <w:t xml:space="preserve">2020 privind implementarea </w:t>
      </w:r>
    </w:p>
    <w:p w:rsidR="00D36C72" w:rsidRPr="006740E8" w:rsidRDefault="00D36C72" w:rsidP="00D36C72">
      <w:pPr>
        <w:jc w:val="center"/>
        <w:rPr>
          <w:b/>
          <w:sz w:val="24"/>
          <w:szCs w:val="24"/>
          <w:lang w:val="ro-RO"/>
        </w:rPr>
      </w:pPr>
      <w:r w:rsidRPr="006740E8">
        <w:rPr>
          <w:b/>
          <w:sz w:val="24"/>
          <w:szCs w:val="24"/>
          <w:lang w:val="ro-RO"/>
        </w:rPr>
        <w:t>Strategiei na</w:t>
      </w:r>
      <w:r w:rsidR="006740E8">
        <w:rPr>
          <w:b/>
          <w:sz w:val="24"/>
          <w:szCs w:val="24"/>
          <w:lang w:val="ro-RO"/>
        </w:rPr>
        <w:t>ț</w:t>
      </w:r>
      <w:r w:rsidRPr="006740E8">
        <w:rPr>
          <w:b/>
          <w:sz w:val="24"/>
          <w:szCs w:val="24"/>
          <w:lang w:val="ro-RO"/>
        </w:rPr>
        <w:t>ionale de management integrat al frontierei de stat pentru perioada 2018–2023</w:t>
      </w:r>
    </w:p>
    <w:p w:rsidR="00D36C72" w:rsidRPr="006740E8" w:rsidRDefault="00D36C72" w:rsidP="00D36C72">
      <w:pPr>
        <w:jc w:val="center"/>
        <w:rPr>
          <w:sz w:val="24"/>
          <w:szCs w:val="24"/>
          <w:lang w:val="ro-RO"/>
        </w:rPr>
      </w:pPr>
    </w:p>
    <w:tbl>
      <w:tblPr>
        <w:tblStyle w:val="TableGrid"/>
        <w:tblW w:w="5000" w:type="pct"/>
        <w:tblLook w:val="04A0"/>
      </w:tblPr>
      <w:tblGrid>
        <w:gridCol w:w="565"/>
        <w:gridCol w:w="2422"/>
        <w:gridCol w:w="2851"/>
        <w:gridCol w:w="1567"/>
        <w:gridCol w:w="3421"/>
        <w:gridCol w:w="1996"/>
        <w:gridCol w:w="1964"/>
      </w:tblGrid>
      <w:tr w:rsidR="00D36C72" w:rsidRPr="006740E8" w:rsidTr="00D36C72">
        <w:tc>
          <w:tcPr>
            <w:tcW w:w="191" w:type="pct"/>
            <w:shd w:val="clear" w:color="auto" w:fill="auto"/>
            <w:vAlign w:val="center"/>
          </w:tcPr>
          <w:p w:rsidR="00D36C72" w:rsidRPr="006740E8" w:rsidRDefault="00D36C72" w:rsidP="00D36C72">
            <w:pPr>
              <w:pStyle w:val="NoSpacing"/>
              <w:rPr>
                <w:rFonts w:ascii="Times New Roman" w:hAnsi="Times New Roman"/>
                <w:b/>
              </w:rPr>
            </w:pPr>
            <w:r w:rsidRPr="006740E8">
              <w:rPr>
                <w:rFonts w:ascii="Times New Roman" w:hAnsi="Times New Roman"/>
                <w:b/>
              </w:rPr>
              <w:t>Nr.</w:t>
            </w:r>
          </w:p>
          <w:p w:rsidR="00D36C72" w:rsidRPr="006740E8" w:rsidRDefault="00D36C72" w:rsidP="00D36C72">
            <w:pPr>
              <w:pStyle w:val="NoSpacing"/>
              <w:rPr>
                <w:rFonts w:ascii="Times New Roman" w:hAnsi="Times New Roman"/>
                <w:b/>
              </w:rPr>
            </w:pPr>
            <w:r w:rsidRPr="006740E8">
              <w:rPr>
                <w:rFonts w:ascii="Times New Roman" w:hAnsi="Times New Roman"/>
                <w:b/>
              </w:rPr>
              <w:t>crt.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D36C72" w:rsidRPr="006740E8" w:rsidRDefault="00D36C72" w:rsidP="00D36C72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6740E8">
              <w:rPr>
                <w:rFonts w:ascii="Times New Roman" w:hAnsi="Times New Roman"/>
                <w:b/>
              </w:rPr>
              <w:t>Denumirea măsurilor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D36C72" w:rsidRPr="006740E8" w:rsidRDefault="00D36C72" w:rsidP="00D36C72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6740E8">
              <w:rPr>
                <w:rFonts w:ascii="Times New Roman" w:hAnsi="Times New Roman"/>
                <w:b/>
              </w:rPr>
              <w:t xml:space="preserve">Denumirea </w:t>
            </w:r>
          </w:p>
          <w:p w:rsidR="00D36C72" w:rsidRPr="006740E8" w:rsidRDefault="00D36C72" w:rsidP="00D36C72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6740E8">
              <w:rPr>
                <w:rFonts w:ascii="Times New Roman" w:hAnsi="Times New Roman"/>
                <w:b/>
              </w:rPr>
              <w:t>ac</w:t>
            </w:r>
            <w:r w:rsidR="006740E8">
              <w:rPr>
                <w:rFonts w:ascii="Times New Roman" w:hAnsi="Times New Roman"/>
                <w:b/>
              </w:rPr>
              <w:t>ț</w:t>
            </w:r>
            <w:r w:rsidRPr="006740E8">
              <w:rPr>
                <w:rFonts w:ascii="Times New Roman" w:hAnsi="Times New Roman"/>
                <w:b/>
              </w:rPr>
              <w:t>iunilor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D36C72" w:rsidRPr="006740E8" w:rsidRDefault="00D36C72" w:rsidP="00D36C72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6740E8">
              <w:rPr>
                <w:rFonts w:ascii="Times New Roman" w:hAnsi="Times New Roman"/>
                <w:b/>
              </w:rPr>
              <w:t>Termenele de realizare</w:t>
            </w:r>
          </w:p>
        </w:tc>
        <w:tc>
          <w:tcPr>
            <w:tcW w:w="1157" w:type="pct"/>
            <w:shd w:val="clear" w:color="auto" w:fill="auto"/>
            <w:vAlign w:val="center"/>
          </w:tcPr>
          <w:p w:rsidR="00D36C72" w:rsidRPr="006740E8" w:rsidRDefault="00D36C72" w:rsidP="00D36C72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6740E8">
              <w:rPr>
                <w:rFonts w:ascii="Times New Roman" w:hAnsi="Times New Roman"/>
                <w:b/>
              </w:rPr>
              <w:t>Autorită</w:t>
            </w:r>
            <w:r w:rsidR="006740E8">
              <w:rPr>
                <w:rFonts w:ascii="Times New Roman" w:hAnsi="Times New Roman"/>
                <w:b/>
              </w:rPr>
              <w:t>ț</w:t>
            </w:r>
            <w:r w:rsidRPr="006740E8">
              <w:rPr>
                <w:rFonts w:ascii="Times New Roman" w:hAnsi="Times New Roman"/>
                <w:b/>
              </w:rPr>
              <w:t xml:space="preserve">ile responsabile </w:t>
            </w:r>
            <w:r w:rsidR="00251E5C">
              <w:rPr>
                <w:rFonts w:ascii="Times New Roman" w:hAnsi="Times New Roman"/>
                <w:b/>
              </w:rPr>
              <w:t>de</w:t>
            </w:r>
            <w:r w:rsidRPr="006740E8">
              <w:rPr>
                <w:rFonts w:ascii="Times New Roman" w:hAnsi="Times New Roman"/>
                <w:b/>
              </w:rPr>
              <w:t xml:space="preserve"> implementare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D36C72" w:rsidRPr="006740E8" w:rsidRDefault="00D36C72" w:rsidP="00D36C72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6740E8">
              <w:rPr>
                <w:rFonts w:ascii="Times New Roman" w:hAnsi="Times New Roman"/>
                <w:b/>
              </w:rPr>
              <w:t xml:space="preserve">Costurile aferente implementării estimate (mii lei), </w:t>
            </w:r>
          </w:p>
          <w:p w:rsidR="00D36C72" w:rsidRPr="006740E8" w:rsidRDefault="00D36C72" w:rsidP="00D36C72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6740E8">
              <w:rPr>
                <w:rFonts w:ascii="Times New Roman" w:hAnsi="Times New Roman"/>
                <w:b/>
              </w:rPr>
              <w:t>sursa de finan</w:t>
            </w:r>
            <w:r w:rsidR="006740E8">
              <w:rPr>
                <w:rFonts w:ascii="Times New Roman" w:hAnsi="Times New Roman"/>
                <w:b/>
              </w:rPr>
              <w:t>ț</w:t>
            </w:r>
            <w:r w:rsidRPr="006740E8">
              <w:rPr>
                <w:rFonts w:ascii="Times New Roman" w:hAnsi="Times New Roman"/>
                <w:b/>
              </w:rPr>
              <w:t>are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D36C72" w:rsidRPr="006740E8" w:rsidRDefault="00D36C72" w:rsidP="00D36C72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6740E8">
              <w:rPr>
                <w:rFonts w:ascii="Times New Roman" w:hAnsi="Times New Roman"/>
                <w:b/>
              </w:rPr>
              <w:t>Indicatorii de progres</w:t>
            </w:r>
          </w:p>
        </w:tc>
      </w:tr>
    </w:tbl>
    <w:p w:rsidR="00D36C72" w:rsidRPr="006740E8" w:rsidRDefault="00D36C72">
      <w:pPr>
        <w:rPr>
          <w:sz w:val="2"/>
          <w:szCs w:val="2"/>
          <w:lang w:val="ro-RO"/>
        </w:rPr>
      </w:pPr>
    </w:p>
    <w:tbl>
      <w:tblPr>
        <w:tblStyle w:val="TableGrid"/>
        <w:tblW w:w="5000" w:type="pct"/>
        <w:tblLook w:val="04A0"/>
      </w:tblPr>
      <w:tblGrid>
        <w:gridCol w:w="564"/>
        <w:gridCol w:w="2421"/>
        <w:gridCol w:w="2855"/>
        <w:gridCol w:w="1566"/>
        <w:gridCol w:w="3420"/>
        <w:gridCol w:w="1996"/>
        <w:gridCol w:w="1964"/>
      </w:tblGrid>
      <w:tr w:rsidR="00EA1E35" w:rsidRPr="006740E8" w:rsidTr="006308C6">
        <w:tc>
          <w:tcPr>
            <w:tcW w:w="191" w:type="pct"/>
            <w:shd w:val="clear" w:color="auto" w:fill="auto"/>
            <w:vAlign w:val="center"/>
          </w:tcPr>
          <w:p w:rsidR="00D36C72" w:rsidRPr="006740E8" w:rsidRDefault="00D36C72" w:rsidP="006308C6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6740E8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D36C72" w:rsidRPr="006740E8" w:rsidRDefault="00D36C72" w:rsidP="006308C6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6740E8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D36C72" w:rsidRPr="006740E8" w:rsidRDefault="00D36C72" w:rsidP="006308C6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6740E8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D36C72" w:rsidRPr="006740E8" w:rsidRDefault="00D36C72" w:rsidP="006308C6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6740E8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157" w:type="pct"/>
            <w:shd w:val="clear" w:color="auto" w:fill="auto"/>
            <w:vAlign w:val="center"/>
          </w:tcPr>
          <w:p w:rsidR="00D36C72" w:rsidRPr="006740E8" w:rsidRDefault="00D36C72" w:rsidP="006308C6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6740E8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D36C72" w:rsidRPr="006740E8" w:rsidRDefault="00D36C72" w:rsidP="006308C6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6740E8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D36C72" w:rsidRPr="006740E8" w:rsidRDefault="00D36C72" w:rsidP="006308C6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6740E8">
              <w:rPr>
                <w:rFonts w:ascii="Times New Roman" w:hAnsi="Times New Roman"/>
                <w:b/>
              </w:rPr>
              <w:t>7</w:t>
            </w:r>
          </w:p>
        </w:tc>
      </w:tr>
      <w:tr w:rsidR="00D36C72" w:rsidRPr="006740E8" w:rsidTr="006308C6">
        <w:tc>
          <w:tcPr>
            <w:tcW w:w="5000" w:type="pct"/>
            <w:gridSpan w:val="7"/>
            <w:shd w:val="clear" w:color="auto" w:fill="auto"/>
            <w:vAlign w:val="center"/>
          </w:tcPr>
          <w:p w:rsidR="00D36C72" w:rsidRPr="006740E8" w:rsidRDefault="00D36C72" w:rsidP="006308C6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6740E8">
              <w:rPr>
                <w:rFonts w:ascii="Times New Roman" w:hAnsi="Times New Roman"/>
                <w:b/>
                <w:color w:val="000000" w:themeColor="text1"/>
              </w:rPr>
              <w:t>OBIECTIVUL I. Dezvoltarea sistemului de coordonare a securită</w:t>
            </w:r>
            <w:r w:rsidR="006740E8">
              <w:rPr>
                <w:rFonts w:ascii="Times New Roman" w:hAnsi="Times New Roman"/>
                <w:b/>
                <w:color w:val="000000" w:themeColor="text1"/>
              </w:rPr>
              <w:t>ț</w:t>
            </w:r>
            <w:r w:rsidRPr="006740E8">
              <w:rPr>
                <w:rFonts w:ascii="Times New Roman" w:hAnsi="Times New Roman"/>
                <w:b/>
                <w:color w:val="000000" w:themeColor="text1"/>
              </w:rPr>
              <w:t>ii frontaliere, a cooperării interinstitu</w:t>
            </w:r>
            <w:r w:rsidR="006740E8">
              <w:rPr>
                <w:rFonts w:ascii="Times New Roman" w:hAnsi="Times New Roman"/>
                <w:b/>
                <w:color w:val="000000" w:themeColor="text1"/>
              </w:rPr>
              <w:t>ț</w:t>
            </w:r>
            <w:r w:rsidRPr="006740E8">
              <w:rPr>
                <w:rFonts w:ascii="Times New Roman" w:hAnsi="Times New Roman"/>
                <w:b/>
                <w:color w:val="000000" w:themeColor="text1"/>
              </w:rPr>
              <w:t>ionale în vederea asigurării eficien</w:t>
            </w:r>
            <w:r w:rsidR="006740E8">
              <w:rPr>
                <w:rFonts w:ascii="Times New Roman" w:hAnsi="Times New Roman"/>
                <w:b/>
                <w:color w:val="000000" w:themeColor="text1"/>
              </w:rPr>
              <w:t>ț</w:t>
            </w:r>
            <w:r w:rsidRPr="006740E8">
              <w:rPr>
                <w:rFonts w:ascii="Times New Roman" w:hAnsi="Times New Roman"/>
                <w:b/>
                <w:color w:val="000000" w:themeColor="text1"/>
              </w:rPr>
              <w:t xml:space="preserve">ei </w:t>
            </w:r>
            <w:r w:rsidR="006740E8">
              <w:rPr>
                <w:rFonts w:ascii="Times New Roman" w:hAnsi="Times New Roman"/>
                <w:b/>
                <w:color w:val="000000" w:themeColor="text1"/>
              </w:rPr>
              <w:t>ș</w:t>
            </w:r>
            <w:r w:rsidRPr="006740E8">
              <w:rPr>
                <w:rFonts w:ascii="Times New Roman" w:hAnsi="Times New Roman"/>
                <w:b/>
                <w:color w:val="000000" w:themeColor="text1"/>
              </w:rPr>
              <w:t>i coeren</w:t>
            </w:r>
            <w:r w:rsidR="006740E8">
              <w:rPr>
                <w:rFonts w:ascii="Times New Roman" w:hAnsi="Times New Roman"/>
                <w:b/>
                <w:color w:val="000000" w:themeColor="text1"/>
              </w:rPr>
              <w:t>ț</w:t>
            </w:r>
            <w:r w:rsidRPr="006740E8">
              <w:rPr>
                <w:rFonts w:ascii="Times New Roman" w:hAnsi="Times New Roman"/>
                <w:b/>
                <w:color w:val="000000" w:themeColor="text1"/>
              </w:rPr>
              <w:t>ei în ac</w:t>
            </w:r>
            <w:r w:rsidR="006740E8">
              <w:rPr>
                <w:rFonts w:ascii="Times New Roman" w:hAnsi="Times New Roman"/>
                <w:b/>
                <w:color w:val="000000" w:themeColor="text1"/>
              </w:rPr>
              <w:t>ț</w:t>
            </w:r>
            <w:r w:rsidRPr="006740E8">
              <w:rPr>
                <w:rFonts w:ascii="Times New Roman" w:hAnsi="Times New Roman"/>
                <w:b/>
                <w:color w:val="000000" w:themeColor="text1"/>
              </w:rPr>
              <w:t xml:space="preserve">iuni, precum </w:t>
            </w:r>
            <w:r w:rsidR="006740E8">
              <w:rPr>
                <w:rFonts w:ascii="Times New Roman" w:hAnsi="Times New Roman"/>
                <w:b/>
                <w:color w:val="000000" w:themeColor="text1"/>
              </w:rPr>
              <w:t>ș</w:t>
            </w:r>
            <w:r w:rsidRPr="006740E8">
              <w:rPr>
                <w:rFonts w:ascii="Times New Roman" w:hAnsi="Times New Roman"/>
                <w:b/>
                <w:color w:val="000000" w:themeColor="text1"/>
              </w:rPr>
              <w:t>i a interoperabilită</w:t>
            </w:r>
            <w:r w:rsidR="006740E8">
              <w:rPr>
                <w:rFonts w:ascii="Times New Roman" w:hAnsi="Times New Roman"/>
                <w:b/>
                <w:color w:val="000000" w:themeColor="text1"/>
              </w:rPr>
              <w:t>ț</w:t>
            </w:r>
            <w:r w:rsidRPr="006740E8">
              <w:rPr>
                <w:rFonts w:ascii="Times New Roman" w:hAnsi="Times New Roman"/>
                <w:b/>
                <w:color w:val="000000" w:themeColor="text1"/>
              </w:rPr>
              <w:t xml:space="preserve">ii </w:t>
            </w:r>
            <w:r w:rsidR="00A30BE5">
              <w:rPr>
                <w:rFonts w:ascii="Times New Roman" w:hAnsi="Times New Roman"/>
                <w:b/>
                <w:color w:val="000000" w:themeColor="text1"/>
              </w:rPr>
              <w:t>di</w:t>
            </w:r>
            <w:r w:rsidRPr="006740E8">
              <w:rPr>
                <w:rFonts w:ascii="Times New Roman" w:hAnsi="Times New Roman"/>
                <w:b/>
                <w:color w:val="000000" w:themeColor="text1"/>
              </w:rPr>
              <w:t>ntre autorită</w:t>
            </w:r>
            <w:r w:rsidR="006740E8">
              <w:rPr>
                <w:rFonts w:ascii="Times New Roman" w:hAnsi="Times New Roman"/>
                <w:b/>
                <w:color w:val="000000" w:themeColor="text1"/>
              </w:rPr>
              <w:t>ț</w:t>
            </w:r>
            <w:r w:rsidRPr="006740E8">
              <w:rPr>
                <w:rFonts w:ascii="Times New Roman" w:hAnsi="Times New Roman"/>
                <w:b/>
                <w:color w:val="000000" w:themeColor="text1"/>
              </w:rPr>
              <w:t xml:space="preserve">ile </w:t>
            </w:r>
            <w:r w:rsidR="006740E8">
              <w:rPr>
                <w:rFonts w:ascii="Times New Roman" w:hAnsi="Times New Roman"/>
                <w:b/>
                <w:color w:val="000000" w:themeColor="text1"/>
              </w:rPr>
              <w:t>ș</w:t>
            </w:r>
            <w:r w:rsidRPr="006740E8">
              <w:rPr>
                <w:rFonts w:ascii="Times New Roman" w:hAnsi="Times New Roman"/>
                <w:b/>
                <w:color w:val="000000" w:themeColor="text1"/>
              </w:rPr>
              <w:t>i agen</w:t>
            </w:r>
            <w:r w:rsidR="006740E8">
              <w:rPr>
                <w:rFonts w:ascii="Times New Roman" w:hAnsi="Times New Roman"/>
                <w:b/>
                <w:color w:val="000000" w:themeColor="text1"/>
              </w:rPr>
              <w:t>ț</w:t>
            </w:r>
            <w:r w:rsidRPr="006740E8">
              <w:rPr>
                <w:rFonts w:ascii="Times New Roman" w:hAnsi="Times New Roman"/>
                <w:b/>
                <w:color w:val="000000" w:themeColor="text1"/>
              </w:rPr>
              <w:t>iile na</w:t>
            </w:r>
            <w:r w:rsidR="006740E8">
              <w:rPr>
                <w:rFonts w:ascii="Times New Roman" w:hAnsi="Times New Roman"/>
                <w:b/>
                <w:color w:val="000000" w:themeColor="text1"/>
              </w:rPr>
              <w:t>ț</w:t>
            </w:r>
            <w:r w:rsidRPr="006740E8">
              <w:rPr>
                <w:rFonts w:ascii="Times New Roman" w:hAnsi="Times New Roman"/>
                <w:b/>
                <w:color w:val="000000" w:themeColor="text1"/>
              </w:rPr>
              <w:t xml:space="preserve">ionale </w:t>
            </w:r>
            <w:r w:rsidR="006740E8">
              <w:rPr>
                <w:rFonts w:ascii="Times New Roman" w:hAnsi="Times New Roman"/>
                <w:b/>
                <w:color w:val="000000" w:themeColor="text1"/>
              </w:rPr>
              <w:t>ș</w:t>
            </w:r>
            <w:r w:rsidRPr="006740E8">
              <w:rPr>
                <w:rFonts w:ascii="Times New Roman" w:hAnsi="Times New Roman"/>
                <w:b/>
                <w:color w:val="000000" w:themeColor="text1"/>
              </w:rPr>
              <w:t>i interna</w:t>
            </w:r>
            <w:r w:rsidR="006740E8">
              <w:rPr>
                <w:rFonts w:ascii="Times New Roman" w:hAnsi="Times New Roman"/>
                <w:b/>
                <w:color w:val="000000" w:themeColor="text1"/>
              </w:rPr>
              <w:t>ț</w:t>
            </w:r>
            <w:r w:rsidRPr="006740E8">
              <w:rPr>
                <w:rFonts w:ascii="Times New Roman" w:hAnsi="Times New Roman"/>
                <w:b/>
                <w:color w:val="000000" w:themeColor="text1"/>
              </w:rPr>
              <w:t>ionale, realizarea schimburilor regulate de informa</w:t>
            </w:r>
            <w:r w:rsidR="006740E8">
              <w:rPr>
                <w:rFonts w:ascii="Times New Roman" w:hAnsi="Times New Roman"/>
                <w:b/>
                <w:color w:val="000000" w:themeColor="text1"/>
              </w:rPr>
              <w:t>ț</w:t>
            </w:r>
            <w:r w:rsidRPr="006740E8">
              <w:rPr>
                <w:rFonts w:ascii="Times New Roman" w:hAnsi="Times New Roman"/>
                <w:b/>
                <w:color w:val="000000" w:themeColor="text1"/>
              </w:rPr>
              <w:t xml:space="preserve">ii prin intermediul instrumentelor de cooperare </w:t>
            </w:r>
          </w:p>
        </w:tc>
      </w:tr>
      <w:tr w:rsidR="00EA1E35" w:rsidRPr="00625D01" w:rsidTr="00EB1519">
        <w:trPr>
          <w:trHeight w:val="1124"/>
        </w:trPr>
        <w:tc>
          <w:tcPr>
            <w:tcW w:w="191" w:type="pct"/>
            <w:vMerge w:val="restart"/>
            <w:shd w:val="clear" w:color="auto" w:fill="auto"/>
            <w:vAlign w:val="center"/>
          </w:tcPr>
          <w:p w:rsidR="00D36C72" w:rsidRPr="006740E8" w:rsidRDefault="00D36C72" w:rsidP="003A4411">
            <w:pPr>
              <w:pStyle w:val="NoSpacing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819" w:type="pct"/>
            <w:vMerge w:val="restart"/>
            <w:shd w:val="clear" w:color="auto" w:fill="auto"/>
            <w:vAlign w:val="center"/>
          </w:tcPr>
          <w:p w:rsidR="00D36C72" w:rsidRPr="006740E8" w:rsidRDefault="00D36C72" w:rsidP="006308C6">
            <w:pPr>
              <w:pStyle w:val="NoSpacing"/>
              <w:jc w:val="both"/>
              <w:rPr>
                <w:rFonts w:ascii="Times New Roman" w:hAnsi="Times New Roman"/>
                <w:bCs/>
                <w:color w:val="0070C0"/>
              </w:rPr>
            </w:pPr>
            <w:r w:rsidRPr="006740E8">
              <w:rPr>
                <w:rFonts w:ascii="Times New Roman" w:hAnsi="Times New Roman"/>
                <w:bCs/>
                <w:color w:val="000000" w:themeColor="text1"/>
              </w:rPr>
              <w:t>Revizuirea acordurilor/ planurilor de cooperare între autorită</w:t>
            </w:r>
            <w:r w:rsidR="006740E8">
              <w:rPr>
                <w:rFonts w:ascii="Times New Roman" w:hAnsi="Times New Roman"/>
                <w:bCs/>
                <w:color w:val="000000" w:themeColor="text1"/>
              </w:rPr>
              <w:t>ț</w:t>
            </w:r>
            <w:r w:rsidRPr="006740E8">
              <w:rPr>
                <w:rFonts w:ascii="Times New Roman" w:hAnsi="Times New Roman"/>
                <w:bCs/>
                <w:color w:val="000000" w:themeColor="text1"/>
              </w:rPr>
              <w:t>i, inclusiv cele specializate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D36C72" w:rsidRPr="006740E8" w:rsidRDefault="00D36C72" w:rsidP="003A4411">
            <w:pPr>
              <w:pStyle w:val="NoSpacing"/>
              <w:numPr>
                <w:ilvl w:val="1"/>
                <w:numId w:val="1"/>
              </w:numPr>
              <w:tabs>
                <w:tab w:val="left" w:pos="0"/>
                <w:tab w:val="left" w:pos="459"/>
              </w:tabs>
              <w:ind w:left="0" w:firstLine="0"/>
              <w:jc w:val="both"/>
              <w:rPr>
                <w:rFonts w:ascii="Times New Roman" w:hAnsi="Times New Roman"/>
                <w:bCs/>
                <w:color w:val="0070C0"/>
              </w:rPr>
            </w:pPr>
            <w:r w:rsidRPr="006740E8">
              <w:rPr>
                <w:rFonts w:ascii="Times New Roman" w:hAnsi="Times New Roman"/>
                <w:bCs/>
                <w:color w:val="000000" w:themeColor="text1"/>
              </w:rPr>
              <w:t xml:space="preserve">Evaluarea </w:t>
            </w:r>
            <w:r w:rsidR="006740E8">
              <w:rPr>
                <w:rFonts w:ascii="Times New Roman" w:hAnsi="Times New Roman"/>
                <w:bCs/>
                <w:color w:val="000000" w:themeColor="text1"/>
              </w:rPr>
              <w:t>ș</w:t>
            </w:r>
            <w:r w:rsidRPr="006740E8">
              <w:rPr>
                <w:rFonts w:ascii="Times New Roman" w:hAnsi="Times New Roman"/>
                <w:bCs/>
                <w:color w:val="000000" w:themeColor="text1"/>
              </w:rPr>
              <w:t>i ajustarea actelor de cooperare la necesită</w:t>
            </w:r>
            <w:r w:rsidR="006740E8">
              <w:rPr>
                <w:rFonts w:ascii="Times New Roman" w:hAnsi="Times New Roman"/>
                <w:bCs/>
                <w:color w:val="000000" w:themeColor="text1"/>
              </w:rPr>
              <w:t>ț</w:t>
            </w:r>
            <w:r w:rsidRPr="006740E8">
              <w:rPr>
                <w:rFonts w:ascii="Times New Roman" w:hAnsi="Times New Roman"/>
                <w:bCs/>
                <w:color w:val="000000" w:themeColor="text1"/>
              </w:rPr>
              <w:t xml:space="preserve">ile actuale </w:t>
            </w:r>
            <w:r w:rsidR="006740E8">
              <w:rPr>
                <w:rFonts w:ascii="Times New Roman" w:hAnsi="Times New Roman"/>
                <w:bCs/>
                <w:color w:val="000000" w:themeColor="text1"/>
              </w:rPr>
              <w:t>ș</w:t>
            </w:r>
            <w:r w:rsidRPr="006740E8">
              <w:rPr>
                <w:rFonts w:ascii="Times New Roman" w:hAnsi="Times New Roman"/>
                <w:bCs/>
                <w:color w:val="000000" w:themeColor="text1"/>
              </w:rPr>
              <w:t xml:space="preserve">i </w:t>
            </w:r>
            <w:r w:rsidR="00F7173B">
              <w:rPr>
                <w:rFonts w:ascii="Times New Roman" w:hAnsi="Times New Roman"/>
                <w:bCs/>
                <w:color w:val="000000" w:themeColor="text1"/>
              </w:rPr>
              <w:t xml:space="preserve">la </w:t>
            </w:r>
            <w:r w:rsidRPr="006740E8">
              <w:rPr>
                <w:rFonts w:ascii="Times New Roman" w:hAnsi="Times New Roman"/>
                <w:bCs/>
                <w:color w:val="000000" w:themeColor="text1"/>
              </w:rPr>
              <w:t xml:space="preserve">angajamentele asumate ce </w:t>
            </w:r>
            <w:r w:rsidR="006740E8">
              <w:rPr>
                <w:rFonts w:ascii="Times New Roman" w:hAnsi="Times New Roman"/>
                <w:bCs/>
                <w:color w:val="000000" w:themeColor="text1"/>
              </w:rPr>
              <w:t>ț</w:t>
            </w:r>
            <w:r w:rsidRPr="006740E8">
              <w:rPr>
                <w:rFonts w:ascii="Times New Roman" w:hAnsi="Times New Roman"/>
                <w:bCs/>
                <w:color w:val="000000" w:themeColor="text1"/>
              </w:rPr>
              <w:t>in de managementul integrat al frontierei de stat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D36C72" w:rsidRPr="006740E8" w:rsidRDefault="00D36C72" w:rsidP="006308C6">
            <w:pPr>
              <w:pStyle w:val="NoSpacing"/>
              <w:jc w:val="center"/>
              <w:rPr>
                <w:rFonts w:ascii="Times New Roman" w:hAnsi="Times New Roman"/>
                <w:color w:val="0070C0"/>
              </w:rPr>
            </w:pPr>
            <w:r w:rsidRPr="006740E8">
              <w:rPr>
                <w:rFonts w:ascii="Times New Roman" w:hAnsi="Times New Roman"/>
                <w:color w:val="000000" w:themeColor="text1"/>
              </w:rPr>
              <w:t>Trimestrul IV</w:t>
            </w:r>
            <w:r w:rsidR="00A30BE5">
              <w:rPr>
                <w:rFonts w:ascii="Times New Roman" w:hAnsi="Times New Roman"/>
                <w:color w:val="000000" w:themeColor="text1"/>
              </w:rPr>
              <w:t>,</w:t>
            </w:r>
            <w:r w:rsidRPr="006740E8">
              <w:rPr>
                <w:rFonts w:ascii="Times New Roman" w:hAnsi="Times New Roman"/>
                <w:color w:val="000000" w:themeColor="text1"/>
              </w:rPr>
              <w:t xml:space="preserve"> 2020</w:t>
            </w:r>
          </w:p>
        </w:tc>
        <w:tc>
          <w:tcPr>
            <w:tcW w:w="1157" w:type="pct"/>
            <w:shd w:val="clear" w:color="auto" w:fill="auto"/>
            <w:vAlign w:val="center"/>
          </w:tcPr>
          <w:p w:rsidR="00D36C72" w:rsidRPr="006740E8" w:rsidRDefault="00D36C72" w:rsidP="006308C6">
            <w:pPr>
              <w:pStyle w:val="NoSpacing"/>
              <w:jc w:val="center"/>
              <w:rPr>
                <w:rFonts w:ascii="Times New Roman" w:hAnsi="Times New Roman"/>
                <w:b/>
                <w:i/>
                <w:color w:val="000000" w:themeColor="text1"/>
              </w:rPr>
            </w:pPr>
            <w:r w:rsidRPr="006740E8">
              <w:rPr>
                <w:rFonts w:ascii="Times New Roman" w:hAnsi="Times New Roman"/>
                <w:b/>
                <w:i/>
                <w:color w:val="000000" w:themeColor="text1"/>
              </w:rPr>
              <w:t>Activitate concomitentă</w:t>
            </w:r>
          </w:p>
          <w:p w:rsidR="00D36C72" w:rsidRPr="006740E8" w:rsidRDefault="00D36C72" w:rsidP="006308C6">
            <w:pPr>
              <w:pStyle w:val="NoSpacing"/>
              <w:tabs>
                <w:tab w:val="left" w:pos="318"/>
              </w:tabs>
              <w:jc w:val="both"/>
              <w:rPr>
                <w:rFonts w:ascii="Times New Roman" w:hAnsi="Times New Roman"/>
                <w:i/>
                <w:color w:val="000000" w:themeColor="text1"/>
              </w:rPr>
            </w:pPr>
            <w:r w:rsidRPr="006740E8">
              <w:rPr>
                <w:rFonts w:ascii="Times New Roman" w:hAnsi="Times New Roman"/>
                <w:color w:val="000000" w:themeColor="text1"/>
              </w:rPr>
              <w:t>Ministerul Afacerilor Interne (</w:t>
            </w:r>
            <w:r w:rsidRPr="006740E8">
              <w:rPr>
                <w:rFonts w:ascii="Times New Roman" w:hAnsi="Times New Roman"/>
                <w:i/>
                <w:color w:val="000000" w:themeColor="text1"/>
              </w:rPr>
              <w:t>Inspectoratul General al Poli</w:t>
            </w:r>
            <w:r w:rsidR="006740E8">
              <w:rPr>
                <w:rFonts w:ascii="Times New Roman" w:hAnsi="Times New Roman"/>
                <w:i/>
                <w:color w:val="000000" w:themeColor="text1"/>
              </w:rPr>
              <w:t>ț</w:t>
            </w:r>
            <w:r w:rsidRPr="006740E8">
              <w:rPr>
                <w:rFonts w:ascii="Times New Roman" w:hAnsi="Times New Roman"/>
                <w:i/>
                <w:color w:val="000000" w:themeColor="text1"/>
              </w:rPr>
              <w:t>iei de Frontieră, Inspectoratul General al Poli</w:t>
            </w:r>
            <w:r w:rsidR="006740E8">
              <w:rPr>
                <w:rFonts w:ascii="Times New Roman" w:hAnsi="Times New Roman"/>
                <w:i/>
                <w:color w:val="000000" w:themeColor="text1"/>
              </w:rPr>
              <w:t>ț</w:t>
            </w:r>
            <w:r w:rsidRPr="006740E8">
              <w:rPr>
                <w:rFonts w:ascii="Times New Roman" w:hAnsi="Times New Roman"/>
                <w:i/>
                <w:color w:val="000000" w:themeColor="text1"/>
              </w:rPr>
              <w:t xml:space="preserve">iei, Biroul </w:t>
            </w:r>
            <w:r w:rsidR="006308C6">
              <w:rPr>
                <w:rFonts w:ascii="Times New Roman" w:hAnsi="Times New Roman"/>
                <w:i/>
                <w:color w:val="000000" w:themeColor="text1"/>
              </w:rPr>
              <w:t>m</w:t>
            </w:r>
            <w:r w:rsidRPr="006740E8">
              <w:rPr>
                <w:rFonts w:ascii="Times New Roman" w:hAnsi="Times New Roman"/>
                <w:i/>
                <w:color w:val="000000" w:themeColor="text1"/>
              </w:rPr>
              <w:t>igra</w:t>
            </w:r>
            <w:r w:rsidR="006740E8">
              <w:rPr>
                <w:rFonts w:ascii="Times New Roman" w:hAnsi="Times New Roman"/>
                <w:i/>
                <w:color w:val="000000" w:themeColor="text1"/>
              </w:rPr>
              <w:t>ț</w:t>
            </w:r>
            <w:r w:rsidRPr="006740E8">
              <w:rPr>
                <w:rFonts w:ascii="Times New Roman" w:hAnsi="Times New Roman"/>
                <w:i/>
                <w:color w:val="000000" w:themeColor="text1"/>
              </w:rPr>
              <w:t xml:space="preserve">ie </w:t>
            </w:r>
            <w:r w:rsidR="006740E8">
              <w:rPr>
                <w:rFonts w:ascii="Times New Roman" w:hAnsi="Times New Roman"/>
                <w:i/>
                <w:color w:val="000000" w:themeColor="text1"/>
              </w:rPr>
              <w:t>ș</w:t>
            </w:r>
            <w:r w:rsidRPr="006740E8">
              <w:rPr>
                <w:rFonts w:ascii="Times New Roman" w:hAnsi="Times New Roman"/>
                <w:i/>
                <w:color w:val="000000" w:themeColor="text1"/>
              </w:rPr>
              <w:t xml:space="preserve">i </w:t>
            </w:r>
            <w:r w:rsidR="006308C6">
              <w:rPr>
                <w:rFonts w:ascii="Times New Roman" w:hAnsi="Times New Roman"/>
                <w:i/>
                <w:color w:val="000000" w:themeColor="text1"/>
              </w:rPr>
              <w:t>a</w:t>
            </w:r>
            <w:r w:rsidRPr="006740E8">
              <w:rPr>
                <w:rFonts w:ascii="Times New Roman" w:hAnsi="Times New Roman"/>
                <w:i/>
                <w:color w:val="000000" w:themeColor="text1"/>
              </w:rPr>
              <w:t>zil, Inspectoratul General pentru Situa</w:t>
            </w:r>
            <w:r w:rsidR="006740E8">
              <w:rPr>
                <w:rFonts w:ascii="Times New Roman" w:hAnsi="Times New Roman"/>
                <w:i/>
                <w:color w:val="000000" w:themeColor="text1"/>
              </w:rPr>
              <w:t>ț</w:t>
            </w:r>
            <w:r w:rsidRPr="006740E8">
              <w:rPr>
                <w:rFonts w:ascii="Times New Roman" w:hAnsi="Times New Roman"/>
                <w:i/>
                <w:color w:val="000000" w:themeColor="text1"/>
              </w:rPr>
              <w:t>ii de Urgen</w:t>
            </w:r>
            <w:r w:rsidR="006740E8">
              <w:rPr>
                <w:rFonts w:ascii="Times New Roman" w:hAnsi="Times New Roman"/>
                <w:i/>
                <w:color w:val="000000" w:themeColor="text1"/>
              </w:rPr>
              <w:t>ț</w:t>
            </w:r>
            <w:r w:rsidRPr="006740E8">
              <w:rPr>
                <w:rFonts w:ascii="Times New Roman" w:hAnsi="Times New Roman"/>
                <w:i/>
                <w:color w:val="000000" w:themeColor="text1"/>
              </w:rPr>
              <w:t>ă</w:t>
            </w:r>
            <w:r w:rsidRPr="006740E8">
              <w:rPr>
                <w:rFonts w:ascii="Times New Roman" w:hAnsi="Times New Roman"/>
                <w:color w:val="000000" w:themeColor="text1"/>
              </w:rPr>
              <w:t>)</w:t>
            </w:r>
            <w:r w:rsidR="00A30BE5">
              <w:rPr>
                <w:rFonts w:ascii="Times New Roman" w:hAnsi="Times New Roman"/>
                <w:color w:val="000000" w:themeColor="text1"/>
              </w:rPr>
              <w:t>;</w:t>
            </w:r>
          </w:p>
          <w:p w:rsidR="00D36C72" w:rsidRPr="006740E8" w:rsidRDefault="00D36C72" w:rsidP="006308C6">
            <w:pPr>
              <w:pStyle w:val="NoSpacing"/>
              <w:tabs>
                <w:tab w:val="left" w:pos="318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  <w:r w:rsidRPr="006740E8">
              <w:rPr>
                <w:rFonts w:ascii="Times New Roman" w:hAnsi="Times New Roman"/>
                <w:color w:val="000000" w:themeColor="text1"/>
              </w:rPr>
              <w:t>Ministerul Finan</w:t>
            </w:r>
            <w:r w:rsidR="006740E8">
              <w:rPr>
                <w:rFonts w:ascii="Times New Roman" w:hAnsi="Times New Roman"/>
                <w:color w:val="000000" w:themeColor="text1"/>
              </w:rPr>
              <w:t>ț</w:t>
            </w:r>
            <w:r w:rsidRPr="006740E8">
              <w:rPr>
                <w:rFonts w:ascii="Times New Roman" w:hAnsi="Times New Roman"/>
                <w:color w:val="000000" w:themeColor="text1"/>
              </w:rPr>
              <w:t xml:space="preserve">elor </w:t>
            </w:r>
            <w:r w:rsidRPr="006740E8">
              <w:rPr>
                <w:rFonts w:ascii="Times New Roman" w:hAnsi="Times New Roman"/>
                <w:i/>
                <w:color w:val="000000" w:themeColor="text1"/>
              </w:rPr>
              <w:t>(Serviciul Vamal)</w:t>
            </w:r>
            <w:r w:rsidR="00A30BE5">
              <w:rPr>
                <w:rFonts w:ascii="Times New Roman" w:hAnsi="Times New Roman"/>
                <w:i/>
                <w:color w:val="000000" w:themeColor="text1"/>
              </w:rPr>
              <w:t>;</w:t>
            </w:r>
          </w:p>
          <w:p w:rsidR="00D36C72" w:rsidRPr="006740E8" w:rsidRDefault="00D36C72" w:rsidP="006308C6">
            <w:pPr>
              <w:pStyle w:val="NoSpacing"/>
              <w:tabs>
                <w:tab w:val="left" w:pos="318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  <w:r w:rsidRPr="006740E8">
              <w:rPr>
                <w:rFonts w:ascii="Times New Roman" w:hAnsi="Times New Roman"/>
                <w:color w:val="000000" w:themeColor="text1"/>
              </w:rPr>
              <w:t xml:space="preserve">Ministerul Afacerilor Externe </w:t>
            </w:r>
            <w:r w:rsidR="006740E8">
              <w:rPr>
                <w:rFonts w:ascii="Times New Roman" w:hAnsi="Times New Roman"/>
                <w:color w:val="000000" w:themeColor="text1"/>
              </w:rPr>
              <w:t>ș</w:t>
            </w:r>
            <w:r w:rsidRPr="006740E8">
              <w:rPr>
                <w:rFonts w:ascii="Times New Roman" w:hAnsi="Times New Roman"/>
                <w:color w:val="000000" w:themeColor="text1"/>
              </w:rPr>
              <w:t>i Integrării Europene</w:t>
            </w:r>
            <w:r w:rsidR="00A30BE5">
              <w:rPr>
                <w:rFonts w:ascii="Times New Roman" w:hAnsi="Times New Roman"/>
                <w:color w:val="000000" w:themeColor="text1"/>
              </w:rPr>
              <w:t>;</w:t>
            </w:r>
          </w:p>
          <w:p w:rsidR="00D36C72" w:rsidRPr="006740E8" w:rsidRDefault="00D36C72" w:rsidP="006308C6">
            <w:pPr>
              <w:pStyle w:val="NoSpacing"/>
              <w:tabs>
                <w:tab w:val="left" w:pos="318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  <w:r w:rsidRPr="006740E8">
              <w:rPr>
                <w:rFonts w:ascii="Times New Roman" w:hAnsi="Times New Roman"/>
                <w:color w:val="000000" w:themeColor="text1"/>
              </w:rPr>
              <w:t>Ministerul Apărării</w:t>
            </w:r>
            <w:r w:rsidR="00A30BE5">
              <w:rPr>
                <w:rFonts w:ascii="Times New Roman" w:hAnsi="Times New Roman"/>
                <w:color w:val="000000" w:themeColor="text1"/>
              </w:rPr>
              <w:t>;</w:t>
            </w:r>
          </w:p>
          <w:p w:rsidR="00D36C72" w:rsidRPr="006740E8" w:rsidRDefault="00D36C72" w:rsidP="006308C6">
            <w:pPr>
              <w:pStyle w:val="NoSpacing"/>
              <w:tabs>
                <w:tab w:val="left" w:pos="318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  <w:r w:rsidRPr="006740E8">
              <w:rPr>
                <w:rFonts w:ascii="Times New Roman" w:hAnsi="Times New Roman"/>
                <w:color w:val="000000" w:themeColor="text1"/>
              </w:rPr>
              <w:t xml:space="preserve">Ministerul Economiei </w:t>
            </w:r>
            <w:r w:rsidR="006740E8">
              <w:rPr>
                <w:rFonts w:ascii="Times New Roman" w:hAnsi="Times New Roman"/>
                <w:color w:val="000000" w:themeColor="text1"/>
              </w:rPr>
              <w:t>ș</w:t>
            </w:r>
            <w:r w:rsidRPr="006740E8">
              <w:rPr>
                <w:rFonts w:ascii="Times New Roman" w:hAnsi="Times New Roman"/>
                <w:color w:val="000000" w:themeColor="text1"/>
              </w:rPr>
              <w:t>i Infrastructurii</w:t>
            </w:r>
            <w:r w:rsidR="00A30BE5">
              <w:rPr>
                <w:rFonts w:ascii="Times New Roman" w:hAnsi="Times New Roman"/>
                <w:color w:val="000000" w:themeColor="text1"/>
              </w:rPr>
              <w:t>;</w:t>
            </w:r>
          </w:p>
          <w:p w:rsidR="00D36C72" w:rsidRPr="006740E8" w:rsidRDefault="00D36C72" w:rsidP="006308C6">
            <w:pPr>
              <w:pStyle w:val="NoSpacing"/>
              <w:tabs>
                <w:tab w:val="left" w:pos="318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  <w:r w:rsidRPr="006740E8">
              <w:rPr>
                <w:rFonts w:ascii="Times New Roman" w:hAnsi="Times New Roman"/>
                <w:color w:val="000000" w:themeColor="text1"/>
              </w:rPr>
              <w:t xml:space="preserve">Ministerul Agriculturii, Dezvoltării Regionale </w:t>
            </w:r>
            <w:r w:rsidR="006740E8">
              <w:rPr>
                <w:rFonts w:ascii="Times New Roman" w:hAnsi="Times New Roman"/>
                <w:color w:val="000000" w:themeColor="text1"/>
              </w:rPr>
              <w:t>ș</w:t>
            </w:r>
            <w:r w:rsidRPr="006740E8">
              <w:rPr>
                <w:rFonts w:ascii="Times New Roman" w:hAnsi="Times New Roman"/>
                <w:color w:val="000000" w:themeColor="text1"/>
              </w:rPr>
              <w:t>i Mediului</w:t>
            </w:r>
            <w:r w:rsidR="00A30BE5">
              <w:rPr>
                <w:rFonts w:ascii="Times New Roman" w:hAnsi="Times New Roman"/>
                <w:color w:val="000000" w:themeColor="text1"/>
              </w:rPr>
              <w:t>;</w:t>
            </w:r>
          </w:p>
          <w:p w:rsidR="00D36C72" w:rsidRPr="006740E8" w:rsidRDefault="00D36C72" w:rsidP="006308C6">
            <w:pPr>
              <w:pStyle w:val="NoSpacing"/>
              <w:tabs>
                <w:tab w:val="left" w:pos="318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  <w:r w:rsidRPr="006740E8">
              <w:rPr>
                <w:rFonts w:ascii="Times New Roman" w:hAnsi="Times New Roman"/>
                <w:color w:val="000000" w:themeColor="text1"/>
              </w:rPr>
              <w:t>Ministerul Sănătă</w:t>
            </w:r>
            <w:r w:rsidR="006740E8">
              <w:rPr>
                <w:rFonts w:ascii="Times New Roman" w:hAnsi="Times New Roman"/>
                <w:color w:val="000000" w:themeColor="text1"/>
              </w:rPr>
              <w:t>ț</w:t>
            </w:r>
            <w:r w:rsidRPr="006740E8">
              <w:rPr>
                <w:rFonts w:ascii="Times New Roman" w:hAnsi="Times New Roman"/>
                <w:color w:val="000000" w:themeColor="text1"/>
              </w:rPr>
              <w:t xml:space="preserve">ii, Muncii </w:t>
            </w:r>
            <w:r w:rsidR="006740E8">
              <w:rPr>
                <w:rFonts w:ascii="Times New Roman" w:hAnsi="Times New Roman"/>
                <w:color w:val="000000" w:themeColor="text1"/>
              </w:rPr>
              <w:t>ș</w:t>
            </w:r>
            <w:r w:rsidRPr="006740E8">
              <w:rPr>
                <w:rFonts w:ascii="Times New Roman" w:hAnsi="Times New Roman"/>
                <w:color w:val="000000" w:themeColor="text1"/>
              </w:rPr>
              <w:t>i Protec</w:t>
            </w:r>
            <w:r w:rsidR="006740E8">
              <w:rPr>
                <w:rFonts w:ascii="Times New Roman" w:hAnsi="Times New Roman"/>
                <w:color w:val="000000" w:themeColor="text1"/>
              </w:rPr>
              <w:t>ț</w:t>
            </w:r>
            <w:r w:rsidRPr="006740E8">
              <w:rPr>
                <w:rFonts w:ascii="Times New Roman" w:hAnsi="Times New Roman"/>
                <w:color w:val="000000" w:themeColor="text1"/>
              </w:rPr>
              <w:t>iei Sociale</w:t>
            </w:r>
            <w:r w:rsidR="00A30BE5">
              <w:rPr>
                <w:rFonts w:ascii="Times New Roman" w:hAnsi="Times New Roman"/>
                <w:color w:val="000000" w:themeColor="text1"/>
              </w:rPr>
              <w:t>;</w:t>
            </w:r>
          </w:p>
          <w:p w:rsidR="00D36C72" w:rsidRPr="006740E8" w:rsidRDefault="00D36C72" w:rsidP="006308C6">
            <w:pPr>
              <w:pStyle w:val="NoSpacing"/>
              <w:tabs>
                <w:tab w:val="left" w:pos="318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  <w:r w:rsidRPr="006740E8">
              <w:rPr>
                <w:rFonts w:ascii="Times New Roman" w:hAnsi="Times New Roman"/>
                <w:color w:val="000000" w:themeColor="text1"/>
              </w:rPr>
              <w:t>Agen</w:t>
            </w:r>
            <w:r w:rsidR="006740E8">
              <w:rPr>
                <w:rFonts w:ascii="Times New Roman" w:hAnsi="Times New Roman"/>
                <w:color w:val="000000" w:themeColor="text1"/>
              </w:rPr>
              <w:t>ț</w:t>
            </w:r>
            <w:r w:rsidRPr="006740E8">
              <w:rPr>
                <w:rFonts w:ascii="Times New Roman" w:hAnsi="Times New Roman"/>
                <w:color w:val="000000" w:themeColor="text1"/>
              </w:rPr>
              <w:t>ia Na</w:t>
            </w:r>
            <w:r w:rsidR="006740E8">
              <w:rPr>
                <w:rFonts w:ascii="Times New Roman" w:hAnsi="Times New Roman"/>
                <w:color w:val="000000" w:themeColor="text1"/>
              </w:rPr>
              <w:t>ț</w:t>
            </w:r>
            <w:r w:rsidRPr="006740E8">
              <w:rPr>
                <w:rFonts w:ascii="Times New Roman" w:hAnsi="Times New Roman"/>
                <w:color w:val="000000" w:themeColor="text1"/>
              </w:rPr>
              <w:t>ională pentru Siguran</w:t>
            </w:r>
            <w:r w:rsidR="006740E8">
              <w:rPr>
                <w:rFonts w:ascii="Times New Roman" w:hAnsi="Times New Roman"/>
                <w:color w:val="000000" w:themeColor="text1"/>
              </w:rPr>
              <w:t>ț</w:t>
            </w:r>
            <w:r w:rsidRPr="006740E8">
              <w:rPr>
                <w:rFonts w:ascii="Times New Roman" w:hAnsi="Times New Roman"/>
                <w:color w:val="000000" w:themeColor="text1"/>
              </w:rPr>
              <w:t xml:space="preserve">a Alimentelor </w:t>
            </w:r>
          </w:p>
          <w:p w:rsidR="00D36C72" w:rsidRPr="006740E8" w:rsidRDefault="00D36C72" w:rsidP="006308C6">
            <w:pPr>
              <w:pStyle w:val="NoSpacing"/>
              <w:jc w:val="center"/>
              <w:rPr>
                <w:rFonts w:ascii="Times New Roman" w:hAnsi="Times New Roman"/>
                <w:b/>
                <w:i/>
                <w:color w:val="000000" w:themeColor="text1"/>
              </w:rPr>
            </w:pPr>
            <w:r w:rsidRPr="006740E8">
              <w:rPr>
                <w:rFonts w:ascii="Times New Roman" w:hAnsi="Times New Roman"/>
                <w:b/>
                <w:i/>
                <w:color w:val="000000" w:themeColor="text1"/>
              </w:rPr>
              <w:t>Parteneri</w:t>
            </w:r>
          </w:p>
          <w:p w:rsidR="00D36C72" w:rsidRPr="006740E8" w:rsidRDefault="00D36C72" w:rsidP="006308C6">
            <w:pPr>
              <w:pStyle w:val="NoSpacing"/>
              <w:tabs>
                <w:tab w:val="left" w:pos="318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  <w:r w:rsidRPr="006740E8">
              <w:rPr>
                <w:rFonts w:ascii="Times New Roman" w:hAnsi="Times New Roman"/>
                <w:color w:val="000000" w:themeColor="text1"/>
              </w:rPr>
              <w:t>Procuratura Generală</w:t>
            </w:r>
            <w:r w:rsidR="00F7173B">
              <w:rPr>
                <w:rFonts w:ascii="Times New Roman" w:hAnsi="Times New Roman"/>
                <w:color w:val="000000" w:themeColor="text1"/>
              </w:rPr>
              <w:t>;</w:t>
            </w:r>
          </w:p>
          <w:p w:rsidR="00D36C72" w:rsidRPr="006740E8" w:rsidRDefault="00D36C72" w:rsidP="006308C6">
            <w:pPr>
              <w:pStyle w:val="NoSpacing"/>
              <w:tabs>
                <w:tab w:val="left" w:pos="318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  <w:r w:rsidRPr="006740E8">
              <w:rPr>
                <w:rFonts w:ascii="Times New Roman" w:hAnsi="Times New Roman"/>
                <w:color w:val="000000" w:themeColor="text1"/>
              </w:rPr>
              <w:t>Serviciul de Informa</w:t>
            </w:r>
            <w:r w:rsidR="006740E8">
              <w:rPr>
                <w:rFonts w:ascii="Times New Roman" w:hAnsi="Times New Roman"/>
                <w:color w:val="000000" w:themeColor="text1"/>
              </w:rPr>
              <w:t>ț</w:t>
            </w:r>
            <w:r w:rsidRPr="006740E8">
              <w:rPr>
                <w:rFonts w:ascii="Times New Roman" w:hAnsi="Times New Roman"/>
                <w:color w:val="000000" w:themeColor="text1"/>
              </w:rPr>
              <w:t xml:space="preserve">ii </w:t>
            </w:r>
            <w:r w:rsidR="006740E8">
              <w:rPr>
                <w:rFonts w:ascii="Times New Roman" w:hAnsi="Times New Roman"/>
                <w:color w:val="000000" w:themeColor="text1"/>
              </w:rPr>
              <w:t>ș</w:t>
            </w:r>
            <w:r w:rsidRPr="006740E8">
              <w:rPr>
                <w:rFonts w:ascii="Times New Roman" w:hAnsi="Times New Roman"/>
                <w:color w:val="000000" w:themeColor="text1"/>
              </w:rPr>
              <w:t>i Securitate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D36C72" w:rsidRPr="006740E8" w:rsidRDefault="00D36C72" w:rsidP="006308C6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40E8">
              <w:rPr>
                <w:rFonts w:ascii="Times New Roman" w:hAnsi="Times New Roman"/>
                <w:color w:val="000000" w:themeColor="text1"/>
              </w:rPr>
              <w:t>Nu necesită cheltuieli</w:t>
            </w:r>
          </w:p>
          <w:p w:rsidR="00D36C72" w:rsidRPr="006740E8" w:rsidRDefault="00D36C72" w:rsidP="006308C6">
            <w:pPr>
              <w:pStyle w:val="NoSpacing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64" w:type="pct"/>
            <w:shd w:val="clear" w:color="auto" w:fill="auto"/>
            <w:vAlign w:val="center"/>
          </w:tcPr>
          <w:p w:rsidR="00D36C72" w:rsidRPr="006740E8" w:rsidRDefault="00D36C72" w:rsidP="006308C6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40E8">
              <w:rPr>
                <w:rFonts w:ascii="Times New Roman" w:hAnsi="Times New Roman"/>
                <w:color w:val="000000" w:themeColor="text1"/>
              </w:rPr>
              <w:t xml:space="preserve">Număr de acte de cooperare revizuite, modificate </w:t>
            </w:r>
            <w:r w:rsidR="006740E8">
              <w:rPr>
                <w:rFonts w:ascii="Times New Roman" w:hAnsi="Times New Roman"/>
                <w:color w:val="000000" w:themeColor="text1"/>
              </w:rPr>
              <w:t>ș</w:t>
            </w:r>
            <w:r w:rsidRPr="006740E8">
              <w:rPr>
                <w:rFonts w:ascii="Times New Roman" w:hAnsi="Times New Roman"/>
                <w:color w:val="000000" w:themeColor="text1"/>
              </w:rPr>
              <w:t>i puse în aplicare</w:t>
            </w:r>
          </w:p>
        </w:tc>
      </w:tr>
      <w:tr w:rsidR="00EA1E35" w:rsidRPr="00625D01" w:rsidTr="00EB1519">
        <w:trPr>
          <w:trHeight w:val="1695"/>
        </w:trPr>
        <w:tc>
          <w:tcPr>
            <w:tcW w:w="191" w:type="pct"/>
            <w:vMerge/>
            <w:shd w:val="clear" w:color="auto" w:fill="auto"/>
            <w:vAlign w:val="center"/>
          </w:tcPr>
          <w:p w:rsidR="00D36C72" w:rsidRPr="006740E8" w:rsidRDefault="00D36C72" w:rsidP="003A4411">
            <w:pPr>
              <w:pStyle w:val="NoSpacing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819" w:type="pct"/>
            <w:vMerge/>
            <w:shd w:val="clear" w:color="auto" w:fill="auto"/>
            <w:vAlign w:val="center"/>
          </w:tcPr>
          <w:p w:rsidR="00D36C72" w:rsidRPr="006740E8" w:rsidRDefault="00D36C72" w:rsidP="006308C6">
            <w:pPr>
              <w:pStyle w:val="NoSpacing"/>
              <w:jc w:val="both"/>
              <w:rPr>
                <w:rFonts w:ascii="Times New Roman" w:hAnsi="Times New Roman"/>
                <w:bCs/>
                <w:color w:val="0070C0"/>
              </w:rPr>
            </w:pPr>
          </w:p>
        </w:tc>
        <w:tc>
          <w:tcPr>
            <w:tcW w:w="964" w:type="pct"/>
            <w:shd w:val="clear" w:color="auto" w:fill="auto"/>
            <w:vAlign w:val="center"/>
          </w:tcPr>
          <w:p w:rsidR="00D36C72" w:rsidRPr="006740E8" w:rsidRDefault="00D36C72" w:rsidP="003A4411">
            <w:pPr>
              <w:pStyle w:val="NoSpacing"/>
              <w:numPr>
                <w:ilvl w:val="1"/>
                <w:numId w:val="1"/>
              </w:numPr>
              <w:tabs>
                <w:tab w:val="left" w:pos="0"/>
                <w:tab w:val="left" w:pos="459"/>
              </w:tabs>
              <w:ind w:left="0" w:firstLine="0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6740E8">
              <w:rPr>
                <w:rFonts w:ascii="Times New Roman" w:hAnsi="Times New Roman"/>
                <w:color w:val="000000" w:themeColor="text1"/>
              </w:rPr>
              <w:t>Elaborarea/revizuirea planurilor privind capacitatea de reac</w:t>
            </w:r>
            <w:r w:rsidR="006740E8">
              <w:rPr>
                <w:rFonts w:ascii="Times New Roman" w:hAnsi="Times New Roman"/>
                <w:color w:val="000000" w:themeColor="text1"/>
              </w:rPr>
              <w:t>ț</w:t>
            </w:r>
            <w:r w:rsidRPr="006740E8">
              <w:rPr>
                <w:rFonts w:ascii="Times New Roman" w:hAnsi="Times New Roman"/>
                <w:color w:val="000000" w:themeColor="text1"/>
              </w:rPr>
              <w:t>ie în situa</w:t>
            </w:r>
            <w:r w:rsidR="006740E8">
              <w:rPr>
                <w:rFonts w:ascii="Times New Roman" w:hAnsi="Times New Roman"/>
                <w:color w:val="000000" w:themeColor="text1"/>
              </w:rPr>
              <w:t>ț</w:t>
            </w:r>
            <w:r w:rsidRPr="006740E8">
              <w:rPr>
                <w:rFonts w:ascii="Times New Roman" w:hAnsi="Times New Roman"/>
                <w:color w:val="000000" w:themeColor="text1"/>
              </w:rPr>
              <w:t>ii de criză a autorită</w:t>
            </w:r>
            <w:r w:rsidR="006740E8">
              <w:rPr>
                <w:rFonts w:ascii="Times New Roman" w:hAnsi="Times New Roman"/>
                <w:color w:val="000000" w:themeColor="text1"/>
              </w:rPr>
              <w:t>ț</w:t>
            </w:r>
            <w:r w:rsidRPr="006740E8">
              <w:rPr>
                <w:rFonts w:ascii="Times New Roman" w:hAnsi="Times New Roman"/>
                <w:color w:val="000000" w:themeColor="text1"/>
              </w:rPr>
              <w:t xml:space="preserve">ilor din sistemul </w:t>
            </w:r>
            <w:r w:rsidR="00A30BE5">
              <w:rPr>
                <w:rFonts w:ascii="Times New Roman" w:hAnsi="Times New Roman"/>
                <w:color w:val="000000" w:themeColor="text1"/>
              </w:rPr>
              <w:t>managementului integrat al frontierei de statținînd cont de</w:t>
            </w:r>
            <w:r w:rsidRPr="006740E8">
              <w:rPr>
                <w:rFonts w:ascii="Times New Roman" w:hAnsi="Times New Roman"/>
                <w:color w:val="000000" w:themeColor="text1"/>
              </w:rPr>
              <w:t xml:space="preserve"> riscurile identificate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D36C72" w:rsidRPr="006740E8" w:rsidRDefault="00D36C72" w:rsidP="006308C6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40E8">
              <w:rPr>
                <w:rFonts w:ascii="Times New Roman" w:hAnsi="Times New Roman"/>
                <w:color w:val="000000" w:themeColor="text1"/>
              </w:rPr>
              <w:t>Trimestrul IV</w:t>
            </w:r>
            <w:r w:rsidR="00A30BE5">
              <w:rPr>
                <w:rFonts w:ascii="Times New Roman" w:hAnsi="Times New Roman"/>
                <w:color w:val="000000" w:themeColor="text1"/>
              </w:rPr>
              <w:t>,</w:t>
            </w:r>
            <w:r w:rsidRPr="006740E8">
              <w:rPr>
                <w:rFonts w:ascii="Times New Roman" w:hAnsi="Times New Roman"/>
                <w:color w:val="000000" w:themeColor="text1"/>
              </w:rPr>
              <w:t xml:space="preserve"> 2020</w:t>
            </w:r>
          </w:p>
        </w:tc>
        <w:tc>
          <w:tcPr>
            <w:tcW w:w="1157" w:type="pct"/>
            <w:shd w:val="clear" w:color="auto" w:fill="auto"/>
            <w:vAlign w:val="center"/>
          </w:tcPr>
          <w:p w:rsidR="00D36C72" w:rsidRPr="006740E8" w:rsidRDefault="00D36C72" w:rsidP="006308C6">
            <w:pPr>
              <w:pStyle w:val="NoSpacing"/>
              <w:jc w:val="center"/>
              <w:rPr>
                <w:rFonts w:ascii="Times New Roman" w:hAnsi="Times New Roman"/>
                <w:b/>
                <w:i/>
                <w:color w:val="000000" w:themeColor="text1"/>
              </w:rPr>
            </w:pPr>
            <w:r w:rsidRPr="006740E8">
              <w:rPr>
                <w:rFonts w:ascii="Times New Roman" w:hAnsi="Times New Roman"/>
                <w:b/>
                <w:i/>
                <w:color w:val="000000" w:themeColor="text1"/>
              </w:rPr>
              <w:t>Activitate concomitentă</w:t>
            </w:r>
          </w:p>
          <w:p w:rsidR="00D36C72" w:rsidRPr="006740E8" w:rsidRDefault="00D36C72" w:rsidP="006308C6">
            <w:pPr>
              <w:pStyle w:val="NoSpacing"/>
              <w:jc w:val="both"/>
              <w:rPr>
                <w:rFonts w:ascii="Times New Roman" w:hAnsi="Times New Roman"/>
                <w:color w:val="0070C0"/>
              </w:rPr>
            </w:pPr>
            <w:r w:rsidRPr="006740E8">
              <w:rPr>
                <w:rFonts w:ascii="Times New Roman" w:hAnsi="Times New Roman"/>
                <w:color w:val="000000" w:themeColor="text1"/>
              </w:rPr>
              <w:t>Ministerul Afacerilor Interne (</w:t>
            </w:r>
            <w:r w:rsidRPr="006740E8">
              <w:rPr>
                <w:rFonts w:ascii="Times New Roman" w:hAnsi="Times New Roman"/>
                <w:i/>
                <w:color w:val="000000" w:themeColor="text1"/>
              </w:rPr>
              <w:t>Inspectoratul General al Poli</w:t>
            </w:r>
            <w:r w:rsidR="006740E8">
              <w:rPr>
                <w:rFonts w:ascii="Times New Roman" w:hAnsi="Times New Roman"/>
                <w:i/>
                <w:color w:val="000000" w:themeColor="text1"/>
              </w:rPr>
              <w:t>ț</w:t>
            </w:r>
            <w:r w:rsidRPr="006740E8">
              <w:rPr>
                <w:rFonts w:ascii="Times New Roman" w:hAnsi="Times New Roman"/>
                <w:i/>
                <w:color w:val="000000" w:themeColor="text1"/>
              </w:rPr>
              <w:t>iei de Frontieră, Inspectoratul General al Poli</w:t>
            </w:r>
            <w:r w:rsidR="006740E8">
              <w:rPr>
                <w:rFonts w:ascii="Times New Roman" w:hAnsi="Times New Roman"/>
                <w:i/>
                <w:color w:val="000000" w:themeColor="text1"/>
              </w:rPr>
              <w:t>ț</w:t>
            </w:r>
            <w:r w:rsidRPr="006740E8">
              <w:rPr>
                <w:rFonts w:ascii="Times New Roman" w:hAnsi="Times New Roman"/>
                <w:i/>
                <w:color w:val="000000" w:themeColor="text1"/>
              </w:rPr>
              <w:t xml:space="preserve">iei, Biroul </w:t>
            </w:r>
            <w:r w:rsidR="006308C6">
              <w:rPr>
                <w:rFonts w:ascii="Times New Roman" w:hAnsi="Times New Roman"/>
                <w:i/>
                <w:color w:val="000000" w:themeColor="text1"/>
              </w:rPr>
              <w:t>m</w:t>
            </w:r>
            <w:r w:rsidRPr="006740E8">
              <w:rPr>
                <w:rFonts w:ascii="Times New Roman" w:hAnsi="Times New Roman"/>
                <w:i/>
                <w:color w:val="000000" w:themeColor="text1"/>
              </w:rPr>
              <w:t>igra</w:t>
            </w:r>
            <w:r w:rsidR="006740E8">
              <w:rPr>
                <w:rFonts w:ascii="Times New Roman" w:hAnsi="Times New Roman"/>
                <w:i/>
                <w:color w:val="000000" w:themeColor="text1"/>
              </w:rPr>
              <w:t>ț</w:t>
            </w:r>
            <w:r w:rsidRPr="006740E8">
              <w:rPr>
                <w:rFonts w:ascii="Times New Roman" w:hAnsi="Times New Roman"/>
                <w:i/>
                <w:color w:val="000000" w:themeColor="text1"/>
              </w:rPr>
              <w:t xml:space="preserve">ie </w:t>
            </w:r>
            <w:r w:rsidR="006740E8">
              <w:rPr>
                <w:rFonts w:ascii="Times New Roman" w:hAnsi="Times New Roman"/>
                <w:i/>
                <w:color w:val="000000" w:themeColor="text1"/>
              </w:rPr>
              <w:t>ș</w:t>
            </w:r>
            <w:r w:rsidRPr="006740E8">
              <w:rPr>
                <w:rFonts w:ascii="Times New Roman" w:hAnsi="Times New Roman"/>
                <w:i/>
                <w:color w:val="000000" w:themeColor="text1"/>
              </w:rPr>
              <w:t xml:space="preserve">i </w:t>
            </w:r>
            <w:r w:rsidR="006308C6">
              <w:rPr>
                <w:rFonts w:ascii="Times New Roman" w:hAnsi="Times New Roman"/>
                <w:i/>
                <w:color w:val="000000" w:themeColor="text1"/>
              </w:rPr>
              <w:t>a</w:t>
            </w:r>
            <w:r w:rsidRPr="006740E8">
              <w:rPr>
                <w:rFonts w:ascii="Times New Roman" w:hAnsi="Times New Roman"/>
                <w:i/>
                <w:color w:val="000000" w:themeColor="text1"/>
              </w:rPr>
              <w:t>zil, Inspectoratul General pentru Situa</w:t>
            </w:r>
            <w:r w:rsidR="006740E8">
              <w:rPr>
                <w:rFonts w:ascii="Times New Roman" w:hAnsi="Times New Roman"/>
                <w:i/>
                <w:color w:val="000000" w:themeColor="text1"/>
              </w:rPr>
              <w:t>ț</w:t>
            </w:r>
            <w:r w:rsidRPr="006740E8">
              <w:rPr>
                <w:rFonts w:ascii="Times New Roman" w:hAnsi="Times New Roman"/>
                <w:i/>
                <w:color w:val="000000" w:themeColor="text1"/>
              </w:rPr>
              <w:t>ii de Urgen</w:t>
            </w:r>
            <w:r w:rsidR="006740E8">
              <w:rPr>
                <w:rFonts w:ascii="Times New Roman" w:hAnsi="Times New Roman"/>
                <w:i/>
                <w:color w:val="000000" w:themeColor="text1"/>
              </w:rPr>
              <w:t>ț</w:t>
            </w:r>
            <w:r w:rsidRPr="006740E8">
              <w:rPr>
                <w:rFonts w:ascii="Times New Roman" w:hAnsi="Times New Roman"/>
                <w:i/>
                <w:color w:val="000000" w:themeColor="text1"/>
              </w:rPr>
              <w:t>ă</w:t>
            </w:r>
            <w:r w:rsidRPr="006740E8">
              <w:rPr>
                <w:rFonts w:ascii="Times New Roman" w:hAnsi="Times New Roman"/>
                <w:color w:val="000000" w:themeColor="text1"/>
              </w:rPr>
              <w:t>)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D36C72" w:rsidRPr="006740E8" w:rsidRDefault="00D36C72" w:rsidP="006308C6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40E8">
              <w:rPr>
                <w:rFonts w:ascii="Times New Roman" w:hAnsi="Times New Roman"/>
                <w:color w:val="000000" w:themeColor="text1"/>
              </w:rPr>
              <w:t>Nu necesită cheltuieli</w:t>
            </w:r>
          </w:p>
          <w:p w:rsidR="00D36C72" w:rsidRPr="006740E8" w:rsidRDefault="00D36C72" w:rsidP="006308C6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64" w:type="pct"/>
            <w:shd w:val="clear" w:color="auto" w:fill="auto"/>
            <w:vAlign w:val="center"/>
          </w:tcPr>
          <w:p w:rsidR="00D36C72" w:rsidRPr="006740E8" w:rsidRDefault="00D36C72" w:rsidP="006308C6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40E8">
              <w:rPr>
                <w:rFonts w:ascii="Times New Roman" w:hAnsi="Times New Roman"/>
                <w:color w:val="000000" w:themeColor="text1"/>
              </w:rPr>
              <w:t xml:space="preserve">Număr de </w:t>
            </w:r>
            <w:r w:rsidR="00A30BE5">
              <w:rPr>
                <w:rFonts w:ascii="Times New Roman" w:hAnsi="Times New Roman"/>
                <w:color w:val="000000" w:themeColor="text1"/>
              </w:rPr>
              <w:t>p</w:t>
            </w:r>
            <w:r w:rsidRPr="006740E8">
              <w:rPr>
                <w:rFonts w:ascii="Times New Roman" w:hAnsi="Times New Roman"/>
                <w:color w:val="000000" w:themeColor="text1"/>
              </w:rPr>
              <w:t>lanuri elaborate/</w:t>
            </w:r>
          </w:p>
          <w:p w:rsidR="00D36C72" w:rsidRPr="006740E8" w:rsidRDefault="00D36C72" w:rsidP="006308C6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40E8">
              <w:rPr>
                <w:rFonts w:ascii="Times New Roman" w:hAnsi="Times New Roman"/>
                <w:color w:val="000000" w:themeColor="text1"/>
              </w:rPr>
              <w:t xml:space="preserve">revizuite, aprobate </w:t>
            </w:r>
            <w:r w:rsidR="006740E8">
              <w:rPr>
                <w:rFonts w:ascii="Times New Roman" w:hAnsi="Times New Roman"/>
                <w:color w:val="000000" w:themeColor="text1"/>
              </w:rPr>
              <w:t>ș</w:t>
            </w:r>
            <w:r w:rsidRPr="006740E8">
              <w:rPr>
                <w:rFonts w:ascii="Times New Roman" w:hAnsi="Times New Roman"/>
                <w:color w:val="000000" w:themeColor="text1"/>
              </w:rPr>
              <w:t>i puse în aplicare</w:t>
            </w:r>
          </w:p>
        </w:tc>
      </w:tr>
      <w:tr w:rsidR="00EA1E35" w:rsidRPr="006740E8" w:rsidTr="00EB1519">
        <w:trPr>
          <w:trHeight w:val="1039"/>
        </w:trPr>
        <w:tc>
          <w:tcPr>
            <w:tcW w:w="191" w:type="pct"/>
            <w:vMerge w:val="restart"/>
            <w:shd w:val="clear" w:color="auto" w:fill="auto"/>
            <w:vAlign w:val="center"/>
          </w:tcPr>
          <w:p w:rsidR="00D36C72" w:rsidRPr="006740E8" w:rsidRDefault="00D36C72" w:rsidP="003A4411">
            <w:pPr>
              <w:pStyle w:val="NoSpacing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819" w:type="pct"/>
            <w:vMerge w:val="restart"/>
            <w:shd w:val="clear" w:color="auto" w:fill="auto"/>
            <w:vAlign w:val="center"/>
          </w:tcPr>
          <w:p w:rsidR="00D36C72" w:rsidRPr="006740E8" w:rsidRDefault="00D36C72" w:rsidP="006308C6">
            <w:pPr>
              <w:pStyle w:val="NoSpacing"/>
              <w:jc w:val="both"/>
              <w:rPr>
                <w:rFonts w:ascii="Times New Roman" w:hAnsi="Times New Roman"/>
                <w:bCs/>
                <w:color w:val="0070C0"/>
              </w:rPr>
            </w:pPr>
            <w:r w:rsidRPr="006740E8">
              <w:rPr>
                <w:rFonts w:ascii="Times New Roman" w:hAnsi="Times New Roman"/>
                <w:bCs/>
                <w:color w:val="000000" w:themeColor="text1"/>
              </w:rPr>
              <w:t>Perfec</w:t>
            </w:r>
            <w:r w:rsidR="006740E8">
              <w:rPr>
                <w:rFonts w:ascii="Times New Roman" w:hAnsi="Times New Roman"/>
                <w:bCs/>
                <w:color w:val="000000" w:themeColor="text1"/>
              </w:rPr>
              <w:t>ț</w:t>
            </w:r>
            <w:r w:rsidRPr="006740E8">
              <w:rPr>
                <w:rFonts w:ascii="Times New Roman" w:hAnsi="Times New Roman"/>
                <w:bCs/>
                <w:color w:val="000000" w:themeColor="text1"/>
              </w:rPr>
              <w:t xml:space="preserve">ionarea continuă a procedurilor </w:t>
            </w:r>
            <w:r w:rsidR="006740E8">
              <w:rPr>
                <w:rFonts w:ascii="Times New Roman" w:hAnsi="Times New Roman"/>
                <w:bCs/>
                <w:color w:val="000000" w:themeColor="text1"/>
              </w:rPr>
              <w:t>ș</w:t>
            </w:r>
            <w:r w:rsidRPr="006740E8">
              <w:rPr>
                <w:rFonts w:ascii="Times New Roman" w:hAnsi="Times New Roman"/>
                <w:bCs/>
                <w:color w:val="000000" w:themeColor="text1"/>
              </w:rPr>
              <w:t>i formelor de cooperare atît bilaterale</w:t>
            </w:r>
            <w:r w:rsidR="00F7173B">
              <w:rPr>
                <w:rFonts w:ascii="Times New Roman" w:hAnsi="Times New Roman"/>
                <w:bCs/>
                <w:color w:val="000000" w:themeColor="text1"/>
              </w:rPr>
              <w:t>,</w:t>
            </w:r>
            <w:r w:rsidRPr="006740E8">
              <w:rPr>
                <w:rFonts w:ascii="Times New Roman" w:hAnsi="Times New Roman"/>
                <w:bCs/>
                <w:color w:val="000000" w:themeColor="text1"/>
              </w:rPr>
              <w:t>cît</w:t>
            </w:r>
            <w:r w:rsidR="006740E8">
              <w:rPr>
                <w:rFonts w:ascii="Times New Roman" w:hAnsi="Times New Roman"/>
                <w:bCs/>
                <w:color w:val="000000" w:themeColor="text1"/>
              </w:rPr>
              <w:t>ș</w:t>
            </w:r>
            <w:r w:rsidRPr="006740E8">
              <w:rPr>
                <w:rFonts w:ascii="Times New Roman" w:hAnsi="Times New Roman"/>
                <w:bCs/>
                <w:color w:val="000000" w:themeColor="text1"/>
              </w:rPr>
              <w:t>i multilaterale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D36C72" w:rsidRPr="006740E8" w:rsidRDefault="00D36C72" w:rsidP="003A4411">
            <w:pPr>
              <w:pStyle w:val="NoSpacing"/>
              <w:numPr>
                <w:ilvl w:val="1"/>
                <w:numId w:val="1"/>
              </w:numPr>
              <w:tabs>
                <w:tab w:val="left" w:pos="0"/>
                <w:tab w:val="left" w:pos="459"/>
              </w:tabs>
              <w:ind w:left="0" w:firstLine="0"/>
              <w:jc w:val="both"/>
              <w:rPr>
                <w:rFonts w:ascii="Times New Roman" w:hAnsi="Times New Roman"/>
                <w:color w:val="0070C0"/>
              </w:rPr>
            </w:pPr>
            <w:r w:rsidRPr="006740E8">
              <w:rPr>
                <w:rFonts w:ascii="Times New Roman" w:hAnsi="Times New Roman"/>
                <w:bCs/>
                <w:color w:val="000000" w:themeColor="text1"/>
              </w:rPr>
              <w:t>Revizuirea Hotărîrii de Guvern nr.902/2015 cu privire la Consiliul Na</w:t>
            </w:r>
            <w:r w:rsidR="006740E8">
              <w:rPr>
                <w:rFonts w:ascii="Times New Roman" w:hAnsi="Times New Roman"/>
                <w:bCs/>
                <w:color w:val="000000" w:themeColor="text1"/>
              </w:rPr>
              <w:t>ț</w:t>
            </w:r>
            <w:r w:rsidRPr="006740E8">
              <w:rPr>
                <w:rFonts w:ascii="Times New Roman" w:hAnsi="Times New Roman"/>
                <w:bCs/>
                <w:color w:val="000000" w:themeColor="text1"/>
              </w:rPr>
              <w:t>ional pentru Managementul Integrat al Frontierei de Stat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D36C72" w:rsidRPr="006740E8" w:rsidRDefault="00D36C72" w:rsidP="006308C6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40E8">
              <w:rPr>
                <w:rFonts w:ascii="Times New Roman" w:hAnsi="Times New Roman"/>
                <w:color w:val="000000" w:themeColor="text1"/>
              </w:rPr>
              <w:t>Trimestrul IV</w:t>
            </w:r>
            <w:r w:rsidR="00A30BE5">
              <w:rPr>
                <w:rFonts w:ascii="Times New Roman" w:hAnsi="Times New Roman"/>
                <w:color w:val="000000" w:themeColor="text1"/>
              </w:rPr>
              <w:t>,</w:t>
            </w:r>
            <w:r w:rsidRPr="006740E8">
              <w:rPr>
                <w:rFonts w:ascii="Times New Roman" w:hAnsi="Times New Roman"/>
                <w:color w:val="000000" w:themeColor="text1"/>
              </w:rPr>
              <w:t xml:space="preserve"> 2018</w:t>
            </w:r>
          </w:p>
        </w:tc>
        <w:tc>
          <w:tcPr>
            <w:tcW w:w="1157" w:type="pct"/>
            <w:shd w:val="clear" w:color="auto" w:fill="auto"/>
            <w:vAlign w:val="center"/>
          </w:tcPr>
          <w:p w:rsidR="00D36C72" w:rsidRPr="006740E8" w:rsidRDefault="00D36C72" w:rsidP="006308C6">
            <w:pPr>
              <w:pStyle w:val="NoSpacing"/>
              <w:tabs>
                <w:tab w:val="left" w:pos="318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  <w:r w:rsidRPr="006740E8">
              <w:rPr>
                <w:rFonts w:ascii="Times New Roman" w:hAnsi="Times New Roman"/>
                <w:color w:val="000000" w:themeColor="text1"/>
              </w:rPr>
              <w:t xml:space="preserve">Ministerul Afacerilor Interne 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D36C72" w:rsidRPr="006740E8" w:rsidRDefault="00D36C72" w:rsidP="006308C6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40E8">
              <w:rPr>
                <w:rFonts w:ascii="Times New Roman" w:hAnsi="Times New Roman"/>
                <w:color w:val="000000" w:themeColor="text1"/>
              </w:rPr>
              <w:t>Nu necesită cheltuieli</w:t>
            </w:r>
          </w:p>
          <w:p w:rsidR="00D36C72" w:rsidRPr="006740E8" w:rsidRDefault="00D36C72" w:rsidP="006308C6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64" w:type="pct"/>
            <w:shd w:val="clear" w:color="auto" w:fill="auto"/>
            <w:vAlign w:val="center"/>
          </w:tcPr>
          <w:p w:rsidR="00D36C72" w:rsidRPr="006740E8" w:rsidRDefault="00D36C72" w:rsidP="006308C6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40E8">
              <w:rPr>
                <w:rFonts w:ascii="Times New Roman" w:hAnsi="Times New Roman"/>
                <w:color w:val="000000" w:themeColor="text1"/>
              </w:rPr>
              <w:t xml:space="preserve">Hotărîre de Guvern aprobată </w:t>
            </w:r>
          </w:p>
        </w:tc>
      </w:tr>
      <w:tr w:rsidR="00EA1E35" w:rsidRPr="00625D01" w:rsidTr="00EB1519">
        <w:trPr>
          <w:trHeight w:val="1186"/>
        </w:trPr>
        <w:tc>
          <w:tcPr>
            <w:tcW w:w="191" w:type="pct"/>
            <w:vMerge/>
            <w:shd w:val="clear" w:color="auto" w:fill="auto"/>
            <w:vAlign w:val="center"/>
          </w:tcPr>
          <w:p w:rsidR="00D36C72" w:rsidRPr="006740E8" w:rsidRDefault="00D36C72" w:rsidP="003A4411">
            <w:pPr>
              <w:pStyle w:val="NoSpacing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819" w:type="pct"/>
            <w:vMerge/>
            <w:shd w:val="clear" w:color="auto" w:fill="auto"/>
            <w:vAlign w:val="center"/>
          </w:tcPr>
          <w:p w:rsidR="00D36C72" w:rsidRPr="006740E8" w:rsidRDefault="00D36C72" w:rsidP="006308C6">
            <w:pPr>
              <w:pStyle w:val="NoSpacing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964" w:type="pct"/>
            <w:shd w:val="clear" w:color="auto" w:fill="auto"/>
            <w:vAlign w:val="center"/>
          </w:tcPr>
          <w:p w:rsidR="00D36C72" w:rsidRPr="006740E8" w:rsidRDefault="00D36C72" w:rsidP="003A4411">
            <w:pPr>
              <w:pStyle w:val="NoSpacing"/>
              <w:numPr>
                <w:ilvl w:val="1"/>
                <w:numId w:val="1"/>
              </w:numPr>
              <w:tabs>
                <w:tab w:val="left" w:pos="0"/>
                <w:tab w:val="left" w:pos="459"/>
              </w:tabs>
              <w:ind w:left="0" w:firstLine="0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6740E8">
              <w:rPr>
                <w:rFonts w:ascii="Times New Roman" w:hAnsi="Times New Roman"/>
                <w:bCs/>
                <w:color w:val="000000" w:themeColor="text1"/>
              </w:rPr>
              <w:t>Eficientizarea schimbului operativ de informa</w:t>
            </w:r>
            <w:r w:rsidR="006740E8">
              <w:rPr>
                <w:rFonts w:ascii="Times New Roman" w:hAnsi="Times New Roman"/>
                <w:bCs/>
                <w:color w:val="000000" w:themeColor="text1"/>
              </w:rPr>
              <w:t>ț</w:t>
            </w:r>
            <w:r w:rsidRPr="006740E8">
              <w:rPr>
                <w:rFonts w:ascii="Times New Roman" w:hAnsi="Times New Roman"/>
                <w:bCs/>
                <w:color w:val="000000" w:themeColor="text1"/>
              </w:rPr>
              <w:t xml:space="preserve">ii relevante </w:t>
            </w:r>
            <w:r w:rsidR="00A30BE5">
              <w:rPr>
                <w:rFonts w:ascii="Times New Roman" w:hAnsi="Times New Roman"/>
                <w:bCs/>
                <w:color w:val="000000" w:themeColor="text1"/>
              </w:rPr>
              <w:t>di</w:t>
            </w:r>
            <w:r w:rsidRPr="006740E8">
              <w:rPr>
                <w:rFonts w:ascii="Times New Roman" w:hAnsi="Times New Roman"/>
                <w:bCs/>
                <w:color w:val="000000" w:themeColor="text1"/>
              </w:rPr>
              <w:t>ntre autorită</w:t>
            </w:r>
            <w:r w:rsidR="006740E8">
              <w:rPr>
                <w:rFonts w:ascii="Times New Roman" w:hAnsi="Times New Roman"/>
                <w:bCs/>
                <w:color w:val="000000" w:themeColor="text1"/>
              </w:rPr>
              <w:t>ț</w:t>
            </w:r>
            <w:r w:rsidRPr="006740E8">
              <w:rPr>
                <w:rFonts w:ascii="Times New Roman" w:hAnsi="Times New Roman"/>
                <w:bCs/>
                <w:color w:val="000000" w:themeColor="text1"/>
              </w:rPr>
              <w:t>i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D36C72" w:rsidRPr="006740E8" w:rsidRDefault="00D36C72" w:rsidP="006308C6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40E8">
              <w:rPr>
                <w:rFonts w:ascii="Times New Roman" w:hAnsi="Times New Roman"/>
                <w:color w:val="000000" w:themeColor="text1"/>
              </w:rPr>
              <w:t>Trimestrul IV</w:t>
            </w:r>
            <w:r w:rsidR="00A30BE5">
              <w:rPr>
                <w:rFonts w:ascii="Times New Roman" w:hAnsi="Times New Roman"/>
                <w:color w:val="000000" w:themeColor="text1"/>
              </w:rPr>
              <w:t>,</w:t>
            </w:r>
            <w:r w:rsidRPr="006740E8">
              <w:rPr>
                <w:rFonts w:ascii="Times New Roman" w:hAnsi="Times New Roman"/>
                <w:color w:val="000000" w:themeColor="text1"/>
              </w:rPr>
              <w:t xml:space="preserve"> 2019</w:t>
            </w:r>
          </w:p>
        </w:tc>
        <w:tc>
          <w:tcPr>
            <w:tcW w:w="1157" w:type="pct"/>
            <w:shd w:val="clear" w:color="auto" w:fill="auto"/>
            <w:vAlign w:val="center"/>
          </w:tcPr>
          <w:p w:rsidR="00D36C72" w:rsidRPr="006740E8" w:rsidRDefault="00D36C72" w:rsidP="006308C6">
            <w:pPr>
              <w:pStyle w:val="NoSpacing"/>
              <w:tabs>
                <w:tab w:val="left" w:pos="318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  <w:r w:rsidRPr="006740E8">
              <w:rPr>
                <w:rFonts w:ascii="Times New Roman" w:hAnsi="Times New Roman"/>
                <w:color w:val="000000" w:themeColor="text1"/>
              </w:rPr>
              <w:t>Ministerul Afacerilor Interne (</w:t>
            </w:r>
            <w:r w:rsidRPr="006740E8">
              <w:rPr>
                <w:rFonts w:ascii="Times New Roman" w:hAnsi="Times New Roman"/>
                <w:i/>
                <w:color w:val="000000" w:themeColor="text1"/>
              </w:rPr>
              <w:t>Inspectoratul General al Poli</w:t>
            </w:r>
            <w:r w:rsidR="006740E8">
              <w:rPr>
                <w:rFonts w:ascii="Times New Roman" w:hAnsi="Times New Roman"/>
                <w:i/>
                <w:color w:val="000000" w:themeColor="text1"/>
              </w:rPr>
              <w:t>ț</w:t>
            </w:r>
            <w:r w:rsidRPr="006740E8">
              <w:rPr>
                <w:rFonts w:ascii="Times New Roman" w:hAnsi="Times New Roman"/>
                <w:i/>
                <w:color w:val="000000" w:themeColor="text1"/>
              </w:rPr>
              <w:t>iei de Frontieră</w:t>
            </w:r>
            <w:r w:rsidRPr="006740E8">
              <w:rPr>
                <w:rFonts w:ascii="Times New Roman" w:hAnsi="Times New Roman"/>
                <w:color w:val="000000" w:themeColor="text1"/>
              </w:rPr>
              <w:t>)</w:t>
            </w:r>
          </w:p>
          <w:p w:rsidR="00D36C72" w:rsidRPr="006740E8" w:rsidRDefault="00D36C72" w:rsidP="006308C6">
            <w:pPr>
              <w:pStyle w:val="NoSpacing"/>
              <w:jc w:val="center"/>
              <w:rPr>
                <w:rFonts w:ascii="Times New Roman" w:hAnsi="Times New Roman"/>
                <w:b/>
                <w:i/>
                <w:color w:val="000000" w:themeColor="text1"/>
              </w:rPr>
            </w:pPr>
            <w:r w:rsidRPr="006740E8">
              <w:rPr>
                <w:rFonts w:ascii="Times New Roman" w:hAnsi="Times New Roman"/>
                <w:b/>
                <w:i/>
                <w:color w:val="000000" w:themeColor="text1"/>
              </w:rPr>
              <w:t>Partener</w:t>
            </w:r>
          </w:p>
          <w:p w:rsidR="00D36C72" w:rsidRPr="006740E8" w:rsidRDefault="00D36C72" w:rsidP="006308C6">
            <w:pPr>
              <w:pStyle w:val="NoSpacing"/>
              <w:tabs>
                <w:tab w:val="left" w:pos="318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  <w:r w:rsidRPr="006740E8">
              <w:rPr>
                <w:rFonts w:ascii="Times New Roman" w:hAnsi="Times New Roman"/>
                <w:color w:val="000000" w:themeColor="text1"/>
              </w:rPr>
              <w:t>Serviciul de Informa</w:t>
            </w:r>
            <w:r w:rsidR="006740E8">
              <w:rPr>
                <w:rFonts w:ascii="Times New Roman" w:hAnsi="Times New Roman"/>
                <w:color w:val="000000" w:themeColor="text1"/>
              </w:rPr>
              <w:t>ț</w:t>
            </w:r>
            <w:r w:rsidRPr="006740E8">
              <w:rPr>
                <w:rFonts w:ascii="Times New Roman" w:hAnsi="Times New Roman"/>
                <w:color w:val="000000" w:themeColor="text1"/>
              </w:rPr>
              <w:t xml:space="preserve">ii </w:t>
            </w:r>
            <w:r w:rsidR="006740E8">
              <w:rPr>
                <w:rFonts w:ascii="Times New Roman" w:hAnsi="Times New Roman"/>
                <w:color w:val="000000" w:themeColor="text1"/>
              </w:rPr>
              <w:t>ș</w:t>
            </w:r>
            <w:r w:rsidRPr="006740E8">
              <w:rPr>
                <w:rFonts w:ascii="Times New Roman" w:hAnsi="Times New Roman"/>
                <w:color w:val="000000" w:themeColor="text1"/>
              </w:rPr>
              <w:t xml:space="preserve">i Securitate 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D36C72" w:rsidRPr="006740E8" w:rsidRDefault="00D36C72" w:rsidP="006308C6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40E8">
              <w:rPr>
                <w:rFonts w:ascii="Times New Roman" w:hAnsi="Times New Roman"/>
                <w:color w:val="000000" w:themeColor="text1"/>
              </w:rPr>
              <w:t>Nu necesită cheltuieli</w:t>
            </w:r>
          </w:p>
          <w:p w:rsidR="00D36C72" w:rsidRPr="006740E8" w:rsidRDefault="00D36C72" w:rsidP="006308C6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64" w:type="pct"/>
            <w:shd w:val="clear" w:color="auto" w:fill="auto"/>
            <w:vAlign w:val="center"/>
          </w:tcPr>
          <w:p w:rsidR="00D36C72" w:rsidRPr="006740E8" w:rsidRDefault="00D36C72" w:rsidP="006308C6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40E8">
              <w:rPr>
                <w:rFonts w:ascii="Times New Roman" w:hAnsi="Times New Roman"/>
                <w:color w:val="000000" w:themeColor="text1"/>
              </w:rPr>
              <w:t xml:space="preserve">Acord de colaborare elaborat </w:t>
            </w:r>
            <w:r w:rsidR="006740E8">
              <w:rPr>
                <w:rFonts w:ascii="Times New Roman" w:hAnsi="Times New Roman"/>
                <w:color w:val="000000" w:themeColor="text1"/>
              </w:rPr>
              <w:t>ș</w:t>
            </w:r>
            <w:r w:rsidRPr="006740E8">
              <w:rPr>
                <w:rFonts w:ascii="Times New Roman" w:hAnsi="Times New Roman"/>
                <w:color w:val="000000" w:themeColor="text1"/>
              </w:rPr>
              <w:t>i semnat</w:t>
            </w:r>
          </w:p>
        </w:tc>
      </w:tr>
      <w:tr w:rsidR="00EA1E35" w:rsidRPr="00625D01" w:rsidTr="006308C6">
        <w:tc>
          <w:tcPr>
            <w:tcW w:w="191" w:type="pct"/>
            <w:vMerge/>
            <w:shd w:val="clear" w:color="auto" w:fill="auto"/>
            <w:vAlign w:val="center"/>
          </w:tcPr>
          <w:p w:rsidR="00D36C72" w:rsidRPr="006740E8" w:rsidRDefault="00D36C72" w:rsidP="003A4411">
            <w:pPr>
              <w:pStyle w:val="NoSpacing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819" w:type="pct"/>
            <w:vMerge/>
            <w:shd w:val="clear" w:color="auto" w:fill="auto"/>
            <w:vAlign w:val="center"/>
          </w:tcPr>
          <w:p w:rsidR="00D36C72" w:rsidRPr="006740E8" w:rsidRDefault="00D36C72" w:rsidP="006308C6">
            <w:pPr>
              <w:pStyle w:val="NoSpacing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964" w:type="pct"/>
            <w:shd w:val="clear" w:color="auto" w:fill="auto"/>
            <w:vAlign w:val="center"/>
          </w:tcPr>
          <w:p w:rsidR="00D36C72" w:rsidRPr="006740E8" w:rsidRDefault="00D36C72" w:rsidP="003A4411">
            <w:pPr>
              <w:pStyle w:val="NoSpacing"/>
              <w:numPr>
                <w:ilvl w:val="1"/>
                <w:numId w:val="1"/>
              </w:numPr>
              <w:tabs>
                <w:tab w:val="left" w:pos="0"/>
                <w:tab w:val="left" w:pos="459"/>
              </w:tabs>
              <w:ind w:left="0" w:firstLine="0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6740E8">
              <w:rPr>
                <w:rFonts w:ascii="Times New Roman" w:hAnsi="Times New Roman"/>
                <w:bCs/>
                <w:color w:val="000000" w:themeColor="text1"/>
              </w:rPr>
              <w:t>Participarea în comun la investiga</w:t>
            </w:r>
            <w:r w:rsidR="006740E8">
              <w:rPr>
                <w:rFonts w:ascii="Times New Roman" w:hAnsi="Times New Roman"/>
                <w:bCs/>
                <w:color w:val="000000" w:themeColor="text1"/>
              </w:rPr>
              <w:t>ț</w:t>
            </w:r>
            <w:r w:rsidRPr="006740E8">
              <w:rPr>
                <w:rFonts w:ascii="Times New Roman" w:hAnsi="Times New Roman"/>
                <w:bCs/>
                <w:color w:val="000000" w:themeColor="text1"/>
              </w:rPr>
              <w:t>ii ce vizează infrac</w:t>
            </w:r>
            <w:r w:rsidR="006740E8">
              <w:rPr>
                <w:rFonts w:ascii="Times New Roman" w:hAnsi="Times New Roman"/>
                <w:bCs/>
                <w:color w:val="000000" w:themeColor="text1"/>
              </w:rPr>
              <w:t>ț</w:t>
            </w:r>
            <w:r w:rsidRPr="006740E8">
              <w:rPr>
                <w:rFonts w:ascii="Times New Roman" w:hAnsi="Times New Roman"/>
                <w:bCs/>
                <w:color w:val="000000" w:themeColor="text1"/>
              </w:rPr>
              <w:t>ionalitatea transfrontalieră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D36C72" w:rsidRPr="006740E8" w:rsidRDefault="00D36C72" w:rsidP="006308C6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40E8">
              <w:rPr>
                <w:rFonts w:ascii="Times New Roman" w:hAnsi="Times New Roman"/>
                <w:color w:val="000000" w:themeColor="text1"/>
              </w:rPr>
              <w:t>Trimestrul IV</w:t>
            </w:r>
            <w:r w:rsidR="00A30BE5">
              <w:rPr>
                <w:rFonts w:ascii="Times New Roman" w:hAnsi="Times New Roman"/>
                <w:color w:val="000000" w:themeColor="text1"/>
              </w:rPr>
              <w:t>,</w:t>
            </w:r>
            <w:r w:rsidRPr="006740E8">
              <w:rPr>
                <w:rFonts w:ascii="Times New Roman" w:hAnsi="Times New Roman"/>
                <w:color w:val="000000" w:themeColor="text1"/>
              </w:rPr>
              <w:t xml:space="preserve"> 2020</w:t>
            </w:r>
          </w:p>
        </w:tc>
        <w:tc>
          <w:tcPr>
            <w:tcW w:w="1157" w:type="pct"/>
            <w:shd w:val="clear" w:color="auto" w:fill="auto"/>
            <w:vAlign w:val="center"/>
          </w:tcPr>
          <w:p w:rsidR="00D36C72" w:rsidRPr="006740E8" w:rsidRDefault="00D36C72" w:rsidP="006308C6">
            <w:pPr>
              <w:pStyle w:val="NoSpacing"/>
              <w:tabs>
                <w:tab w:val="left" w:pos="318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  <w:r w:rsidRPr="006740E8">
              <w:rPr>
                <w:rFonts w:ascii="Times New Roman" w:hAnsi="Times New Roman"/>
                <w:color w:val="000000" w:themeColor="text1"/>
              </w:rPr>
              <w:t>Ministerul Afacerilor Interne (</w:t>
            </w:r>
            <w:r w:rsidRPr="006740E8">
              <w:rPr>
                <w:rFonts w:ascii="Times New Roman" w:hAnsi="Times New Roman"/>
                <w:i/>
                <w:color w:val="000000" w:themeColor="text1"/>
              </w:rPr>
              <w:t>Inspectoratul General al Poli</w:t>
            </w:r>
            <w:r w:rsidR="006740E8">
              <w:rPr>
                <w:rFonts w:ascii="Times New Roman" w:hAnsi="Times New Roman"/>
                <w:i/>
                <w:color w:val="000000" w:themeColor="text1"/>
              </w:rPr>
              <w:t>ț</w:t>
            </w:r>
            <w:r w:rsidRPr="006740E8">
              <w:rPr>
                <w:rFonts w:ascii="Times New Roman" w:hAnsi="Times New Roman"/>
                <w:i/>
                <w:color w:val="000000" w:themeColor="text1"/>
              </w:rPr>
              <w:t>iei de Frontieră</w:t>
            </w:r>
            <w:r w:rsidRPr="006740E8">
              <w:rPr>
                <w:rFonts w:ascii="Times New Roman" w:hAnsi="Times New Roman"/>
                <w:color w:val="000000" w:themeColor="text1"/>
              </w:rPr>
              <w:t>)</w:t>
            </w:r>
          </w:p>
          <w:p w:rsidR="00D36C72" w:rsidRPr="006740E8" w:rsidRDefault="00D36C72" w:rsidP="006308C6">
            <w:pPr>
              <w:pStyle w:val="NoSpacing"/>
              <w:jc w:val="center"/>
              <w:rPr>
                <w:rFonts w:ascii="Times New Roman" w:hAnsi="Times New Roman"/>
                <w:b/>
                <w:i/>
                <w:color w:val="000000" w:themeColor="text1"/>
              </w:rPr>
            </w:pPr>
            <w:r w:rsidRPr="006740E8">
              <w:rPr>
                <w:rFonts w:ascii="Times New Roman" w:hAnsi="Times New Roman"/>
                <w:b/>
                <w:i/>
                <w:color w:val="000000" w:themeColor="text1"/>
              </w:rPr>
              <w:t>Partener</w:t>
            </w:r>
          </w:p>
          <w:p w:rsidR="00D36C72" w:rsidRPr="006740E8" w:rsidRDefault="00D36C72" w:rsidP="006308C6">
            <w:pPr>
              <w:pStyle w:val="NoSpacing"/>
              <w:tabs>
                <w:tab w:val="left" w:pos="318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  <w:r w:rsidRPr="006740E8">
              <w:rPr>
                <w:rFonts w:ascii="Times New Roman" w:hAnsi="Times New Roman"/>
                <w:color w:val="000000" w:themeColor="text1"/>
              </w:rPr>
              <w:t>Serviciul de Informa</w:t>
            </w:r>
            <w:r w:rsidR="006740E8">
              <w:rPr>
                <w:rFonts w:ascii="Times New Roman" w:hAnsi="Times New Roman"/>
                <w:color w:val="000000" w:themeColor="text1"/>
              </w:rPr>
              <w:t>ț</w:t>
            </w:r>
            <w:r w:rsidRPr="006740E8">
              <w:rPr>
                <w:rFonts w:ascii="Times New Roman" w:hAnsi="Times New Roman"/>
                <w:color w:val="000000" w:themeColor="text1"/>
              </w:rPr>
              <w:t xml:space="preserve">ii </w:t>
            </w:r>
            <w:r w:rsidR="006740E8">
              <w:rPr>
                <w:rFonts w:ascii="Times New Roman" w:hAnsi="Times New Roman"/>
                <w:color w:val="000000" w:themeColor="text1"/>
              </w:rPr>
              <w:t>ș</w:t>
            </w:r>
            <w:r w:rsidRPr="006740E8">
              <w:rPr>
                <w:rFonts w:ascii="Times New Roman" w:hAnsi="Times New Roman"/>
                <w:color w:val="000000" w:themeColor="text1"/>
              </w:rPr>
              <w:t xml:space="preserve">i Securitate 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D36C72" w:rsidRPr="006740E8" w:rsidRDefault="00D36C72" w:rsidP="006308C6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40E8">
              <w:rPr>
                <w:rFonts w:ascii="Times New Roman" w:hAnsi="Times New Roman"/>
                <w:color w:val="000000" w:themeColor="text1"/>
              </w:rPr>
              <w:t>În limitele aloca</w:t>
            </w:r>
            <w:r w:rsidR="006740E8">
              <w:rPr>
                <w:rFonts w:ascii="Times New Roman" w:hAnsi="Times New Roman"/>
                <w:color w:val="000000" w:themeColor="text1"/>
              </w:rPr>
              <w:t>ț</w:t>
            </w:r>
            <w:r w:rsidRPr="006740E8">
              <w:rPr>
                <w:rFonts w:ascii="Times New Roman" w:hAnsi="Times New Roman"/>
                <w:color w:val="000000" w:themeColor="text1"/>
              </w:rPr>
              <w:t>iilor bugetare aprobate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D36C72" w:rsidRPr="006740E8" w:rsidRDefault="00D36C72" w:rsidP="006308C6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40E8">
              <w:rPr>
                <w:rFonts w:ascii="Times New Roman" w:hAnsi="Times New Roman"/>
                <w:color w:val="000000" w:themeColor="text1"/>
              </w:rPr>
              <w:t>Număr de investiga</w:t>
            </w:r>
            <w:r w:rsidR="006740E8">
              <w:rPr>
                <w:rFonts w:ascii="Times New Roman" w:hAnsi="Times New Roman"/>
                <w:color w:val="000000" w:themeColor="text1"/>
              </w:rPr>
              <w:t>ț</w:t>
            </w:r>
            <w:r w:rsidRPr="006740E8">
              <w:rPr>
                <w:rFonts w:ascii="Times New Roman" w:hAnsi="Times New Roman"/>
                <w:color w:val="000000" w:themeColor="text1"/>
              </w:rPr>
              <w:t>ii comune efectuate</w:t>
            </w:r>
          </w:p>
        </w:tc>
      </w:tr>
      <w:tr w:rsidR="00EA1E35" w:rsidRPr="00625D01" w:rsidTr="006308C6">
        <w:tc>
          <w:tcPr>
            <w:tcW w:w="191" w:type="pct"/>
            <w:vMerge/>
            <w:shd w:val="clear" w:color="auto" w:fill="auto"/>
            <w:vAlign w:val="center"/>
          </w:tcPr>
          <w:p w:rsidR="00D36C72" w:rsidRPr="006740E8" w:rsidRDefault="00D36C72" w:rsidP="003A4411">
            <w:pPr>
              <w:pStyle w:val="NoSpacing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819" w:type="pct"/>
            <w:vMerge/>
            <w:shd w:val="clear" w:color="auto" w:fill="auto"/>
            <w:vAlign w:val="center"/>
          </w:tcPr>
          <w:p w:rsidR="00D36C72" w:rsidRPr="006740E8" w:rsidRDefault="00D36C72" w:rsidP="006308C6">
            <w:pPr>
              <w:pStyle w:val="NoSpacing"/>
              <w:rPr>
                <w:rFonts w:ascii="Times New Roman" w:hAnsi="Times New Roman"/>
                <w:bCs/>
                <w:color w:val="0070C0"/>
              </w:rPr>
            </w:pPr>
          </w:p>
        </w:tc>
        <w:tc>
          <w:tcPr>
            <w:tcW w:w="964" w:type="pct"/>
            <w:shd w:val="clear" w:color="auto" w:fill="auto"/>
            <w:vAlign w:val="center"/>
          </w:tcPr>
          <w:p w:rsidR="00D36C72" w:rsidRPr="006740E8" w:rsidRDefault="00D36C72" w:rsidP="003A4411">
            <w:pPr>
              <w:pStyle w:val="NoSpacing"/>
              <w:numPr>
                <w:ilvl w:val="1"/>
                <w:numId w:val="1"/>
              </w:numPr>
              <w:tabs>
                <w:tab w:val="left" w:pos="0"/>
                <w:tab w:val="left" w:pos="459"/>
              </w:tabs>
              <w:ind w:left="0" w:firstLine="0"/>
              <w:jc w:val="both"/>
              <w:rPr>
                <w:rFonts w:ascii="Times New Roman" w:hAnsi="Times New Roman"/>
                <w:bCs/>
                <w:color w:val="0070C0"/>
              </w:rPr>
            </w:pPr>
            <w:r w:rsidRPr="006740E8">
              <w:rPr>
                <w:rFonts w:ascii="Times New Roman" w:hAnsi="Times New Roman"/>
                <w:bCs/>
                <w:color w:val="000000" w:themeColor="text1"/>
              </w:rPr>
              <w:t>Organizarea activită</w:t>
            </w:r>
            <w:r w:rsidR="006740E8">
              <w:rPr>
                <w:rFonts w:ascii="Times New Roman" w:hAnsi="Times New Roman"/>
                <w:bCs/>
                <w:color w:val="000000" w:themeColor="text1"/>
              </w:rPr>
              <w:t>ț</w:t>
            </w:r>
            <w:r w:rsidRPr="006740E8">
              <w:rPr>
                <w:rFonts w:ascii="Times New Roman" w:hAnsi="Times New Roman"/>
                <w:bCs/>
                <w:color w:val="000000" w:themeColor="text1"/>
              </w:rPr>
              <w:t xml:space="preserve">ilor comune </w:t>
            </w:r>
            <w:r w:rsidR="00A30BE5">
              <w:rPr>
                <w:rFonts w:ascii="Times New Roman" w:hAnsi="Times New Roman"/>
                <w:bCs/>
                <w:color w:val="000000" w:themeColor="text1"/>
              </w:rPr>
              <w:t>în scopul</w:t>
            </w:r>
            <w:r w:rsidRPr="006740E8">
              <w:rPr>
                <w:rFonts w:ascii="Times New Roman" w:hAnsi="Times New Roman"/>
                <w:bCs/>
                <w:color w:val="000000" w:themeColor="text1"/>
              </w:rPr>
              <w:t xml:space="preserve"> prevenirii </w:t>
            </w:r>
            <w:r w:rsidR="006740E8">
              <w:rPr>
                <w:rFonts w:ascii="Times New Roman" w:hAnsi="Times New Roman"/>
                <w:bCs/>
                <w:color w:val="000000" w:themeColor="text1"/>
              </w:rPr>
              <w:t>ș</w:t>
            </w:r>
            <w:r w:rsidRPr="006740E8">
              <w:rPr>
                <w:rFonts w:ascii="Times New Roman" w:hAnsi="Times New Roman"/>
                <w:bCs/>
                <w:color w:val="000000" w:themeColor="text1"/>
              </w:rPr>
              <w:t>i combaterii criminalită</w:t>
            </w:r>
            <w:r w:rsidR="006740E8">
              <w:rPr>
                <w:rFonts w:ascii="Times New Roman" w:hAnsi="Times New Roman"/>
                <w:bCs/>
                <w:color w:val="000000" w:themeColor="text1"/>
              </w:rPr>
              <w:t>ț</w:t>
            </w:r>
            <w:r w:rsidRPr="006740E8">
              <w:rPr>
                <w:rFonts w:ascii="Times New Roman" w:hAnsi="Times New Roman"/>
                <w:bCs/>
                <w:color w:val="000000" w:themeColor="text1"/>
              </w:rPr>
              <w:t xml:space="preserve">ii în zona de frontieră 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D36C72" w:rsidRPr="006740E8" w:rsidRDefault="00D36C72" w:rsidP="006308C6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40E8">
              <w:rPr>
                <w:rFonts w:ascii="Times New Roman" w:hAnsi="Times New Roman"/>
                <w:color w:val="000000" w:themeColor="text1"/>
              </w:rPr>
              <w:t>Trimestrul IV</w:t>
            </w:r>
            <w:r w:rsidR="00A30BE5">
              <w:rPr>
                <w:rFonts w:ascii="Times New Roman" w:hAnsi="Times New Roman"/>
                <w:color w:val="000000" w:themeColor="text1"/>
              </w:rPr>
              <w:t>,</w:t>
            </w:r>
            <w:r w:rsidRPr="006740E8">
              <w:rPr>
                <w:rFonts w:ascii="Times New Roman" w:hAnsi="Times New Roman"/>
                <w:color w:val="000000" w:themeColor="text1"/>
              </w:rPr>
              <w:t xml:space="preserve"> 2020</w:t>
            </w:r>
          </w:p>
        </w:tc>
        <w:tc>
          <w:tcPr>
            <w:tcW w:w="1157" w:type="pct"/>
            <w:shd w:val="clear" w:color="auto" w:fill="auto"/>
            <w:vAlign w:val="center"/>
          </w:tcPr>
          <w:p w:rsidR="00D36C72" w:rsidRPr="006740E8" w:rsidRDefault="00D36C72" w:rsidP="006308C6">
            <w:pPr>
              <w:pStyle w:val="NoSpacing"/>
              <w:jc w:val="center"/>
              <w:rPr>
                <w:rFonts w:ascii="Times New Roman" w:hAnsi="Times New Roman"/>
                <w:b/>
                <w:i/>
                <w:color w:val="000000" w:themeColor="text1"/>
              </w:rPr>
            </w:pPr>
            <w:r w:rsidRPr="006740E8">
              <w:rPr>
                <w:rFonts w:ascii="Times New Roman" w:hAnsi="Times New Roman"/>
                <w:b/>
                <w:i/>
                <w:color w:val="000000" w:themeColor="text1"/>
              </w:rPr>
              <w:t>Activitate comună</w:t>
            </w:r>
          </w:p>
          <w:p w:rsidR="00D36C72" w:rsidRPr="006740E8" w:rsidRDefault="00D36C72" w:rsidP="006308C6">
            <w:pPr>
              <w:pStyle w:val="NoSpacing"/>
              <w:tabs>
                <w:tab w:val="left" w:pos="318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  <w:r w:rsidRPr="006740E8">
              <w:rPr>
                <w:rFonts w:ascii="Times New Roman" w:hAnsi="Times New Roman"/>
                <w:color w:val="000000" w:themeColor="text1"/>
              </w:rPr>
              <w:t>Ministerul Afacerilor Interne (</w:t>
            </w:r>
            <w:r w:rsidRPr="006740E8">
              <w:rPr>
                <w:rFonts w:ascii="Times New Roman" w:hAnsi="Times New Roman"/>
                <w:i/>
                <w:color w:val="000000" w:themeColor="text1"/>
              </w:rPr>
              <w:t>Inspectoratul General al Poli</w:t>
            </w:r>
            <w:r w:rsidR="006740E8">
              <w:rPr>
                <w:rFonts w:ascii="Times New Roman" w:hAnsi="Times New Roman"/>
                <w:i/>
                <w:color w:val="000000" w:themeColor="text1"/>
              </w:rPr>
              <w:t>ț</w:t>
            </w:r>
            <w:r w:rsidRPr="006740E8">
              <w:rPr>
                <w:rFonts w:ascii="Times New Roman" w:hAnsi="Times New Roman"/>
                <w:i/>
                <w:color w:val="000000" w:themeColor="text1"/>
              </w:rPr>
              <w:t>iei de Frontieră</w:t>
            </w:r>
            <w:r w:rsidRPr="006740E8">
              <w:rPr>
                <w:rFonts w:ascii="Times New Roman" w:hAnsi="Times New Roman"/>
                <w:color w:val="000000" w:themeColor="text1"/>
              </w:rPr>
              <w:t>)</w:t>
            </w:r>
            <w:r w:rsidR="00A30BE5">
              <w:rPr>
                <w:rFonts w:ascii="Times New Roman" w:hAnsi="Times New Roman"/>
                <w:color w:val="000000" w:themeColor="text1"/>
              </w:rPr>
              <w:t>;</w:t>
            </w:r>
          </w:p>
          <w:p w:rsidR="00D36C72" w:rsidRPr="006740E8" w:rsidRDefault="00D36C72" w:rsidP="006308C6">
            <w:pPr>
              <w:pStyle w:val="NoSpacing"/>
              <w:tabs>
                <w:tab w:val="left" w:pos="318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  <w:r w:rsidRPr="006740E8">
              <w:rPr>
                <w:rFonts w:ascii="Times New Roman" w:hAnsi="Times New Roman"/>
                <w:color w:val="000000" w:themeColor="text1"/>
              </w:rPr>
              <w:t>Ministerul Finan</w:t>
            </w:r>
            <w:r w:rsidR="006740E8">
              <w:rPr>
                <w:rFonts w:ascii="Times New Roman" w:hAnsi="Times New Roman"/>
                <w:color w:val="000000" w:themeColor="text1"/>
              </w:rPr>
              <w:t>ț</w:t>
            </w:r>
            <w:r w:rsidRPr="006740E8">
              <w:rPr>
                <w:rFonts w:ascii="Times New Roman" w:hAnsi="Times New Roman"/>
                <w:color w:val="000000" w:themeColor="text1"/>
              </w:rPr>
              <w:t xml:space="preserve">elor </w:t>
            </w:r>
            <w:r w:rsidRPr="006740E8">
              <w:rPr>
                <w:rFonts w:ascii="Times New Roman" w:hAnsi="Times New Roman"/>
                <w:i/>
                <w:color w:val="000000" w:themeColor="text1"/>
              </w:rPr>
              <w:t>(Serviciul Vamal)</w:t>
            </w:r>
          </w:p>
          <w:p w:rsidR="00D36C72" w:rsidRPr="006740E8" w:rsidRDefault="00D36C72" w:rsidP="006308C6">
            <w:pPr>
              <w:pStyle w:val="NoSpacing"/>
              <w:jc w:val="center"/>
              <w:rPr>
                <w:rFonts w:ascii="Times New Roman" w:hAnsi="Times New Roman"/>
                <w:b/>
                <w:i/>
                <w:color w:val="000000" w:themeColor="text1"/>
              </w:rPr>
            </w:pPr>
            <w:r w:rsidRPr="006740E8">
              <w:rPr>
                <w:rFonts w:ascii="Times New Roman" w:hAnsi="Times New Roman"/>
                <w:b/>
                <w:i/>
                <w:color w:val="000000" w:themeColor="text1"/>
              </w:rPr>
              <w:t>Partener</w:t>
            </w:r>
          </w:p>
          <w:p w:rsidR="00D36C72" w:rsidRPr="006740E8" w:rsidRDefault="00D36C72" w:rsidP="006308C6">
            <w:pPr>
              <w:pStyle w:val="NoSpacing"/>
              <w:tabs>
                <w:tab w:val="left" w:pos="318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  <w:r w:rsidRPr="006740E8">
              <w:rPr>
                <w:rFonts w:ascii="Times New Roman" w:hAnsi="Times New Roman"/>
                <w:color w:val="000000" w:themeColor="text1"/>
              </w:rPr>
              <w:t>Serviciul de Informa</w:t>
            </w:r>
            <w:r w:rsidR="006740E8">
              <w:rPr>
                <w:rFonts w:ascii="Times New Roman" w:hAnsi="Times New Roman"/>
                <w:color w:val="000000" w:themeColor="text1"/>
              </w:rPr>
              <w:t>ț</w:t>
            </w:r>
            <w:r w:rsidRPr="006740E8">
              <w:rPr>
                <w:rFonts w:ascii="Times New Roman" w:hAnsi="Times New Roman"/>
                <w:color w:val="000000" w:themeColor="text1"/>
              </w:rPr>
              <w:t xml:space="preserve">ii </w:t>
            </w:r>
            <w:r w:rsidR="006740E8">
              <w:rPr>
                <w:rFonts w:ascii="Times New Roman" w:hAnsi="Times New Roman"/>
                <w:color w:val="000000" w:themeColor="text1"/>
              </w:rPr>
              <w:t>ș</w:t>
            </w:r>
            <w:r w:rsidRPr="006740E8">
              <w:rPr>
                <w:rFonts w:ascii="Times New Roman" w:hAnsi="Times New Roman"/>
                <w:color w:val="000000" w:themeColor="text1"/>
              </w:rPr>
              <w:t>i Securitate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D36C72" w:rsidRPr="006740E8" w:rsidRDefault="00D36C72" w:rsidP="006308C6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40E8">
              <w:rPr>
                <w:rFonts w:ascii="Times New Roman" w:hAnsi="Times New Roman"/>
                <w:color w:val="000000" w:themeColor="text1"/>
              </w:rPr>
              <w:t>În limitele aloca</w:t>
            </w:r>
            <w:r w:rsidR="006740E8">
              <w:rPr>
                <w:rFonts w:ascii="Times New Roman" w:hAnsi="Times New Roman"/>
                <w:color w:val="000000" w:themeColor="text1"/>
              </w:rPr>
              <w:t>ț</w:t>
            </w:r>
            <w:r w:rsidRPr="006740E8">
              <w:rPr>
                <w:rFonts w:ascii="Times New Roman" w:hAnsi="Times New Roman"/>
                <w:color w:val="000000" w:themeColor="text1"/>
              </w:rPr>
              <w:t>iilor bugetare aprobate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D36C72" w:rsidRPr="006740E8" w:rsidRDefault="00D36C72" w:rsidP="006308C6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40E8">
              <w:rPr>
                <w:rFonts w:ascii="Times New Roman" w:hAnsi="Times New Roman"/>
                <w:color w:val="000000" w:themeColor="text1"/>
              </w:rPr>
              <w:t>Număr de activită</w:t>
            </w:r>
            <w:r w:rsidR="006740E8">
              <w:rPr>
                <w:rFonts w:ascii="Times New Roman" w:hAnsi="Times New Roman"/>
                <w:color w:val="000000" w:themeColor="text1"/>
              </w:rPr>
              <w:t>ț</w:t>
            </w:r>
            <w:r w:rsidRPr="006740E8">
              <w:rPr>
                <w:rFonts w:ascii="Times New Roman" w:hAnsi="Times New Roman"/>
                <w:color w:val="000000" w:themeColor="text1"/>
              </w:rPr>
              <w:t>i comune desfă</w:t>
            </w:r>
            <w:r w:rsidR="006740E8">
              <w:rPr>
                <w:rFonts w:ascii="Times New Roman" w:hAnsi="Times New Roman"/>
                <w:color w:val="000000" w:themeColor="text1"/>
              </w:rPr>
              <w:t>ș</w:t>
            </w:r>
            <w:r w:rsidRPr="006740E8">
              <w:rPr>
                <w:rFonts w:ascii="Times New Roman" w:hAnsi="Times New Roman"/>
                <w:color w:val="000000" w:themeColor="text1"/>
              </w:rPr>
              <w:t>urate</w:t>
            </w:r>
          </w:p>
        </w:tc>
      </w:tr>
      <w:tr w:rsidR="00EA1E35" w:rsidRPr="00625D01" w:rsidTr="006308C6">
        <w:tc>
          <w:tcPr>
            <w:tcW w:w="191" w:type="pct"/>
            <w:vMerge w:val="restart"/>
            <w:shd w:val="clear" w:color="auto" w:fill="auto"/>
            <w:vAlign w:val="center"/>
          </w:tcPr>
          <w:p w:rsidR="00D36C72" w:rsidRPr="006740E8" w:rsidRDefault="00D36C72" w:rsidP="003A4411">
            <w:pPr>
              <w:pStyle w:val="NoSpacing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819" w:type="pct"/>
            <w:vMerge w:val="restart"/>
            <w:shd w:val="clear" w:color="auto" w:fill="auto"/>
            <w:vAlign w:val="center"/>
          </w:tcPr>
          <w:p w:rsidR="00D36C72" w:rsidRPr="006740E8" w:rsidRDefault="00D36C72" w:rsidP="006308C6">
            <w:pPr>
              <w:pStyle w:val="NoSpacing"/>
              <w:jc w:val="both"/>
              <w:rPr>
                <w:rFonts w:ascii="Times New Roman" w:hAnsi="Times New Roman"/>
                <w:bCs/>
                <w:color w:val="0070C0"/>
              </w:rPr>
            </w:pPr>
            <w:r w:rsidRPr="006740E8">
              <w:rPr>
                <w:rFonts w:ascii="Times New Roman" w:hAnsi="Times New Roman"/>
                <w:bCs/>
                <w:color w:val="000000" w:themeColor="text1"/>
              </w:rPr>
              <w:t xml:space="preserve">Dezvoltarea </w:t>
            </w:r>
            <w:r w:rsidR="00A30BE5">
              <w:rPr>
                <w:rFonts w:ascii="Times New Roman" w:hAnsi="Times New Roman"/>
                <w:bCs/>
                <w:color w:val="000000" w:themeColor="text1"/>
              </w:rPr>
              <w:t>S</w:t>
            </w:r>
            <w:r w:rsidRPr="006740E8">
              <w:rPr>
                <w:rFonts w:ascii="Times New Roman" w:hAnsi="Times New Roman"/>
                <w:bCs/>
                <w:color w:val="000000" w:themeColor="text1"/>
              </w:rPr>
              <w:t>istemului de coordonare a securită</w:t>
            </w:r>
            <w:r w:rsidR="006740E8">
              <w:rPr>
                <w:rFonts w:ascii="Times New Roman" w:hAnsi="Times New Roman"/>
                <w:bCs/>
                <w:color w:val="000000" w:themeColor="text1"/>
              </w:rPr>
              <w:t>ț</w:t>
            </w:r>
            <w:r w:rsidRPr="006740E8">
              <w:rPr>
                <w:rFonts w:ascii="Times New Roman" w:hAnsi="Times New Roman"/>
                <w:bCs/>
                <w:color w:val="000000" w:themeColor="text1"/>
              </w:rPr>
              <w:t xml:space="preserve">ii frontaliere compatibil cu </w:t>
            </w:r>
            <w:r w:rsidRPr="006740E8">
              <w:rPr>
                <w:rFonts w:ascii="Times New Roman" w:hAnsi="Times New Roman"/>
                <w:color w:val="000000" w:themeColor="text1"/>
              </w:rPr>
              <w:t>Sistemul european de supraveghere a frontierelor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D36C72" w:rsidRPr="006740E8" w:rsidRDefault="00D36C72" w:rsidP="003A4411">
            <w:pPr>
              <w:pStyle w:val="NoSpacing"/>
              <w:numPr>
                <w:ilvl w:val="1"/>
                <w:numId w:val="1"/>
              </w:numPr>
              <w:tabs>
                <w:tab w:val="left" w:pos="427"/>
              </w:tabs>
              <w:ind w:left="0" w:firstLine="0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6740E8">
              <w:rPr>
                <w:rFonts w:ascii="Times New Roman" w:hAnsi="Times New Roman"/>
                <w:bCs/>
                <w:color w:val="000000" w:themeColor="text1"/>
              </w:rPr>
              <w:t>Revizuirea cadrului normativ în contextul asigurării compatibilită</w:t>
            </w:r>
            <w:r w:rsidR="006740E8">
              <w:rPr>
                <w:rFonts w:ascii="Times New Roman" w:hAnsi="Times New Roman"/>
                <w:bCs/>
                <w:color w:val="000000" w:themeColor="text1"/>
              </w:rPr>
              <w:t>ț</w:t>
            </w:r>
            <w:r w:rsidRPr="006740E8">
              <w:rPr>
                <w:rFonts w:ascii="Times New Roman" w:hAnsi="Times New Roman"/>
                <w:bCs/>
                <w:color w:val="000000" w:themeColor="text1"/>
              </w:rPr>
              <w:t>ii Sistemului informa</w:t>
            </w:r>
            <w:r w:rsidR="006740E8">
              <w:rPr>
                <w:rFonts w:ascii="Times New Roman" w:hAnsi="Times New Roman"/>
                <w:bCs/>
                <w:color w:val="000000" w:themeColor="text1"/>
              </w:rPr>
              <w:t>ț</w:t>
            </w:r>
            <w:r w:rsidRPr="006740E8">
              <w:rPr>
                <w:rFonts w:ascii="Times New Roman" w:hAnsi="Times New Roman"/>
                <w:bCs/>
                <w:color w:val="000000" w:themeColor="text1"/>
              </w:rPr>
              <w:t>ional integrat al Poli</w:t>
            </w:r>
            <w:r w:rsidR="006740E8">
              <w:rPr>
                <w:rFonts w:ascii="Times New Roman" w:hAnsi="Times New Roman"/>
                <w:bCs/>
                <w:color w:val="000000" w:themeColor="text1"/>
              </w:rPr>
              <w:t>ț</w:t>
            </w:r>
            <w:r w:rsidRPr="006740E8">
              <w:rPr>
                <w:rFonts w:ascii="Times New Roman" w:hAnsi="Times New Roman"/>
                <w:bCs/>
                <w:color w:val="000000" w:themeColor="text1"/>
              </w:rPr>
              <w:t xml:space="preserve">iei de Frontieră cu Sistemul </w:t>
            </w:r>
            <w:r w:rsidRPr="006740E8">
              <w:rPr>
                <w:rFonts w:ascii="Times New Roman" w:hAnsi="Times New Roman"/>
                <w:color w:val="000000" w:themeColor="text1"/>
              </w:rPr>
              <w:t>european de supraveghere a frontierelor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D36C72" w:rsidRPr="006740E8" w:rsidRDefault="00D36C72" w:rsidP="006308C6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40E8">
              <w:rPr>
                <w:rFonts w:ascii="Times New Roman" w:hAnsi="Times New Roman"/>
                <w:color w:val="000000" w:themeColor="text1"/>
              </w:rPr>
              <w:t>Trimestrul IV</w:t>
            </w:r>
            <w:r w:rsidR="00A30BE5">
              <w:rPr>
                <w:rFonts w:ascii="Times New Roman" w:hAnsi="Times New Roman"/>
                <w:color w:val="000000" w:themeColor="text1"/>
              </w:rPr>
              <w:t>,</w:t>
            </w:r>
            <w:r w:rsidRPr="006740E8">
              <w:rPr>
                <w:rFonts w:ascii="Times New Roman" w:hAnsi="Times New Roman"/>
                <w:color w:val="000000" w:themeColor="text1"/>
              </w:rPr>
              <w:t xml:space="preserve"> 2020</w:t>
            </w:r>
          </w:p>
        </w:tc>
        <w:tc>
          <w:tcPr>
            <w:tcW w:w="1157" w:type="pct"/>
            <w:shd w:val="clear" w:color="auto" w:fill="auto"/>
            <w:vAlign w:val="center"/>
          </w:tcPr>
          <w:p w:rsidR="00D36C72" w:rsidRPr="006740E8" w:rsidRDefault="00D36C72" w:rsidP="006308C6">
            <w:pPr>
              <w:pStyle w:val="NoSpacing"/>
              <w:jc w:val="center"/>
              <w:rPr>
                <w:rFonts w:ascii="Times New Roman" w:hAnsi="Times New Roman"/>
                <w:b/>
                <w:i/>
                <w:color w:val="000000" w:themeColor="text1"/>
              </w:rPr>
            </w:pPr>
            <w:r w:rsidRPr="006740E8">
              <w:rPr>
                <w:rFonts w:ascii="Times New Roman" w:hAnsi="Times New Roman"/>
                <w:b/>
                <w:i/>
                <w:color w:val="000000" w:themeColor="text1"/>
              </w:rPr>
              <w:t>Activitate comună</w:t>
            </w:r>
          </w:p>
          <w:p w:rsidR="00D36C72" w:rsidRPr="006740E8" w:rsidRDefault="00D36C72" w:rsidP="006308C6">
            <w:pPr>
              <w:pStyle w:val="NoSpacing"/>
              <w:tabs>
                <w:tab w:val="left" w:pos="318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  <w:r w:rsidRPr="006740E8">
              <w:rPr>
                <w:rFonts w:ascii="Times New Roman" w:hAnsi="Times New Roman"/>
                <w:color w:val="000000" w:themeColor="text1"/>
              </w:rPr>
              <w:t>Ministerul Afacerilor Interne (</w:t>
            </w:r>
            <w:r w:rsidRPr="006740E8">
              <w:rPr>
                <w:rFonts w:ascii="Times New Roman" w:hAnsi="Times New Roman"/>
                <w:i/>
                <w:color w:val="000000" w:themeColor="text1"/>
              </w:rPr>
              <w:t>Inspectoratul General al Poli</w:t>
            </w:r>
            <w:r w:rsidR="006740E8">
              <w:rPr>
                <w:rFonts w:ascii="Times New Roman" w:hAnsi="Times New Roman"/>
                <w:i/>
                <w:color w:val="000000" w:themeColor="text1"/>
              </w:rPr>
              <w:t>ț</w:t>
            </w:r>
            <w:r w:rsidRPr="006740E8">
              <w:rPr>
                <w:rFonts w:ascii="Times New Roman" w:hAnsi="Times New Roman"/>
                <w:i/>
                <w:color w:val="000000" w:themeColor="text1"/>
              </w:rPr>
              <w:t>iei de Frontieră</w:t>
            </w:r>
            <w:r w:rsidRPr="006740E8">
              <w:rPr>
                <w:rFonts w:ascii="Times New Roman" w:hAnsi="Times New Roman"/>
                <w:color w:val="000000" w:themeColor="text1"/>
              </w:rPr>
              <w:t>)</w:t>
            </w:r>
            <w:r w:rsidR="00A30BE5">
              <w:rPr>
                <w:rFonts w:ascii="Times New Roman" w:hAnsi="Times New Roman"/>
                <w:color w:val="000000" w:themeColor="text1"/>
              </w:rPr>
              <w:t>;</w:t>
            </w:r>
          </w:p>
          <w:p w:rsidR="00D36C72" w:rsidRPr="006740E8" w:rsidRDefault="00D36C72" w:rsidP="006308C6">
            <w:pPr>
              <w:pStyle w:val="NoSpacing"/>
              <w:tabs>
                <w:tab w:val="left" w:pos="318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  <w:r w:rsidRPr="006740E8">
              <w:rPr>
                <w:rFonts w:ascii="Times New Roman" w:hAnsi="Times New Roman"/>
                <w:color w:val="000000" w:themeColor="text1"/>
              </w:rPr>
              <w:t>Ministerul Finan</w:t>
            </w:r>
            <w:r w:rsidR="006740E8">
              <w:rPr>
                <w:rFonts w:ascii="Times New Roman" w:hAnsi="Times New Roman"/>
                <w:color w:val="000000" w:themeColor="text1"/>
              </w:rPr>
              <w:t>ț</w:t>
            </w:r>
            <w:r w:rsidRPr="006740E8">
              <w:rPr>
                <w:rFonts w:ascii="Times New Roman" w:hAnsi="Times New Roman"/>
                <w:color w:val="000000" w:themeColor="text1"/>
              </w:rPr>
              <w:t xml:space="preserve">elor </w:t>
            </w:r>
            <w:r w:rsidRPr="006740E8">
              <w:rPr>
                <w:rFonts w:ascii="Times New Roman" w:hAnsi="Times New Roman"/>
                <w:i/>
                <w:color w:val="000000" w:themeColor="text1"/>
              </w:rPr>
              <w:t>(Serviciul Vamal)</w:t>
            </w:r>
          </w:p>
          <w:p w:rsidR="00D36C72" w:rsidRPr="006740E8" w:rsidRDefault="00D36C72" w:rsidP="006308C6">
            <w:pPr>
              <w:pStyle w:val="NoSpacing"/>
              <w:jc w:val="center"/>
              <w:rPr>
                <w:rFonts w:ascii="Times New Roman" w:hAnsi="Times New Roman"/>
                <w:b/>
                <w:i/>
                <w:color w:val="000000" w:themeColor="text1"/>
              </w:rPr>
            </w:pPr>
            <w:r w:rsidRPr="006740E8">
              <w:rPr>
                <w:rFonts w:ascii="Times New Roman" w:hAnsi="Times New Roman"/>
                <w:b/>
                <w:i/>
                <w:color w:val="000000" w:themeColor="text1"/>
              </w:rPr>
              <w:t>Parteneri</w:t>
            </w:r>
          </w:p>
          <w:p w:rsidR="00D36C72" w:rsidRPr="006740E8" w:rsidRDefault="00D36C72" w:rsidP="006308C6">
            <w:pPr>
              <w:pStyle w:val="NoSpacing"/>
              <w:jc w:val="both"/>
              <w:rPr>
                <w:rFonts w:ascii="Times New Roman" w:hAnsi="Times New Roman"/>
                <w:color w:val="000000" w:themeColor="text1"/>
              </w:rPr>
            </w:pPr>
            <w:r w:rsidRPr="006740E8">
              <w:rPr>
                <w:rFonts w:ascii="Times New Roman" w:hAnsi="Times New Roman"/>
                <w:color w:val="000000" w:themeColor="text1"/>
              </w:rPr>
              <w:t xml:space="preserve">Ministerul Afacerilor Interne al </w:t>
            </w:r>
            <w:r w:rsidRPr="006740E8">
              <w:rPr>
                <w:rFonts w:ascii="Times New Roman" w:hAnsi="Times New Roman"/>
                <w:color w:val="000000" w:themeColor="text1"/>
              </w:rPr>
              <w:lastRenderedPageBreak/>
              <w:t>României</w:t>
            </w:r>
            <w:r w:rsidR="00A30BE5">
              <w:rPr>
                <w:rFonts w:ascii="Times New Roman" w:hAnsi="Times New Roman"/>
                <w:color w:val="000000" w:themeColor="text1"/>
              </w:rPr>
              <w:t>;</w:t>
            </w:r>
          </w:p>
          <w:p w:rsidR="00D36C72" w:rsidRPr="006740E8" w:rsidRDefault="00D36C72" w:rsidP="006308C6">
            <w:pPr>
              <w:pStyle w:val="NoSpacing"/>
              <w:jc w:val="both"/>
              <w:rPr>
                <w:rFonts w:ascii="Times New Roman" w:hAnsi="Times New Roman"/>
                <w:color w:val="000000" w:themeColor="text1"/>
              </w:rPr>
            </w:pPr>
            <w:r w:rsidRPr="006740E8">
              <w:rPr>
                <w:rFonts w:ascii="Times New Roman" w:hAnsi="Times New Roman"/>
                <w:color w:val="000000" w:themeColor="text1"/>
              </w:rPr>
              <w:t>Agen</w:t>
            </w:r>
            <w:r w:rsidR="006740E8">
              <w:rPr>
                <w:rFonts w:ascii="Times New Roman" w:hAnsi="Times New Roman"/>
                <w:color w:val="000000" w:themeColor="text1"/>
              </w:rPr>
              <w:t>ț</w:t>
            </w:r>
            <w:r w:rsidRPr="006740E8">
              <w:rPr>
                <w:rFonts w:ascii="Times New Roman" w:hAnsi="Times New Roman"/>
                <w:color w:val="000000" w:themeColor="text1"/>
              </w:rPr>
              <w:t>ia Europeană pentru Poli</w:t>
            </w:r>
            <w:r w:rsidR="006740E8">
              <w:rPr>
                <w:rFonts w:ascii="Times New Roman" w:hAnsi="Times New Roman"/>
                <w:color w:val="000000" w:themeColor="text1"/>
              </w:rPr>
              <w:t>ț</w:t>
            </w:r>
            <w:r w:rsidRPr="006740E8">
              <w:rPr>
                <w:rFonts w:ascii="Times New Roman" w:hAnsi="Times New Roman"/>
                <w:color w:val="000000" w:themeColor="text1"/>
              </w:rPr>
              <w:t xml:space="preserve">ia de Frontieră </w:t>
            </w:r>
            <w:r w:rsidR="006740E8">
              <w:rPr>
                <w:rFonts w:ascii="Times New Roman" w:hAnsi="Times New Roman"/>
                <w:color w:val="000000" w:themeColor="text1"/>
              </w:rPr>
              <w:t>ș</w:t>
            </w:r>
            <w:r w:rsidRPr="006740E8">
              <w:rPr>
                <w:rFonts w:ascii="Times New Roman" w:hAnsi="Times New Roman"/>
                <w:color w:val="000000" w:themeColor="text1"/>
              </w:rPr>
              <w:t>i Garda de Coastă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D36C72" w:rsidRPr="006740E8" w:rsidRDefault="00D36C72" w:rsidP="006308C6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40E8">
              <w:rPr>
                <w:rFonts w:ascii="Times New Roman" w:hAnsi="Times New Roman"/>
                <w:color w:val="000000" w:themeColor="text1"/>
              </w:rPr>
              <w:lastRenderedPageBreak/>
              <w:t>Nu necesită cheltuieli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D36C72" w:rsidRPr="006740E8" w:rsidRDefault="00D36C72" w:rsidP="006308C6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40E8">
              <w:rPr>
                <w:rFonts w:ascii="Times New Roman" w:hAnsi="Times New Roman"/>
                <w:color w:val="000000" w:themeColor="text1"/>
              </w:rPr>
              <w:t>Cadrul normativ revizuit</w:t>
            </w:r>
            <w:r w:rsidR="00F7173B">
              <w:rPr>
                <w:rFonts w:ascii="Times New Roman" w:hAnsi="Times New Roman"/>
                <w:color w:val="000000" w:themeColor="text1"/>
              </w:rPr>
              <w:t>;</w:t>
            </w:r>
            <w:r w:rsidRPr="006740E8">
              <w:rPr>
                <w:rFonts w:ascii="Times New Roman" w:hAnsi="Times New Roman"/>
                <w:color w:val="000000" w:themeColor="text1"/>
              </w:rPr>
              <w:t xml:space="preserve"> propuneri de modificare înaintate Guvernului</w:t>
            </w:r>
          </w:p>
        </w:tc>
      </w:tr>
      <w:tr w:rsidR="00EA1E35" w:rsidRPr="006740E8" w:rsidTr="00EB1519">
        <w:trPr>
          <w:trHeight w:val="3148"/>
        </w:trPr>
        <w:tc>
          <w:tcPr>
            <w:tcW w:w="191" w:type="pct"/>
            <w:vMerge/>
            <w:shd w:val="clear" w:color="auto" w:fill="auto"/>
            <w:vAlign w:val="center"/>
          </w:tcPr>
          <w:p w:rsidR="00D36C72" w:rsidRPr="006740E8" w:rsidRDefault="00D36C72" w:rsidP="003A4411">
            <w:pPr>
              <w:pStyle w:val="NoSpacing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819" w:type="pct"/>
            <w:vMerge/>
            <w:shd w:val="clear" w:color="auto" w:fill="auto"/>
            <w:vAlign w:val="center"/>
          </w:tcPr>
          <w:p w:rsidR="00D36C72" w:rsidRPr="006740E8" w:rsidRDefault="00D36C72" w:rsidP="006308C6">
            <w:pPr>
              <w:pStyle w:val="NoSpacing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964" w:type="pct"/>
            <w:shd w:val="clear" w:color="auto" w:fill="auto"/>
            <w:vAlign w:val="center"/>
          </w:tcPr>
          <w:p w:rsidR="00D36C72" w:rsidRPr="006740E8" w:rsidRDefault="00D36C72" w:rsidP="003A4411">
            <w:pPr>
              <w:pStyle w:val="NoSpacing"/>
              <w:numPr>
                <w:ilvl w:val="1"/>
                <w:numId w:val="1"/>
              </w:numPr>
              <w:tabs>
                <w:tab w:val="left" w:pos="427"/>
              </w:tabs>
              <w:ind w:left="0" w:firstLine="0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6740E8">
              <w:rPr>
                <w:rFonts w:ascii="Times New Roman" w:hAnsi="Times New Roman"/>
                <w:bCs/>
                <w:color w:val="000000" w:themeColor="text1"/>
              </w:rPr>
              <w:t>Ini</w:t>
            </w:r>
            <w:r w:rsidR="006740E8">
              <w:rPr>
                <w:rFonts w:ascii="Times New Roman" w:hAnsi="Times New Roman"/>
                <w:bCs/>
                <w:color w:val="000000" w:themeColor="text1"/>
              </w:rPr>
              <w:t>ț</w:t>
            </w:r>
            <w:r w:rsidRPr="006740E8">
              <w:rPr>
                <w:rFonts w:ascii="Times New Roman" w:hAnsi="Times New Roman"/>
                <w:bCs/>
                <w:color w:val="000000" w:themeColor="text1"/>
              </w:rPr>
              <w:t xml:space="preserve">ierea negocierilor cu Comisia Europeană privind cooperarea </w:t>
            </w:r>
            <w:r w:rsidR="006740E8">
              <w:rPr>
                <w:rFonts w:ascii="Times New Roman" w:hAnsi="Times New Roman"/>
                <w:bCs/>
                <w:color w:val="000000" w:themeColor="text1"/>
              </w:rPr>
              <w:t>ș</w:t>
            </w:r>
            <w:r w:rsidRPr="006740E8">
              <w:rPr>
                <w:rFonts w:ascii="Times New Roman" w:hAnsi="Times New Roman"/>
                <w:bCs/>
                <w:color w:val="000000" w:themeColor="text1"/>
              </w:rPr>
              <w:t>i schimbul de informa</w:t>
            </w:r>
            <w:r w:rsidR="006740E8">
              <w:rPr>
                <w:rFonts w:ascii="Times New Roman" w:hAnsi="Times New Roman"/>
                <w:bCs/>
                <w:color w:val="000000" w:themeColor="text1"/>
              </w:rPr>
              <w:t>ț</w:t>
            </w:r>
            <w:r w:rsidRPr="006740E8">
              <w:rPr>
                <w:rFonts w:ascii="Times New Roman" w:hAnsi="Times New Roman"/>
                <w:bCs/>
                <w:color w:val="000000" w:themeColor="text1"/>
              </w:rPr>
              <w:t xml:space="preserve">ii în Sistemul </w:t>
            </w:r>
            <w:r w:rsidRPr="006740E8">
              <w:rPr>
                <w:rFonts w:ascii="Times New Roman" w:hAnsi="Times New Roman"/>
                <w:color w:val="000000" w:themeColor="text1"/>
              </w:rPr>
              <w:t>european de supraveghere a frontierelor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D36C72" w:rsidRPr="006740E8" w:rsidRDefault="00D36C72" w:rsidP="006308C6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40E8">
              <w:rPr>
                <w:rFonts w:ascii="Times New Roman" w:hAnsi="Times New Roman"/>
                <w:color w:val="000000" w:themeColor="text1"/>
              </w:rPr>
              <w:t>Trimestrul IV</w:t>
            </w:r>
            <w:r w:rsidR="00A30BE5">
              <w:rPr>
                <w:rFonts w:ascii="Times New Roman" w:hAnsi="Times New Roman"/>
                <w:color w:val="000000" w:themeColor="text1"/>
              </w:rPr>
              <w:t>,</w:t>
            </w:r>
            <w:r w:rsidRPr="006740E8">
              <w:rPr>
                <w:rFonts w:ascii="Times New Roman" w:hAnsi="Times New Roman"/>
                <w:color w:val="000000" w:themeColor="text1"/>
              </w:rPr>
              <w:t xml:space="preserve"> 2020</w:t>
            </w:r>
          </w:p>
        </w:tc>
        <w:tc>
          <w:tcPr>
            <w:tcW w:w="1157" w:type="pct"/>
            <w:shd w:val="clear" w:color="auto" w:fill="auto"/>
            <w:vAlign w:val="center"/>
          </w:tcPr>
          <w:p w:rsidR="00D36C72" w:rsidRPr="006740E8" w:rsidRDefault="00D36C72" w:rsidP="006308C6">
            <w:pPr>
              <w:pStyle w:val="NoSpacing"/>
              <w:jc w:val="center"/>
              <w:rPr>
                <w:rFonts w:ascii="Times New Roman" w:hAnsi="Times New Roman"/>
                <w:b/>
                <w:i/>
                <w:color w:val="000000" w:themeColor="text1"/>
              </w:rPr>
            </w:pPr>
            <w:r w:rsidRPr="006740E8">
              <w:rPr>
                <w:rFonts w:ascii="Times New Roman" w:hAnsi="Times New Roman"/>
                <w:b/>
                <w:i/>
                <w:color w:val="000000" w:themeColor="text1"/>
              </w:rPr>
              <w:t>Activitate comună</w:t>
            </w:r>
          </w:p>
          <w:p w:rsidR="00D36C72" w:rsidRPr="006740E8" w:rsidRDefault="00D36C72" w:rsidP="006308C6">
            <w:pPr>
              <w:pStyle w:val="NoSpacing"/>
              <w:tabs>
                <w:tab w:val="left" w:pos="318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  <w:r w:rsidRPr="006740E8">
              <w:rPr>
                <w:rFonts w:ascii="Times New Roman" w:hAnsi="Times New Roman"/>
                <w:color w:val="000000" w:themeColor="text1"/>
              </w:rPr>
              <w:t>Ministerul Afacerilor Interne (</w:t>
            </w:r>
            <w:r w:rsidRPr="006740E8">
              <w:rPr>
                <w:rFonts w:ascii="Times New Roman" w:hAnsi="Times New Roman"/>
                <w:i/>
                <w:color w:val="000000" w:themeColor="text1"/>
              </w:rPr>
              <w:t>Inspectoratul General al Poli</w:t>
            </w:r>
            <w:r w:rsidR="006740E8">
              <w:rPr>
                <w:rFonts w:ascii="Times New Roman" w:hAnsi="Times New Roman"/>
                <w:i/>
                <w:color w:val="000000" w:themeColor="text1"/>
              </w:rPr>
              <w:t>ț</w:t>
            </w:r>
            <w:r w:rsidRPr="006740E8">
              <w:rPr>
                <w:rFonts w:ascii="Times New Roman" w:hAnsi="Times New Roman"/>
                <w:i/>
                <w:color w:val="000000" w:themeColor="text1"/>
              </w:rPr>
              <w:t>iei de Frontieră</w:t>
            </w:r>
            <w:r w:rsidRPr="006740E8">
              <w:rPr>
                <w:rFonts w:ascii="Times New Roman" w:hAnsi="Times New Roman"/>
                <w:color w:val="000000" w:themeColor="text1"/>
              </w:rPr>
              <w:t>)</w:t>
            </w:r>
            <w:r w:rsidR="00A30BE5">
              <w:rPr>
                <w:rFonts w:ascii="Times New Roman" w:hAnsi="Times New Roman"/>
                <w:color w:val="000000" w:themeColor="text1"/>
              </w:rPr>
              <w:t>;</w:t>
            </w:r>
          </w:p>
          <w:p w:rsidR="00D36C72" w:rsidRPr="006740E8" w:rsidRDefault="00D36C72" w:rsidP="006308C6">
            <w:pPr>
              <w:pStyle w:val="NoSpacing"/>
              <w:tabs>
                <w:tab w:val="left" w:pos="318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  <w:r w:rsidRPr="006740E8">
              <w:rPr>
                <w:rFonts w:ascii="Times New Roman" w:hAnsi="Times New Roman"/>
                <w:color w:val="000000" w:themeColor="text1"/>
              </w:rPr>
              <w:t>Ministerul Finan</w:t>
            </w:r>
            <w:r w:rsidR="006740E8">
              <w:rPr>
                <w:rFonts w:ascii="Times New Roman" w:hAnsi="Times New Roman"/>
                <w:color w:val="000000" w:themeColor="text1"/>
              </w:rPr>
              <w:t>ț</w:t>
            </w:r>
            <w:r w:rsidRPr="006740E8">
              <w:rPr>
                <w:rFonts w:ascii="Times New Roman" w:hAnsi="Times New Roman"/>
                <w:color w:val="000000" w:themeColor="text1"/>
              </w:rPr>
              <w:t xml:space="preserve">elor </w:t>
            </w:r>
            <w:r w:rsidRPr="006740E8">
              <w:rPr>
                <w:rFonts w:ascii="Times New Roman" w:hAnsi="Times New Roman"/>
                <w:i/>
                <w:color w:val="000000" w:themeColor="text1"/>
              </w:rPr>
              <w:t>(Serviciul Vamal)</w:t>
            </w:r>
            <w:r w:rsidR="00A30BE5">
              <w:rPr>
                <w:rFonts w:ascii="Times New Roman" w:hAnsi="Times New Roman"/>
                <w:i/>
                <w:color w:val="000000" w:themeColor="text1"/>
              </w:rPr>
              <w:t>;</w:t>
            </w:r>
          </w:p>
          <w:p w:rsidR="00D36C72" w:rsidRPr="006740E8" w:rsidRDefault="00D36C72" w:rsidP="006308C6">
            <w:pPr>
              <w:pStyle w:val="NoSpacing"/>
              <w:jc w:val="both"/>
              <w:rPr>
                <w:rFonts w:ascii="Times New Roman" w:hAnsi="Times New Roman"/>
                <w:color w:val="000000" w:themeColor="text1"/>
              </w:rPr>
            </w:pPr>
            <w:r w:rsidRPr="006740E8">
              <w:rPr>
                <w:rFonts w:ascii="Times New Roman" w:hAnsi="Times New Roman"/>
                <w:color w:val="000000" w:themeColor="text1"/>
              </w:rPr>
              <w:t xml:space="preserve">Ministerul Afacerilor Externe </w:t>
            </w:r>
            <w:r w:rsidR="006740E8">
              <w:rPr>
                <w:rFonts w:ascii="Times New Roman" w:hAnsi="Times New Roman"/>
                <w:color w:val="000000" w:themeColor="text1"/>
              </w:rPr>
              <w:t>ș</w:t>
            </w:r>
            <w:r w:rsidRPr="006740E8">
              <w:rPr>
                <w:rFonts w:ascii="Times New Roman" w:hAnsi="Times New Roman"/>
                <w:color w:val="000000" w:themeColor="text1"/>
              </w:rPr>
              <w:t>i Integrării Europene</w:t>
            </w:r>
          </w:p>
          <w:p w:rsidR="00D36C72" w:rsidRPr="006740E8" w:rsidRDefault="00D36C72" w:rsidP="006308C6">
            <w:pPr>
              <w:pStyle w:val="NoSpacing"/>
              <w:jc w:val="center"/>
              <w:rPr>
                <w:rFonts w:ascii="Times New Roman" w:hAnsi="Times New Roman"/>
                <w:b/>
                <w:i/>
                <w:color w:val="000000" w:themeColor="text1"/>
              </w:rPr>
            </w:pPr>
            <w:r w:rsidRPr="006740E8">
              <w:rPr>
                <w:rFonts w:ascii="Times New Roman" w:hAnsi="Times New Roman"/>
                <w:b/>
                <w:i/>
                <w:color w:val="000000" w:themeColor="text1"/>
              </w:rPr>
              <w:t>Parteneri</w:t>
            </w:r>
          </w:p>
          <w:p w:rsidR="00D36C72" w:rsidRPr="006740E8" w:rsidRDefault="00D36C72" w:rsidP="006308C6">
            <w:pPr>
              <w:pStyle w:val="NoSpacing"/>
              <w:jc w:val="both"/>
              <w:rPr>
                <w:rFonts w:ascii="Times New Roman" w:hAnsi="Times New Roman"/>
                <w:color w:val="000000" w:themeColor="text1"/>
              </w:rPr>
            </w:pPr>
            <w:r w:rsidRPr="006740E8">
              <w:rPr>
                <w:rFonts w:ascii="Times New Roman" w:hAnsi="Times New Roman"/>
                <w:color w:val="000000" w:themeColor="text1"/>
              </w:rPr>
              <w:t>Ministerul Afacerilor Interne al României</w:t>
            </w:r>
            <w:r w:rsidR="00A30BE5">
              <w:rPr>
                <w:rFonts w:ascii="Times New Roman" w:hAnsi="Times New Roman"/>
                <w:color w:val="000000" w:themeColor="text1"/>
              </w:rPr>
              <w:t>;</w:t>
            </w:r>
          </w:p>
          <w:p w:rsidR="00D36C72" w:rsidRPr="006740E8" w:rsidRDefault="00D36C72" w:rsidP="006308C6">
            <w:pPr>
              <w:pStyle w:val="NoSpacing"/>
              <w:jc w:val="both"/>
              <w:rPr>
                <w:rFonts w:ascii="Times New Roman" w:hAnsi="Times New Roman"/>
                <w:b/>
                <w:i/>
                <w:color w:val="000000" w:themeColor="text1"/>
              </w:rPr>
            </w:pPr>
            <w:r w:rsidRPr="006740E8">
              <w:rPr>
                <w:rFonts w:ascii="Times New Roman" w:hAnsi="Times New Roman"/>
                <w:color w:val="000000" w:themeColor="text1"/>
              </w:rPr>
              <w:t>Agen</w:t>
            </w:r>
            <w:r w:rsidR="006740E8">
              <w:rPr>
                <w:rFonts w:ascii="Times New Roman" w:hAnsi="Times New Roman"/>
                <w:color w:val="000000" w:themeColor="text1"/>
              </w:rPr>
              <w:t>ț</w:t>
            </w:r>
            <w:r w:rsidRPr="006740E8">
              <w:rPr>
                <w:rFonts w:ascii="Times New Roman" w:hAnsi="Times New Roman"/>
                <w:color w:val="000000" w:themeColor="text1"/>
              </w:rPr>
              <w:t>ia Europeană pentru Poli</w:t>
            </w:r>
            <w:r w:rsidR="006740E8">
              <w:rPr>
                <w:rFonts w:ascii="Times New Roman" w:hAnsi="Times New Roman"/>
                <w:color w:val="000000" w:themeColor="text1"/>
              </w:rPr>
              <w:t>ț</w:t>
            </w:r>
            <w:r w:rsidRPr="006740E8">
              <w:rPr>
                <w:rFonts w:ascii="Times New Roman" w:hAnsi="Times New Roman"/>
                <w:color w:val="000000" w:themeColor="text1"/>
              </w:rPr>
              <w:t xml:space="preserve">ia de Frontieră </w:t>
            </w:r>
            <w:r w:rsidR="006740E8">
              <w:rPr>
                <w:rFonts w:ascii="Times New Roman" w:hAnsi="Times New Roman"/>
                <w:color w:val="000000" w:themeColor="text1"/>
              </w:rPr>
              <w:t>ș</w:t>
            </w:r>
            <w:r w:rsidRPr="006740E8">
              <w:rPr>
                <w:rFonts w:ascii="Times New Roman" w:hAnsi="Times New Roman"/>
                <w:color w:val="000000" w:themeColor="text1"/>
              </w:rPr>
              <w:t>i Garda de Coastă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D36C72" w:rsidRPr="006740E8" w:rsidRDefault="00D36C72" w:rsidP="006308C6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40E8">
              <w:rPr>
                <w:rFonts w:ascii="Times New Roman" w:hAnsi="Times New Roman"/>
                <w:color w:val="000000" w:themeColor="text1"/>
              </w:rPr>
              <w:t>În limitele aloca</w:t>
            </w:r>
            <w:r w:rsidR="006740E8">
              <w:rPr>
                <w:rFonts w:ascii="Times New Roman" w:hAnsi="Times New Roman"/>
                <w:color w:val="000000" w:themeColor="text1"/>
              </w:rPr>
              <w:t>ț</w:t>
            </w:r>
            <w:r w:rsidRPr="006740E8">
              <w:rPr>
                <w:rFonts w:ascii="Times New Roman" w:hAnsi="Times New Roman"/>
                <w:color w:val="000000" w:themeColor="text1"/>
              </w:rPr>
              <w:t>iilor bugetare aprobate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D36C72" w:rsidRPr="006740E8" w:rsidRDefault="00D36C72" w:rsidP="006308C6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40E8">
              <w:rPr>
                <w:rFonts w:ascii="Times New Roman" w:hAnsi="Times New Roman"/>
                <w:color w:val="000000" w:themeColor="text1"/>
              </w:rPr>
              <w:t>Negocieri ini</w:t>
            </w:r>
            <w:r w:rsidR="006740E8">
              <w:rPr>
                <w:rFonts w:ascii="Times New Roman" w:hAnsi="Times New Roman"/>
                <w:color w:val="000000" w:themeColor="text1"/>
              </w:rPr>
              <w:t>ț</w:t>
            </w:r>
            <w:r w:rsidRPr="006740E8">
              <w:rPr>
                <w:rFonts w:ascii="Times New Roman" w:hAnsi="Times New Roman"/>
                <w:color w:val="000000" w:themeColor="text1"/>
              </w:rPr>
              <w:t>iate</w:t>
            </w:r>
          </w:p>
        </w:tc>
      </w:tr>
      <w:tr w:rsidR="00EA1E35" w:rsidRPr="006740E8" w:rsidTr="006308C6">
        <w:tc>
          <w:tcPr>
            <w:tcW w:w="191" w:type="pct"/>
            <w:vMerge/>
            <w:shd w:val="clear" w:color="auto" w:fill="auto"/>
            <w:vAlign w:val="center"/>
          </w:tcPr>
          <w:p w:rsidR="00D36C72" w:rsidRPr="006740E8" w:rsidRDefault="00D36C72" w:rsidP="003A4411">
            <w:pPr>
              <w:pStyle w:val="NoSpacing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819" w:type="pct"/>
            <w:vMerge/>
            <w:shd w:val="clear" w:color="auto" w:fill="auto"/>
            <w:vAlign w:val="center"/>
          </w:tcPr>
          <w:p w:rsidR="00D36C72" w:rsidRPr="006740E8" w:rsidRDefault="00D36C72" w:rsidP="006308C6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964" w:type="pct"/>
            <w:shd w:val="clear" w:color="auto" w:fill="auto"/>
            <w:vAlign w:val="center"/>
          </w:tcPr>
          <w:p w:rsidR="00D36C72" w:rsidRDefault="00D36C72" w:rsidP="003A4411">
            <w:pPr>
              <w:pStyle w:val="NoSpacing"/>
              <w:numPr>
                <w:ilvl w:val="1"/>
                <w:numId w:val="1"/>
              </w:numPr>
              <w:tabs>
                <w:tab w:val="left" w:pos="427"/>
              </w:tabs>
              <w:ind w:left="0" w:firstLine="0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6740E8">
              <w:rPr>
                <w:rFonts w:ascii="Times New Roman" w:hAnsi="Times New Roman"/>
                <w:bCs/>
                <w:color w:val="000000" w:themeColor="text1"/>
              </w:rPr>
              <w:t xml:space="preserve">Elaborarea procedurilor de operare standard privind transmiterea </w:t>
            </w:r>
            <w:r w:rsidR="006740E8">
              <w:rPr>
                <w:rFonts w:ascii="Times New Roman" w:hAnsi="Times New Roman"/>
                <w:bCs/>
                <w:color w:val="000000" w:themeColor="text1"/>
              </w:rPr>
              <w:t>ș</w:t>
            </w:r>
            <w:r w:rsidRPr="006740E8">
              <w:rPr>
                <w:rFonts w:ascii="Times New Roman" w:hAnsi="Times New Roman"/>
                <w:bCs/>
                <w:color w:val="000000" w:themeColor="text1"/>
              </w:rPr>
              <w:t>i clasificarea evenimentelor în tablourile situa</w:t>
            </w:r>
            <w:r w:rsidR="006740E8">
              <w:rPr>
                <w:rFonts w:ascii="Times New Roman" w:hAnsi="Times New Roman"/>
                <w:bCs/>
                <w:color w:val="000000" w:themeColor="text1"/>
              </w:rPr>
              <w:t>ț</w:t>
            </w:r>
            <w:r w:rsidRPr="006740E8">
              <w:rPr>
                <w:rFonts w:ascii="Times New Roman" w:hAnsi="Times New Roman"/>
                <w:bCs/>
                <w:color w:val="000000" w:themeColor="text1"/>
              </w:rPr>
              <w:t>ionale</w:t>
            </w:r>
          </w:p>
          <w:p w:rsidR="00A30BE5" w:rsidRDefault="00A30BE5" w:rsidP="006308C6">
            <w:pPr>
              <w:pStyle w:val="NoSpacing"/>
              <w:tabs>
                <w:tab w:val="left" w:pos="427"/>
              </w:tabs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</w:p>
          <w:p w:rsidR="00A30BE5" w:rsidRDefault="00A30BE5" w:rsidP="006308C6">
            <w:pPr>
              <w:pStyle w:val="NoSpacing"/>
              <w:tabs>
                <w:tab w:val="left" w:pos="427"/>
              </w:tabs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</w:p>
          <w:p w:rsidR="00A30BE5" w:rsidRDefault="00A30BE5" w:rsidP="006308C6">
            <w:pPr>
              <w:pStyle w:val="NoSpacing"/>
              <w:tabs>
                <w:tab w:val="left" w:pos="427"/>
              </w:tabs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</w:p>
          <w:p w:rsidR="00A30BE5" w:rsidRDefault="00A30BE5" w:rsidP="006308C6">
            <w:pPr>
              <w:pStyle w:val="NoSpacing"/>
              <w:tabs>
                <w:tab w:val="left" w:pos="427"/>
              </w:tabs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</w:p>
          <w:p w:rsidR="00A30BE5" w:rsidRDefault="00A30BE5" w:rsidP="006308C6">
            <w:pPr>
              <w:pStyle w:val="NoSpacing"/>
              <w:tabs>
                <w:tab w:val="left" w:pos="427"/>
              </w:tabs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</w:p>
          <w:p w:rsidR="00A30BE5" w:rsidRPr="006740E8" w:rsidRDefault="00A30BE5" w:rsidP="006308C6">
            <w:pPr>
              <w:pStyle w:val="NoSpacing"/>
              <w:tabs>
                <w:tab w:val="left" w:pos="427"/>
              </w:tabs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530" w:type="pct"/>
            <w:shd w:val="clear" w:color="auto" w:fill="auto"/>
            <w:vAlign w:val="center"/>
          </w:tcPr>
          <w:p w:rsidR="00D36C72" w:rsidRPr="006740E8" w:rsidRDefault="00D36C72" w:rsidP="006308C6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40E8">
              <w:rPr>
                <w:rFonts w:ascii="Times New Roman" w:hAnsi="Times New Roman"/>
                <w:color w:val="000000" w:themeColor="text1"/>
              </w:rPr>
              <w:t>Trimestrul IV</w:t>
            </w:r>
            <w:r w:rsidR="00A30BE5">
              <w:rPr>
                <w:rFonts w:ascii="Times New Roman" w:hAnsi="Times New Roman"/>
                <w:color w:val="000000" w:themeColor="text1"/>
              </w:rPr>
              <w:t>,</w:t>
            </w:r>
            <w:r w:rsidRPr="006740E8">
              <w:rPr>
                <w:rFonts w:ascii="Times New Roman" w:hAnsi="Times New Roman"/>
                <w:color w:val="000000" w:themeColor="text1"/>
              </w:rPr>
              <w:t xml:space="preserve"> 2019</w:t>
            </w:r>
          </w:p>
        </w:tc>
        <w:tc>
          <w:tcPr>
            <w:tcW w:w="1157" w:type="pct"/>
            <w:shd w:val="clear" w:color="auto" w:fill="auto"/>
            <w:vAlign w:val="center"/>
          </w:tcPr>
          <w:p w:rsidR="00D36C72" w:rsidRPr="006740E8" w:rsidRDefault="00D36C72" w:rsidP="006308C6">
            <w:pPr>
              <w:pStyle w:val="NoSpacing"/>
              <w:jc w:val="center"/>
              <w:rPr>
                <w:rFonts w:ascii="Times New Roman" w:hAnsi="Times New Roman"/>
                <w:b/>
                <w:i/>
                <w:color w:val="000000" w:themeColor="text1"/>
              </w:rPr>
            </w:pPr>
            <w:r w:rsidRPr="006740E8">
              <w:rPr>
                <w:rFonts w:ascii="Times New Roman" w:hAnsi="Times New Roman"/>
                <w:b/>
                <w:i/>
                <w:color w:val="000000" w:themeColor="text1"/>
              </w:rPr>
              <w:t>Activitate comună</w:t>
            </w:r>
          </w:p>
          <w:p w:rsidR="00D36C72" w:rsidRPr="006740E8" w:rsidRDefault="00D36C72" w:rsidP="006308C6">
            <w:pPr>
              <w:pStyle w:val="NoSpacing"/>
              <w:tabs>
                <w:tab w:val="left" w:pos="318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  <w:r w:rsidRPr="006740E8">
              <w:rPr>
                <w:rFonts w:ascii="Times New Roman" w:hAnsi="Times New Roman"/>
                <w:color w:val="000000" w:themeColor="text1"/>
              </w:rPr>
              <w:t>Ministerul Afacerilor Interne (</w:t>
            </w:r>
            <w:r w:rsidRPr="006740E8">
              <w:rPr>
                <w:rFonts w:ascii="Times New Roman" w:hAnsi="Times New Roman"/>
                <w:i/>
                <w:color w:val="000000" w:themeColor="text1"/>
              </w:rPr>
              <w:t>Inspectoratul General al Poli</w:t>
            </w:r>
            <w:r w:rsidR="006740E8">
              <w:rPr>
                <w:rFonts w:ascii="Times New Roman" w:hAnsi="Times New Roman"/>
                <w:i/>
                <w:color w:val="000000" w:themeColor="text1"/>
              </w:rPr>
              <w:t>ț</w:t>
            </w:r>
            <w:r w:rsidRPr="006740E8">
              <w:rPr>
                <w:rFonts w:ascii="Times New Roman" w:hAnsi="Times New Roman"/>
                <w:i/>
                <w:color w:val="000000" w:themeColor="text1"/>
              </w:rPr>
              <w:t>iei de Frontieră, Inspectoratul General al Poli</w:t>
            </w:r>
            <w:r w:rsidR="006740E8">
              <w:rPr>
                <w:rFonts w:ascii="Times New Roman" w:hAnsi="Times New Roman"/>
                <w:i/>
                <w:color w:val="000000" w:themeColor="text1"/>
              </w:rPr>
              <w:t>ț</w:t>
            </w:r>
            <w:r w:rsidRPr="006740E8">
              <w:rPr>
                <w:rFonts w:ascii="Times New Roman" w:hAnsi="Times New Roman"/>
                <w:i/>
                <w:color w:val="000000" w:themeColor="text1"/>
              </w:rPr>
              <w:t xml:space="preserve">iei, Biroul </w:t>
            </w:r>
            <w:r w:rsidR="006308C6">
              <w:rPr>
                <w:rFonts w:ascii="Times New Roman" w:hAnsi="Times New Roman"/>
                <w:i/>
                <w:color w:val="000000" w:themeColor="text1"/>
              </w:rPr>
              <w:t>m</w:t>
            </w:r>
            <w:r w:rsidRPr="006740E8">
              <w:rPr>
                <w:rFonts w:ascii="Times New Roman" w:hAnsi="Times New Roman"/>
                <w:i/>
                <w:color w:val="000000" w:themeColor="text1"/>
              </w:rPr>
              <w:t>igra</w:t>
            </w:r>
            <w:r w:rsidR="006740E8">
              <w:rPr>
                <w:rFonts w:ascii="Times New Roman" w:hAnsi="Times New Roman"/>
                <w:i/>
                <w:color w:val="000000" w:themeColor="text1"/>
              </w:rPr>
              <w:t>ț</w:t>
            </w:r>
            <w:r w:rsidRPr="006740E8">
              <w:rPr>
                <w:rFonts w:ascii="Times New Roman" w:hAnsi="Times New Roman"/>
                <w:i/>
                <w:color w:val="000000" w:themeColor="text1"/>
              </w:rPr>
              <w:t xml:space="preserve">ie </w:t>
            </w:r>
            <w:r w:rsidR="006740E8">
              <w:rPr>
                <w:rFonts w:ascii="Times New Roman" w:hAnsi="Times New Roman"/>
                <w:i/>
                <w:color w:val="000000" w:themeColor="text1"/>
              </w:rPr>
              <w:t>ș</w:t>
            </w:r>
            <w:r w:rsidRPr="006740E8">
              <w:rPr>
                <w:rFonts w:ascii="Times New Roman" w:hAnsi="Times New Roman"/>
                <w:i/>
                <w:color w:val="000000" w:themeColor="text1"/>
              </w:rPr>
              <w:t xml:space="preserve">i </w:t>
            </w:r>
            <w:r w:rsidR="006308C6">
              <w:rPr>
                <w:rFonts w:ascii="Times New Roman" w:hAnsi="Times New Roman"/>
                <w:i/>
                <w:color w:val="000000" w:themeColor="text1"/>
              </w:rPr>
              <w:t>a</w:t>
            </w:r>
            <w:r w:rsidRPr="006740E8">
              <w:rPr>
                <w:rFonts w:ascii="Times New Roman" w:hAnsi="Times New Roman"/>
                <w:i/>
                <w:color w:val="000000" w:themeColor="text1"/>
              </w:rPr>
              <w:t>zil, Inspectoratul General pentru Situa</w:t>
            </w:r>
            <w:r w:rsidR="006740E8">
              <w:rPr>
                <w:rFonts w:ascii="Times New Roman" w:hAnsi="Times New Roman"/>
                <w:i/>
                <w:color w:val="000000" w:themeColor="text1"/>
              </w:rPr>
              <w:t>ț</w:t>
            </w:r>
            <w:r w:rsidRPr="006740E8">
              <w:rPr>
                <w:rFonts w:ascii="Times New Roman" w:hAnsi="Times New Roman"/>
                <w:i/>
                <w:color w:val="000000" w:themeColor="text1"/>
              </w:rPr>
              <w:t>ii de Urgen</w:t>
            </w:r>
            <w:r w:rsidR="006740E8">
              <w:rPr>
                <w:rFonts w:ascii="Times New Roman" w:hAnsi="Times New Roman"/>
                <w:i/>
                <w:color w:val="000000" w:themeColor="text1"/>
              </w:rPr>
              <w:t>ț</w:t>
            </w:r>
            <w:r w:rsidRPr="006740E8">
              <w:rPr>
                <w:rFonts w:ascii="Times New Roman" w:hAnsi="Times New Roman"/>
                <w:i/>
                <w:color w:val="000000" w:themeColor="text1"/>
              </w:rPr>
              <w:t>ă</w:t>
            </w:r>
            <w:r w:rsidRPr="006740E8">
              <w:rPr>
                <w:rFonts w:ascii="Times New Roman" w:hAnsi="Times New Roman"/>
                <w:color w:val="000000" w:themeColor="text1"/>
              </w:rPr>
              <w:t>)</w:t>
            </w:r>
            <w:r w:rsidR="00A30BE5">
              <w:rPr>
                <w:rFonts w:ascii="Times New Roman" w:hAnsi="Times New Roman"/>
                <w:color w:val="000000" w:themeColor="text1"/>
              </w:rPr>
              <w:t>;</w:t>
            </w:r>
          </w:p>
          <w:p w:rsidR="00D36C72" w:rsidRPr="006740E8" w:rsidRDefault="00D36C72" w:rsidP="006308C6">
            <w:pPr>
              <w:pStyle w:val="NoSpacing"/>
              <w:tabs>
                <w:tab w:val="left" w:pos="318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  <w:r w:rsidRPr="006740E8">
              <w:rPr>
                <w:rFonts w:ascii="Times New Roman" w:hAnsi="Times New Roman"/>
                <w:color w:val="000000" w:themeColor="text1"/>
              </w:rPr>
              <w:t>Ministerul Finan</w:t>
            </w:r>
            <w:r w:rsidR="006740E8">
              <w:rPr>
                <w:rFonts w:ascii="Times New Roman" w:hAnsi="Times New Roman"/>
                <w:color w:val="000000" w:themeColor="text1"/>
              </w:rPr>
              <w:t>ț</w:t>
            </w:r>
            <w:r w:rsidRPr="006740E8">
              <w:rPr>
                <w:rFonts w:ascii="Times New Roman" w:hAnsi="Times New Roman"/>
                <w:color w:val="000000" w:themeColor="text1"/>
              </w:rPr>
              <w:t xml:space="preserve">elor </w:t>
            </w:r>
            <w:r w:rsidRPr="006740E8">
              <w:rPr>
                <w:rFonts w:ascii="Times New Roman" w:hAnsi="Times New Roman"/>
                <w:i/>
                <w:color w:val="000000" w:themeColor="text1"/>
              </w:rPr>
              <w:t>(Serviciul Vamal)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D36C72" w:rsidRPr="006740E8" w:rsidRDefault="00D36C72" w:rsidP="006308C6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40E8">
              <w:rPr>
                <w:rFonts w:ascii="Times New Roman" w:hAnsi="Times New Roman"/>
                <w:color w:val="000000" w:themeColor="text1"/>
              </w:rPr>
              <w:t>Nu necesită cheltuieli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D36C72" w:rsidRPr="006740E8" w:rsidRDefault="00D36C72" w:rsidP="006308C6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40E8">
              <w:rPr>
                <w:rFonts w:ascii="Times New Roman" w:hAnsi="Times New Roman"/>
                <w:bCs/>
                <w:color w:val="000000" w:themeColor="text1"/>
              </w:rPr>
              <w:t xml:space="preserve">Proceduri de operare standard aprobate </w:t>
            </w:r>
          </w:p>
        </w:tc>
      </w:tr>
      <w:tr w:rsidR="00EA1E35" w:rsidRPr="00625D01" w:rsidTr="00EB1519">
        <w:trPr>
          <w:trHeight w:val="3251"/>
        </w:trPr>
        <w:tc>
          <w:tcPr>
            <w:tcW w:w="191" w:type="pct"/>
            <w:vMerge/>
            <w:shd w:val="clear" w:color="auto" w:fill="auto"/>
            <w:vAlign w:val="center"/>
          </w:tcPr>
          <w:p w:rsidR="00D36C72" w:rsidRPr="006740E8" w:rsidRDefault="00D36C72" w:rsidP="003A4411">
            <w:pPr>
              <w:pStyle w:val="ListParagraph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hAnsi="Times New Roman"/>
                <w:sz w:val="22"/>
                <w:szCs w:val="22"/>
                <w:lang w:val="ro-RO"/>
              </w:rPr>
            </w:pPr>
          </w:p>
        </w:tc>
        <w:tc>
          <w:tcPr>
            <w:tcW w:w="819" w:type="pct"/>
            <w:vMerge/>
            <w:shd w:val="clear" w:color="auto" w:fill="auto"/>
            <w:vAlign w:val="center"/>
          </w:tcPr>
          <w:p w:rsidR="00D36C72" w:rsidRPr="006740E8" w:rsidRDefault="00D36C72" w:rsidP="006308C6">
            <w:pPr>
              <w:ind w:firstLine="0"/>
              <w:rPr>
                <w:rFonts w:ascii="Times New Roman" w:hAnsi="Times New Roman"/>
                <w:sz w:val="22"/>
                <w:szCs w:val="22"/>
                <w:lang w:val="ro-RO"/>
              </w:rPr>
            </w:pPr>
          </w:p>
        </w:tc>
        <w:tc>
          <w:tcPr>
            <w:tcW w:w="964" w:type="pct"/>
            <w:shd w:val="clear" w:color="auto" w:fill="auto"/>
            <w:vAlign w:val="center"/>
          </w:tcPr>
          <w:p w:rsidR="00D36C72" w:rsidRPr="006740E8" w:rsidRDefault="00D36C72" w:rsidP="003A4411">
            <w:pPr>
              <w:pStyle w:val="NoSpacing"/>
              <w:numPr>
                <w:ilvl w:val="1"/>
                <w:numId w:val="1"/>
              </w:numPr>
              <w:tabs>
                <w:tab w:val="left" w:pos="427"/>
              </w:tabs>
              <w:ind w:left="0" w:firstLine="0"/>
              <w:rPr>
                <w:rFonts w:ascii="Times New Roman" w:hAnsi="Times New Roman"/>
                <w:bCs/>
                <w:color w:val="000000" w:themeColor="text1"/>
              </w:rPr>
            </w:pPr>
            <w:r w:rsidRPr="006740E8">
              <w:rPr>
                <w:rFonts w:ascii="Times New Roman" w:hAnsi="Times New Roman"/>
                <w:color w:val="000000" w:themeColor="text1"/>
              </w:rPr>
              <w:t xml:space="preserve">Elaborarea </w:t>
            </w:r>
            <w:r w:rsidR="006740E8">
              <w:rPr>
                <w:rFonts w:ascii="Times New Roman" w:hAnsi="Times New Roman"/>
                <w:color w:val="000000" w:themeColor="text1"/>
              </w:rPr>
              <w:t>ș</w:t>
            </w:r>
            <w:r w:rsidRPr="006740E8">
              <w:rPr>
                <w:rFonts w:ascii="Times New Roman" w:hAnsi="Times New Roman"/>
                <w:color w:val="000000" w:themeColor="text1"/>
              </w:rPr>
              <w:t xml:space="preserve">i aprobarea reglementărilor </w:t>
            </w:r>
            <w:r w:rsidR="006740E8">
              <w:rPr>
                <w:rFonts w:ascii="Times New Roman" w:hAnsi="Times New Roman"/>
                <w:color w:val="000000" w:themeColor="text1"/>
              </w:rPr>
              <w:t>ș</w:t>
            </w:r>
            <w:r w:rsidRPr="006740E8">
              <w:rPr>
                <w:rFonts w:ascii="Times New Roman" w:hAnsi="Times New Roman"/>
                <w:color w:val="000000" w:themeColor="text1"/>
              </w:rPr>
              <w:t>i procedurilor de operare standard interinstitu</w:t>
            </w:r>
            <w:r w:rsidR="006740E8">
              <w:rPr>
                <w:rFonts w:ascii="Times New Roman" w:hAnsi="Times New Roman"/>
                <w:color w:val="000000" w:themeColor="text1"/>
              </w:rPr>
              <w:t>ț</w:t>
            </w:r>
            <w:r w:rsidRPr="006740E8">
              <w:rPr>
                <w:rFonts w:ascii="Times New Roman" w:hAnsi="Times New Roman"/>
                <w:color w:val="000000" w:themeColor="text1"/>
              </w:rPr>
              <w:t>ionale necesare desfă</w:t>
            </w:r>
            <w:r w:rsidR="006740E8">
              <w:rPr>
                <w:rFonts w:ascii="Times New Roman" w:hAnsi="Times New Roman"/>
                <w:color w:val="000000" w:themeColor="text1"/>
              </w:rPr>
              <w:t>ș</w:t>
            </w:r>
            <w:r w:rsidRPr="006740E8">
              <w:rPr>
                <w:rFonts w:ascii="Times New Roman" w:hAnsi="Times New Roman"/>
                <w:color w:val="000000" w:themeColor="text1"/>
              </w:rPr>
              <w:t>urării activită</w:t>
            </w:r>
            <w:r w:rsidR="006740E8">
              <w:rPr>
                <w:rFonts w:ascii="Times New Roman" w:hAnsi="Times New Roman"/>
                <w:color w:val="000000" w:themeColor="text1"/>
              </w:rPr>
              <w:t>ț</w:t>
            </w:r>
            <w:r w:rsidRPr="006740E8">
              <w:rPr>
                <w:rFonts w:ascii="Times New Roman" w:hAnsi="Times New Roman"/>
                <w:color w:val="000000" w:themeColor="text1"/>
              </w:rPr>
              <w:t>ilor în cadrul Sistemului de coordonare a securită</w:t>
            </w:r>
            <w:r w:rsidR="006740E8">
              <w:rPr>
                <w:rFonts w:ascii="Times New Roman" w:hAnsi="Times New Roman"/>
                <w:color w:val="000000" w:themeColor="text1"/>
              </w:rPr>
              <w:t>ț</w:t>
            </w:r>
            <w:r w:rsidRPr="006740E8">
              <w:rPr>
                <w:rFonts w:ascii="Times New Roman" w:hAnsi="Times New Roman"/>
                <w:color w:val="000000" w:themeColor="text1"/>
              </w:rPr>
              <w:t>ii frontaliere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D36C72" w:rsidRPr="006740E8" w:rsidRDefault="00D36C72" w:rsidP="006308C6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ro-RO"/>
              </w:rPr>
            </w:pPr>
            <w:r w:rsidRPr="006740E8">
              <w:rPr>
                <w:rFonts w:ascii="Times New Roman" w:hAnsi="Times New Roman"/>
                <w:color w:val="000000" w:themeColor="text1"/>
                <w:sz w:val="22"/>
                <w:szCs w:val="22"/>
                <w:lang w:val="ro-RO"/>
              </w:rPr>
              <w:t>Trimestrul IV</w:t>
            </w:r>
            <w:r w:rsidR="00A30BE5">
              <w:rPr>
                <w:rFonts w:ascii="Times New Roman" w:hAnsi="Times New Roman"/>
                <w:color w:val="000000" w:themeColor="text1"/>
                <w:sz w:val="22"/>
                <w:szCs w:val="22"/>
                <w:lang w:val="ro-RO"/>
              </w:rPr>
              <w:t>,</w:t>
            </w:r>
            <w:r w:rsidRPr="006740E8">
              <w:rPr>
                <w:rFonts w:ascii="Times New Roman" w:hAnsi="Times New Roman"/>
                <w:color w:val="000000" w:themeColor="text1"/>
                <w:sz w:val="22"/>
                <w:szCs w:val="22"/>
                <w:lang w:val="ro-RO"/>
              </w:rPr>
              <w:t xml:space="preserve"> 2019</w:t>
            </w:r>
          </w:p>
        </w:tc>
        <w:tc>
          <w:tcPr>
            <w:tcW w:w="1157" w:type="pct"/>
            <w:shd w:val="clear" w:color="auto" w:fill="auto"/>
            <w:vAlign w:val="center"/>
          </w:tcPr>
          <w:p w:rsidR="00D36C72" w:rsidRPr="006740E8" w:rsidRDefault="00D36C72" w:rsidP="006308C6">
            <w:pPr>
              <w:pStyle w:val="NoSpacing"/>
              <w:jc w:val="center"/>
              <w:rPr>
                <w:rFonts w:ascii="Times New Roman" w:hAnsi="Times New Roman"/>
                <w:b/>
                <w:i/>
                <w:color w:val="000000" w:themeColor="text1"/>
              </w:rPr>
            </w:pPr>
            <w:r w:rsidRPr="006740E8">
              <w:rPr>
                <w:rFonts w:ascii="Times New Roman" w:hAnsi="Times New Roman"/>
                <w:b/>
                <w:i/>
                <w:color w:val="000000" w:themeColor="text1"/>
              </w:rPr>
              <w:t>Activitate comună</w:t>
            </w:r>
          </w:p>
          <w:p w:rsidR="00D36C72" w:rsidRPr="006740E8" w:rsidRDefault="00D36C72" w:rsidP="006308C6">
            <w:pPr>
              <w:pStyle w:val="NoSpacing"/>
              <w:tabs>
                <w:tab w:val="left" w:pos="318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  <w:r w:rsidRPr="006740E8">
              <w:rPr>
                <w:rFonts w:ascii="Times New Roman" w:hAnsi="Times New Roman"/>
                <w:color w:val="000000" w:themeColor="text1"/>
              </w:rPr>
              <w:t>Ministerul Afacerilor Interne (</w:t>
            </w:r>
            <w:r w:rsidRPr="006740E8">
              <w:rPr>
                <w:rFonts w:ascii="Times New Roman" w:hAnsi="Times New Roman"/>
                <w:i/>
                <w:color w:val="000000" w:themeColor="text1"/>
              </w:rPr>
              <w:t>Inspectoratul General al Poli</w:t>
            </w:r>
            <w:r w:rsidR="006740E8">
              <w:rPr>
                <w:rFonts w:ascii="Times New Roman" w:hAnsi="Times New Roman"/>
                <w:i/>
                <w:color w:val="000000" w:themeColor="text1"/>
              </w:rPr>
              <w:t>ț</w:t>
            </w:r>
            <w:r w:rsidRPr="006740E8">
              <w:rPr>
                <w:rFonts w:ascii="Times New Roman" w:hAnsi="Times New Roman"/>
                <w:i/>
                <w:color w:val="000000" w:themeColor="text1"/>
              </w:rPr>
              <w:t>iei de Frontieră, Inspectoratul General al Poli</w:t>
            </w:r>
            <w:r w:rsidR="006740E8">
              <w:rPr>
                <w:rFonts w:ascii="Times New Roman" w:hAnsi="Times New Roman"/>
                <w:i/>
                <w:color w:val="000000" w:themeColor="text1"/>
              </w:rPr>
              <w:t>ț</w:t>
            </w:r>
            <w:r w:rsidRPr="006740E8">
              <w:rPr>
                <w:rFonts w:ascii="Times New Roman" w:hAnsi="Times New Roman"/>
                <w:i/>
                <w:color w:val="000000" w:themeColor="text1"/>
              </w:rPr>
              <w:t xml:space="preserve">iei, Biroul </w:t>
            </w:r>
            <w:r w:rsidR="006308C6">
              <w:rPr>
                <w:rFonts w:ascii="Times New Roman" w:hAnsi="Times New Roman"/>
                <w:i/>
                <w:color w:val="000000" w:themeColor="text1"/>
              </w:rPr>
              <w:t>m</w:t>
            </w:r>
            <w:r w:rsidRPr="006740E8">
              <w:rPr>
                <w:rFonts w:ascii="Times New Roman" w:hAnsi="Times New Roman"/>
                <w:i/>
                <w:color w:val="000000" w:themeColor="text1"/>
              </w:rPr>
              <w:t>igra</w:t>
            </w:r>
            <w:r w:rsidR="006740E8">
              <w:rPr>
                <w:rFonts w:ascii="Times New Roman" w:hAnsi="Times New Roman"/>
                <w:i/>
                <w:color w:val="000000" w:themeColor="text1"/>
              </w:rPr>
              <w:t>ț</w:t>
            </w:r>
            <w:r w:rsidRPr="006740E8">
              <w:rPr>
                <w:rFonts w:ascii="Times New Roman" w:hAnsi="Times New Roman"/>
                <w:i/>
                <w:color w:val="000000" w:themeColor="text1"/>
              </w:rPr>
              <w:t xml:space="preserve">ie </w:t>
            </w:r>
            <w:r w:rsidR="006740E8">
              <w:rPr>
                <w:rFonts w:ascii="Times New Roman" w:hAnsi="Times New Roman"/>
                <w:i/>
                <w:color w:val="000000" w:themeColor="text1"/>
              </w:rPr>
              <w:t>ș</w:t>
            </w:r>
            <w:r w:rsidRPr="006740E8">
              <w:rPr>
                <w:rFonts w:ascii="Times New Roman" w:hAnsi="Times New Roman"/>
                <w:i/>
                <w:color w:val="000000" w:themeColor="text1"/>
              </w:rPr>
              <w:t xml:space="preserve">i </w:t>
            </w:r>
            <w:r w:rsidR="006308C6">
              <w:rPr>
                <w:rFonts w:ascii="Times New Roman" w:hAnsi="Times New Roman"/>
                <w:i/>
                <w:color w:val="000000" w:themeColor="text1"/>
              </w:rPr>
              <w:t>a</w:t>
            </w:r>
            <w:r w:rsidRPr="006740E8">
              <w:rPr>
                <w:rFonts w:ascii="Times New Roman" w:hAnsi="Times New Roman"/>
                <w:i/>
                <w:color w:val="000000" w:themeColor="text1"/>
              </w:rPr>
              <w:t>zil, Inspectoratul General pentru Situa</w:t>
            </w:r>
            <w:r w:rsidR="006740E8">
              <w:rPr>
                <w:rFonts w:ascii="Times New Roman" w:hAnsi="Times New Roman"/>
                <w:i/>
                <w:color w:val="000000" w:themeColor="text1"/>
              </w:rPr>
              <w:t>ț</w:t>
            </w:r>
            <w:r w:rsidRPr="006740E8">
              <w:rPr>
                <w:rFonts w:ascii="Times New Roman" w:hAnsi="Times New Roman"/>
                <w:i/>
                <w:color w:val="000000" w:themeColor="text1"/>
              </w:rPr>
              <w:t>ii de Urgen</w:t>
            </w:r>
            <w:r w:rsidR="006740E8">
              <w:rPr>
                <w:rFonts w:ascii="Times New Roman" w:hAnsi="Times New Roman"/>
                <w:i/>
                <w:color w:val="000000" w:themeColor="text1"/>
              </w:rPr>
              <w:t>ț</w:t>
            </w:r>
            <w:r w:rsidRPr="006740E8">
              <w:rPr>
                <w:rFonts w:ascii="Times New Roman" w:hAnsi="Times New Roman"/>
                <w:i/>
                <w:color w:val="000000" w:themeColor="text1"/>
              </w:rPr>
              <w:t>ă</w:t>
            </w:r>
            <w:r w:rsidRPr="006740E8">
              <w:rPr>
                <w:rFonts w:ascii="Times New Roman" w:hAnsi="Times New Roman"/>
                <w:color w:val="000000" w:themeColor="text1"/>
              </w:rPr>
              <w:t>)</w:t>
            </w:r>
            <w:r w:rsidR="00A30BE5">
              <w:rPr>
                <w:rFonts w:ascii="Times New Roman" w:hAnsi="Times New Roman"/>
                <w:color w:val="000000" w:themeColor="text1"/>
              </w:rPr>
              <w:t>;</w:t>
            </w:r>
          </w:p>
          <w:p w:rsidR="00D36C72" w:rsidRPr="006740E8" w:rsidRDefault="00D36C72" w:rsidP="006308C6">
            <w:pPr>
              <w:pStyle w:val="NoSpacing"/>
              <w:jc w:val="both"/>
              <w:rPr>
                <w:rFonts w:ascii="Times New Roman" w:hAnsi="Times New Roman"/>
                <w:b/>
                <w:i/>
                <w:color w:val="000000" w:themeColor="text1"/>
              </w:rPr>
            </w:pPr>
            <w:r w:rsidRPr="006740E8">
              <w:rPr>
                <w:rFonts w:ascii="Times New Roman" w:hAnsi="Times New Roman"/>
                <w:color w:val="000000" w:themeColor="text1"/>
              </w:rPr>
              <w:t>Ministerul Finan</w:t>
            </w:r>
            <w:r w:rsidR="006740E8">
              <w:rPr>
                <w:rFonts w:ascii="Times New Roman" w:hAnsi="Times New Roman"/>
                <w:color w:val="000000" w:themeColor="text1"/>
              </w:rPr>
              <w:t>ț</w:t>
            </w:r>
            <w:r w:rsidRPr="006740E8">
              <w:rPr>
                <w:rFonts w:ascii="Times New Roman" w:hAnsi="Times New Roman"/>
                <w:color w:val="000000" w:themeColor="text1"/>
              </w:rPr>
              <w:t xml:space="preserve">elor </w:t>
            </w:r>
            <w:r w:rsidRPr="006740E8">
              <w:rPr>
                <w:rFonts w:ascii="Times New Roman" w:hAnsi="Times New Roman"/>
                <w:i/>
                <w:color w:val="000000" w:themeColor="text1"/>
              </w:rPr>
              <w:t>(Serviciul Vamal)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D36C72" w:rsidRPr="006740E8" w:rsidRDefault="00D36C72" w:rsidP="006308C6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ro-RO"/>
              </w:rPr>
            </w:pPr>
            <w:r w:rsidRPr="006740E8">
              <w:rPr>
                <w:rFonts w:ascii="Times New Roman" w:hAnsi="Times New Roman"/>
                <w:color w:val="000000" w:themeColor="text1"/>
                <w:sz w:val="22"/>
                <w:szCs w:val="22"/>
                <w:lang w:val="ro-RO"/>
              </w:rPr>
              <w:t>Nu necesită cheltuieli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D36C72" w:rsidRPr="006740E8" w:rsidRDefault="00D36C72" w:rsidP="006308C6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ro-RO"/>
              </w:rPr>
            </w:pPr>
            <w:r w:rsidRPr="006740E8">
              <w:rPr>
                <w:rFonts w:ascii="Times New Roman" w:hAnsi="Times New Roman"/>
                <w:color w:val="000000" w:themeColor="text1"/>
                <w:sz w:val="22"/>
                <w:szCs w:val="22"/>
                <w:lang w:val="ro-RO"/>
              </w:rPr>
              <w:t xml:space="preserve">Reglementări </w:t>
            </w:r>
            <w:r w:rsidR="006740E8">
              <w:rPr>
                <w:rFonts w:ascii="Times New Roman" w:hAnsi="Times New Roman"/>
                <w:color w:val="000000" w:themeColor="text1"/>
                <w:sz w:val="22"/>
                <w:szCs w:val="22"/>
                <w:lang w:val="ro-RO"/>
              </w:rPr>
              <w:t>ș</w:t>
            </w:r>
            <w:r w:rsidRPr="006740E8">
              <w:rPr>
                <w:rFonts w:ascii="Times New Roman" w:hAnsi="Times New Roman"/>
                <w:color w:val="000000" w:themeColor="text1"/>
                <w:sz w:val="22"/>
                <w:szCs w:val="22"/>
                <w:lang w:val="ro-RO"/>
              </w:rPr>
              <w:t>i proceduri de operare standard interinstitu</w:t>
            </w:r>
            <w:r w:rsidR="006740E8">
              <w:rPr>
                <w:rFonts w:ascii="Times New Roman" w:hAnsi="Times New Roman"/>
                <w:color w:val="000000" w:themeColor="text1"/>
                <w:sz w:val="22"/>
                <w:szCs w:val="22"/>
                <w:lang w:val="ro-RO"/>
              </w:rPr>
              <w:t>ț</w:t>
            </w:r>
            <w:r w:rsidRPr="006740E8">
              <w:rPr>
                <w:rFonts w:ascii="Times New Roman" w:hAnsi="Times New Roman"/>
                <w:color w:val="000000" w:themeColor="text1"/>
                <w:sz w:val="22"/>
                <w:szCs w:val="22"/>
                <w:lang w:val="ro-RO"/>
              </w:rPr>
              <w:t>ionale necesare desfă</w:t>
            </w:r>
            <w:r w:rsidR="006740E8">
              <w:rPr>
                <w:rFonts w:ascii="Times New Roman" w:hAnsi="Times New Roman"/>
                <w:color w:val="000000" w:themeColor="text1"/>
                <w:sz w:val="22"/>
                <w:szCs w:val="22"/>
                <w:lang w:val="ro-RO"/>
              </w:rPr>
              <w:t>ș</w:t>
            </w:r>
            <w:r w:rsidRPr="006740E8">
              <w:rPr>
                <w:rFonts w:ascii="Times New Roman" w:hAnsi="Times New Roman"/>
                <w:color w:val="000000" w:themeColor="text1"/>
                <w:sz w:val="22"/>
                <w:szCs w:val="22"/>
                <w:lang w:val="ro-RO"/>
              </w:rPr>
              <w:t>urării activită</w:t>
            </w:r>
            <w:r w:rsidR="006740E8">
              <w:rPr>
                <w:rFonts w:ascii="Times New Roman" w:hAnsi="Times New Roman"/>
                <w:color w:val="000000" w:themeColor="text1"/>
                <w:sz w:val="22"/>
                <w:szCs w:val="22"/>
                <w:lang w:val="ro-RO"/>
              </w:rPr>
              <w:t>ț</w:t>
            </w:r>
            <w:r w:rsidRPr="006740E8">
              <w:rPr>
                <w:rFonts w:ascii="Times New Roman" w:hAnsi="Times New Roman"/>
                <w:color w:val="000000" w:themeColor="text1"/>
                <w:sz w:val="22"/>
                <w:szCs w:val="22"/>
                <w:lang w:val="ro-RO"/>
              </w:rPr>
              <w:t>ilor în cadrul Sistemului de coordonare a securită</w:t>
            </w:r>
            <w:r w:rsidR="006740E8">
              <w:rPr>
                <w:rFonts w:ascii="Times New Roman" w:hAnsi="Times New Roman"/>
                <w:color w:val="000000" w:themeColor="text1"/>
                <w:sz w:val="22"/>
                <w:szCs w:val="22"/>
                <w:lang w:val="ro-RO"/>
              </w:rPr>
              <w:t>ț</w:t>
            </w:r>
            <w:r w:rsidRPr="006740E8">
              <w:rPr>
                <w:rFonts w:ascii="Times New Roman" w:hAnsi="Times New Roman"/>
                <w:color w:val="000000" w:themeColor="text1"/>
                <w:sz w:val="22"/>
                <w:szCs w:val="22"/>
                <w:lang w:val="ro-RO"/>
              </w:rPr>
              <w:t xml:space="preserve">ii frontaliere elaborate </w:t>
            </w:r>
            <w:r w:rsidR="006740E8">
              <w:rPr>
                <w:rFonts w:ascii="Times New Roman" w:hAnsi="Times New Roman"/>
                <w:color w:val="000000" w:themeColor="text1"/>
                <w:sz w:val="22"/>
                <w:szCs w:val="22"/>
                <w:lang w:val="ro-RO"/>
              </w:rPr>
              <w:t>ș</w:t>
            </w:r>
            <w:r w:rsidRPr="006740E8">
              <w:rPr>
                <w:rFonts w:ascii="Times New Roman" w:hAnsi="Times New Roman"/>
                <w:color w:val="000000" w:themeColor="text1"/>
                <w:sz w:val="22"/>
                <w:szCs w:val="22"/>
                <w:lang w:val="ro-RO"/>
              </w:rPr>
              <w:t xml:space="preserve">i aprobate </w:t>
            </w:r>
          </w:p>
        </w:tc>
      </w:tr>
      <w:tr w:rsidR="00EE4528" w:rsidRPr="00625D01" w:rsidTr="00793A51">
        <w:trPr>
          <w:trHeight w:val="5194"/>
        </w:trPr>
        <w:tc>
          <w:tcPr>
            <w:tcW w:w="191" w:type="pct"/>
            <w:vMerge w:val="restart"/>
            <w:shd w:val="clear" w:color="auto" w:fill="auto"/>
            <w:vAlign w:val="center"/>
          </w:tcPr>
          <w:p w:rsidR="00EE4528" w:rsidRPr="006740E8" w:rsidRDefault="00EE4528" w:rsidP="003A4411">
            <w:pPr>
              <w:pStyle w:val="ListParagraph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hAnsi="Times New Roman"/>
                <w:sz w:val="22"/>
                <w:szCs w:val="22"/>
                <w:lang w:val="ro-RO"/>
              </w:rPr>
            </w:pPr>
          </w:p>
        </w:tc>
        <w:tc>
          <w:tcPr>
            <w:tcW w:w="819" w:type="pct"/>
            <w:vMerge w:val="restart"/>
            <w:shd w:val="clear" w:color="auto" w:fill="auto"/>
            <w:vAlign w:val="center"/>
          </w:tcPr>
          <w:p w:rsidR="00EE4528" w:rsidRPr="006740E8" w:rsidRDefault="00EE4528" w:rsidP="006308C6">
            <w:pPr>
              <w:pStyle w:val="NoSpacing"/>
              <w:jc w:val="both"/>
              <w:rPr>
                <w:rFonts w:ascii="Times New Roman" w:hAnsi="Times New Roman"/>
                <w:bCs/>
                <w:color w:val="0070C0"/>
              </w:rPr>
            </w:pPr>
            <w:r w:rsidRPr="006740E8">
              <w:rPr>
                <w:rFonts w:ascii="Times New Roman" w:hAnsi="Times New Roman"/>
                <w:color w:val="000000" w:themeColor="text1"/>
              </w:rPr>
              <w:t>Asigurarea interoperabilită</w:t>
            </w:r>
            <w:r>
              <w:rPr>
                <w:rFonts w:ascii="Times New Roman" w:hAnsi="Times New Roman"/>
                <w:color w:val="000000" w:themeColor="text1"/>
              </w:rPr>
              <w:t>ț</w:t>
            </w:r>
            <w:r w:rsidRPr="006740E8">
              <w:rPr>
                <w:rFonts w:ascii="Times New Roman" w:hAnsi="Times New Roman"/>
                <w:color w:val="000000" w:themeColor="text1"/>
              </w:rPr>
              <w:t>ii sistemelor informa</w:t>
            </w:r>
            <w:r>
              <w:rPr>
                <w:rFonts w:ascii="Times New Roman" w:hAnsi="Times New Roman"/>
                <w:color w:val="000000" w:themeColor="text1"/>
              </w:rPr>
              <w:t>ț</w:t>
            </w:r>
            <w:r w:rsidRPr="006740E8">
              <w:rPr>
                <w:rFonts w:ascii="Times New Roman" w:hAnsi="Times New Roman"/>
                <w:color w:val="000000" w:themeColor="text1"/>
              </w:rPr>
              <w:t>ionale ale autorită</w:t>
            </w:r>
            <w:r>
              <w:rPr>
                <w:rFonts w:ascii="Times New Roman" w:hAnsi="Times New Roman"/>
                <w:color w:val="000000" w:themeColor="text1"/>
              </w:rPr>
              <w:t>ț</w:t>
            </w:r>
            <w:r w:rsidRPr="006740E8">
              <w:rPr>
                <w:rFonts w:ascii="Times New Roman" w:hAnsi="Times New Roman"/>
                <w:color w:val="000000" w:themeColor="text1"/>
              </w:rPr>
              <w:t>ilor din sistemul managementului integrat al frontierei de stat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EE4528" w:rsidRPr="00501E1B" w:rsidRDefault="00EE4528" w:rsidP="003A4411">
            <w:pPr>
              <w:pStyle w:val="NoSpacing"/>
              <w:numPr>
                <w:ilvl w:val="1"/>
                <w:numId w:val="1"/>
              </w:numPr>
              <w:tabs>
                <w:tab w:val="left" w:pos="427"/>
              </w:tabs>
              <w:ind w:left="0" w:firstLine="0"/>
              <w:jc w:val="both"/>
              <w:rPr>
                <w:rFonts w:ascii="Times New Roman" w:hAnsi="Times New Roman"/>
                <w:bCs/>
                <w:strike/>
                <w:color w:val="FF0000"/>
              </w:rPr>
            </w:pPr>
            <w:r w:rsidRPr="006740E8">
              <w:rPr>
                <w:rFonts w:ascii="Times New Roman" w:hAnsi="Times New Roman"/>
                <w:color w:val="000000" w:themeColor="text1"/>
              </w:rPr>
              <w:t>De</w:t>
            </w:r>
            <w:r>
              <w:rPr>
                <w:rFonts w:ascii="Times New Roman" w:hAnsi="Times New Roman"/>
                <w:color w:val="000000" w:themeColor="text1"/>
              </w:rPr>
              <w:t>z</w:t>
            </w:r>
            <w:r w:rsidRPr="006740E8">
              <w:rPr>
                <w:rFonts w:ascii="Times New Roman" w:hAnsi="Times New Roman"/>
                <w:color w:val="000000" w:themeColor="text1"/>
              </w:rPr>
              <w:t>voltarea Sistemului informa</w:t>
            </w:r>
            <w:r>
              <w:rPr>
                <w:rFonts w:ascii="Times New Roman" w:hAnsi="Times New Roman"/>
                <w:color w:val="000000" w:themeColor="text1"/>
              </w:rPr>
              <w:t>ț</w:t>
            </w:r>
            <w:r w:rsidRPr="006740E8">
              <w:rPr>
                <w:rFonts w:ascii="Times New Roman" w:hAnsi="Times New Roman"/>
                <w:color w:val="000000" w:themeColor="text1"/>
              </w:rPr>
              <w:t>ional ,,Eviden</w:t>
            </w:r>
            <w:r>
              <w:rPr>
                <w:rFonts w:ascii="Times New Roman" w:hAnsi="Times New Roman"/>
                <w:color w:val="000000" w:themeColor="text1"/>
              </w:rPr>
              <w:t>ț</w:t>
            </w:r>
            <w:r w:rsidRPr="006740E8">
              <w:rPr>
                <w:rFonts w:ascii="Times New Roman" w:hAnsi="Times New Roman"/>
                <w:color w:val="000000" w:themeColor="text1"/>
              </w:rPr>
              <w:t>a traversărilor frontierei de stat” prin asigurarea func</w:t>
            </w:r>
            <w:r>
              <w:rPr>
                <w:rFonts w:ascii="Times New Roman" w:hAnsi="Times New Roman"/>
                <w:color w:val="000000" w:themeColor="text1"/>
              </w:rPr>
              <w:t>ț</w:t>
            </w:r>
            <w:r w:rsidRPr="006740E8">
              <w:rPr>
                <w:rFonts w:ascii="Times New Roman" w:hAnsi="Times New Roman"/>
                <w:color w:val="000000" w:themeColor="text1"/>
              </w:rPr>
              <w:t>ionalită</w:t>
            </w:r>
            <w:r>
              <w:rPr>
                <w:rFonts w:ascii="Times New Roman" w:hAnsi="Times New Roman"/>
                <w:color w:val="000000" w:themeColor="text1"/>
              </w:rPr>
              <w:t>ț</w:t>
            </w:r>
            <w:r w:rsidRPr="006740E8">
              <w:rPr>
                <w:rFonts w:ascii="Times New Roman" w:hAnsi="Times New Roman"/>
                <w:color w:val="000000" w:themeColor="text1"/>
              </w:rPr>
              <w:t>ii privind identificarea biometrică a persoanelor care traversează frontiera de stat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EE4528" w:rsidRPr="00501E1B" w:rsidRDefault="00EE4528" w:rsidP="006308C6">
            <w:pPr>
              <w:pStyle w:val="NoSpacing"/>
              <w:jc w:val="center"/>
              <w:rPr>
                <w:rFonts w:ascii="Times New Roman" w:hAnsi="Times New Roman"/>
                <w:strike/>
                <w:color w:val="FF0000"/>
              </w:rPr>
            </w:pPr>
            <w:r w:rsidRPr="006740E8">
              <w:rPr>
                <w:rFonts w:ascii="Times New Roman" w:hAnsi="Times New Roman"/>
                <w:color w:val="000000" w:themeColor="text1"/>
              </w:rPr>
              <w:t>Trimestrul IV</w:t>
            </w:r>
            <w:r>
              <w:rPr>
                <w:rFonts w:ascii="Times New Roman" w:hAnsi="Times New Roman"/>
                <w:color w:val="000000" w:themeColor="text1"/>
              </w:rPr>
              <w:t>,</w:t>
            </w:r>
            <w:r w:rsidRPr="006740E8">
              <w:rPr>
                <w:rFonts w:ascii="Times New Roman" w:hAnsi="Times New Roman"/>
                <w:color w:val="000000" w:themeColor="text1"/>
              </w:rPr>
              <w:t xml:space="preserve"> 2020</w:t>
            </w:r>
          </w:p>
        </w:tc>
        <w:tc>
          <w:tcPr>
            <w:tcW w:w="1157" w:type="pct"/>
            <w:shd w:val="clear" w:color="auto" w:fill="auto"/>
            <w:vAlign w:val="center"/>
          </w:tcPr>
          <w:p w:rsidR="00EE4528" w:rsidRPr="006740E8" w:rsidRDefault="00EE4528" w:rsidP="006308C6">
            <w:pPr>
              <w:pStyle w:val="NoSpacing"/>
              <w:jc w:val="center"/>
              <w:rPr>
                <w:rFonts w:ascii="Times New Roman" w:hAnsi="Times New Roman"/>
                <w:b/>
                <w:i/>
                <w:color w:val="000000" w:themeColor="text1"/>
              </w:rPr>
            </w:pPr>
            <w:r w:rsidRPr="006740E8">
              <w:rPr>
                <w:rFonts w:ascii="Times New Roman" w:hAnsi="Times New Roman"/>
                <w:b/>
                <w:i/>
                <w:color w:val="000000" w:themeColor="text1"/>
              </w:rPr>
              <w:t>Activitate comună</w:t>
            </w:r>
          </w:p>
          <w:p w:rsidR="00EE4528" w:rsidRPr="006740E8" w:rsidRDefault="00EE4528" w:rsidP="006308C6">
            <w:pPr>
              <w:pStyle w:val="NoSpacing"/>
              <w:jc w:val="both"/>
              <w:rPr>
                <w:rFonts w:ascii="Times New Roman" w:hAnsi="Times New Roman"/>
                <w:color w:val="000000" w:themeColor="text1"/>
              </w:rPr>
            </w:pPr>
            <w:r w:rsidRPr="006740E8">
              <w:rPr>
                <w:rFonts w:ascii="Times New Roman" w:hAnsi="Times New Roman"/>
                <w:color w:val="000000" w:themeColor="text1"/>
              </w:rPr>
              <w:t xml:space="preserve">Ministerul Afacerilor Interne </w:t>
            </w:r>
            <w:r w:rsidRPr="006740E8">
              <w:rPr>
                <w:rFonts w:ascii="Times New Roman" w:hAnsi="Times New Roman"/>
                <w:i/>
                <w:color w:val="000000" w:themeColor="text1"/>
              </w:rPr>
              <w:t>(Inspectoratul General al Poli</w:t>
            </w:r>
            <w:r>
              <w:rPr>
                <w:rFonts w:ascii="Times New Roman" w:hAnsi="Times New Roman"/>
                <w:i/>
                <w:color w:val="000000" w:themeColor="text1"/>
              </w:rPr>
              <w:t>ț</w:t>
            </w:r>
            <w:r w:rsidRPr="006740E8">
              <w:rPr>
                <w:rFonts w:ascii="Times New Roman" w:hAnsi="Times New Roman"/>
                <w:i/>
                <w:color w:val="000000" w:themeColor="text1"/>
              </w:rPr>
              <w:t>iei de Frontieră)</w:t>
            </w:r>
            <w:r>
              <w:rPr>
                <w:rFonts w:ascii="Times New Roman" w:hAnsi="Times New Roman"/>
                <w:i/>
                <w:color w:val="000000" w:themeColor="text1"/>
              </w:rPr>
              <w:t>;</w:t>
            </w:r>
          </w:p>
          <w:p w:rsidR="00EE4528" w:rsidRPr="006740E8" w:rsidRDefault="00EE4528" w:rsidP="006308C6">
            <w:pPr>
              <w:pStyle w:val="NoSpacing"/>
              <w:jc w:val="both"/>
              <w:rPr>
                <w:rFonts w:ascii="Times New Roman" w:hAnsi="Times New Roman"/>
                <w:color w:val="000000" w:themeColor="text1"/>
              </w:rPr>
            </w:pPr>
            <w:r w:rsidRPr="006740E8">
              <w:rPr>
                <w:rFonts w:ascii="Times New Roman" w:hAnsi="Times New Roman"/>
                <w:color w:val="000000" w:themeColor="text1"/>
              </w:rPr>
              <w:t>Institu</w:t>
            </w:r>
            <w:r>
              <w:rPr>
                <w:rFonts w:ascii="Times New Roman" w:hAnsi="Times New Roman"/>
                <w:color w:val="000000" w:themeColor="text1"/>
              </w:rPr>
              <w:t>ț</w:t>
            </w:r>
            <w:r w:rsidRPr="006740E8">
              <w:rPr>
                <w:rFonts w:ascii="Times New Roman" w:hAnsi="Times New Roman"/>
                <w:color w:val="000000" w:themeColor="text1"/>
              </w:rPr>
              <w:t>ia publică „Agen</w:t>
            </w:r>
            <w:r>
              <w:rPr>
                <w:rFonts w:ascii="Times New Roman" w:hAnsi="Times New Roman"/>
                <w:color w:val="000000" w:themeColor="text1"/>
              </w:rPr>
              <w:t>ț</w:t>
            </w:r>
            <w:r w:rsidRPr="006740E8">
              <w:rPr>
                <w:rFonts w:ascii="Times New Roman" w:hAnsi="Times New Roman"/>
                <w:color w:val="000000" w:themeColor="text1"/>
              </w:rPr>
              <w:t xml:space="preserve">ia Servicii Publice” </w:t>
            </w:r>
          </w:p>
          <w:p w:rsidR="00EE4528" w:rsidRPr="00501E1B" w:rsidRDefault="00EE4528" w:rsidP="006308C6">
            <w:pPr>
              <w:pStyle w:val="NoSpacing"/>
              <w:jc w:val="center"/>
              <w:rPr>
                <w:rFonts w:ascii="Times New Roman" w:hAnsi="Times New Roman"/>
                <w:strike/>
                <w:color w:val="FF0000"/>
              </w:rPr>
            </w:pPr>
          </w:p>
        </w:tc>
        <w:tc>
          <w:tcPr>
            <w:tcW w:w="675" w:type="pct"/>
            <w:shd w:val="clear" w:color="auto" w:fill="auto"/>
            <w:vAlign w:val="center"/>
          </w:tcPr>
          <w:p w:rsidR="00EE4528" w:rsidRPr="006740E8" w:rsidRDefault="00EE4528" w:rsidP="006308C6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40E8">
              <w:rPr>
                <w:rFonts w:ascii="Times New Roman" w:hAnsi="Times New Roman"/>
                <w:color w:val="000000" w:themeColor="text1"/>
              </w:rPr>
              <w:t>În limitele aloca</w:t>
            </w:r>
            <w:r>
              <w:rPr>
                <w:rFonts w:ascii="Times New Roman" w:hAnsi="Times New Roman"/>
                <w:color w:val="000000" w:themeColor="text1"/>
              </w:rPr>
              <w:t>ț</w:t>
            </w:r>
            <w:r w:rsidRPr="006740E8">
              <w:rPr>
                <w:rFonts w:ascii="Times New Roman" w:hAnsi="Times New Roman"/>
                <w:color w:val="000000" w:themeColor="text1"/>
              </w:rPr>
              <w:t>iilor bugetare aprobate:</w:t>
            </w:r>
          </w:p>
          <w:p w:rsidR="00EE4528" w:rsidRPr="006740E8" w:rsidRDefault="00EE4528" w:rsidP="006308C6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40E8">
              <w:rPr>
                <w:rFonts w:ascii="Times New Roman" w:hAnsi="Times New Roman"/>
                <w:color w:val="000000" w:themeColor="text1"/>
              </w:rPr>
              <w:t>Inspectoratul General al Poli</w:t>
            </w:r>
            <w:r>
              <w:rPr>
                <w:rFonts w:ascii="Times New Roman" w:hAnsi="Times New Roman"/>
                <w:color w:val="000000" w:themeColor="text1"/>
              </w:rPr>
              <w:t>ț</w:t>
            </w:r>
            <w:r w:rsidRPr="006740E8">
              <w:rPr>
                <w:rFonts w:ascii="Times New Roman" w:hAnsi="Times New Roman"/>
                <w:color w:val="000000" w:themeColor="text1"/>
              </w:rPr>
              <w:t>iei de Frontieră:</w:t>
            </w:r>
          </w:p>
          <w:p w:rsidR="00EE4528" w:rsidRPr="00501E1B" w:rsidRDefault="00EE4528" w:rsidP="006308C6">
            <w:pPr>
              <w:pStyle w:val="NoSpacing"/>
              <w:jc w:val="center"/>
              <w:rPr>
                <w:rFonts w:ascii="Times New Roman" w:hAnsi="Times New Roman"/>
                <w:strike/>
                <w:color w:val="FF0000"/>
              </w:rPr>
            </w:pPr>
            <w:r w:rsidRPr="006740E8">
              <w:rPr>
                <w:rFonts w:ascii="Times New Roman" w:hAnsi="Times New Roman"/>
                <w:color w:val="000000" w:themeColor="text1"/>
              </w:rPr>
              <w:t>2020 – 300,0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EE4528" w:rsidRPr="006740E8" w:rsidRDefault="00EE4528" w:rsidP="006308C6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40E8">
              <w:rPr>
                <w:rFonts w:ascii="Times New Roman" w:hAnsi="Times New Roman"/>
                <w:color w:val="000000" w:themeColor="text1"/>
              </w:rPr>
              <w:t>Sistemul informa</w:t>
            </w:r>
            <w:r>
              <w:rPr>
                <w:rFonts w:ascii="Times New Roman" w:hAnsi="Times New Roman"/>
                <w:color w:val="000000" w:themeColor="text1"/>
              </w:rPr>
              <w:t>ț</w:t>
            </w:r>
            <w:r w:rsidRPr="006740E8">
              <w:rPr>
                <w:rFonts w:ascii="Times New Roman" w:hAnsi="Times New Roman"/>
                <w:color w:val="000000" w:themeColor="text1"/>
              </w:rPr>
              <w:t>ional ,,Eviden</w:t>
            </w:r>
            <w:r>
              <w:rPr>
                <w:rFonts w:ascii="Times New Roman" w:hAnsi="Times New Roman"/>
                <w:color w:val="000000" w:themeColor="text1"/>
              </w:rPr>
              <w:t>ț</w:t>
            </w:r>
            <w:r w:rsidRPr="006740E8">
              <w:rPr>
                <w:rFonts w:ascii="Times New Roman" w:hAnsi="Times New Roman"/>
                <w:color w:val="000000" w:themeColor="text1"/>
              </w:rPr>
              <w:t>a traversărilor frontierei de stat” dezvoltat prin asigurarea func</w:t>
            </w:r>
            <w:r>
              <w:rPr>
                <w:rFonts w:ascii="Times New Roman" w:hAnsi="Times New Roman"/>
                <w:color w:val="000000" w:themeColor="text1"/>
              </w:rPr>
              <w:t>ț</w:t>
            </w:r>
            <w:r w:rsidRPr="006740E8">
              <w:rPr>
                <w:rFonts w:ascii="Times New Roman" w:hAnsi="Times New Roman"/>
                <w:color w:val="000000" w:themeColor="text1"/>
              </w:rPr>
              <w:t>ionalită</w:t>
            </w:r>
            <w:r>
              <w:rPr>
                <w:rFonts w:ascii="Times New Roman" w:hAnsi="Times New Roman"/>
                <w:color w:val="000000" w:themeColor="text1"/>
              </w:rPr>
              <w:t>ț</w:t>
            </w:r>
            <w:r w:rsidRPr="006740E8">
              <w:rPr>
                <w:rFonts w:ascii="Times New Roman" w:hAnsi="Times New Roman"/>
                <w:color w:val="000000" w:themeColor="text1"/>
              </w:rPr>
              <w:t>ii privind identificarea biometrică a persoanelor care traversează frontiera de stat</w:t>
            </w:r>
            <w:r>
              <w:rPr>
                <w:rFonts w:ascii="Times New Roman" w:hAnsi="Times New Roman"/>
                <w:color w:val="000000" w:themeColor="text1"/>
              </w:rPr>
              <w:t>;</w:t>
            </w:r>
          </w:p>
          <w:p w:rsidR="00EE4528" w:rsidRPr="00501E1B" w:rsidRDefault="00EE4528" w:rsidP="006308C6">
            <w:pPr>
              <w:pStyle w:val="NoSpacing"/>
              <w:jc w:val="center"/>
              <w:rPr>
                <w:rFonts w:ascii="Times New Roman" w:hAnsi="Times New Roman"/>
                <w:strike/>
                <w:color w:val="FF0000"/>
              </w:rPr>
            </w:pPr>
            <w:r w:rsidRPr="006740E8">
              <w:rPr>
                <w:rFonts w:ascii="Times New Roman" w:hAnsi="Times New Roman"/>
                <w:color w:val="000000" w:themeColor="text1"/>
              </w:rPr>
              <w:t>Sistemul NPKD implementat în toate punctele de trecere a frontierei de stat</w:t>
            </w:r>
          </w:p>
        </w:tc>
      </w:tr>
      <w:tr w:rsidR="00EA1E35" w:rsidRPr="006740E8" w:rsidTr="006308C6">
        <w:tc>
          <w:tcPr>
            <w:tcW w:w="191" w:type="pct"/>
            <w:vMerge/>
            <w:shd w:val="clear" w:color="auto" w:fill="auto"/>
            <w:vAlign w:val="center"/>
          </w:tcPr>
          <w:p w:rsidR="00D36C72" w:rsidRPr="006740E8" w:rsidRDefault="00D36C72" w:rsidP="003A4411">
            <w:pPr>
              <w:pStyle w:val="ListParagraph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hAnsi="Times New Roman"/>
                <w:sz w:val="22"/>
                <w:szCs w:val="22"/>
                <w:lang w:val="ro-RO"/>
              </w:rPr>
            </w:pPr>
          </w:p>
        </w:tc>
        <w:tc>
          <w:tcPr>
            <w:tcW w:w="819" w:type="pct"/>
            <w:vMerge/>
            <w:shd w:val="clear" w:color="auto" w:fill="auto"/>
            <w:vAlign w:val="center"/>
          </w:tcPr>
          <w:p w:rsidR="00D36C72" w:rsidRPr="006740E8" w:rsidRDefault="00D36C72" w:rsidP="006308C6">
            <w:pPr>
              <w:pStyle w:val="NoSpacing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64" w:type="pct"/>
            <w:shd w:val="clear" w:color="auto" w:fill="auto"/>
            <w:vAlign w:val="center"/>
          </w:tcPr>
          <w:p w:rsidR="00D36C72" w:rsidRPr="006740E8" w:rsidRDefault="00D36C72" w:rsidP="003A4411">
            <w:pPr>
              <w:pStyle w:val="NoSpacing"/>
              <w:numPr>
                <w:ilvl w:val="1"/>
                <w:numId w:val="1"/>
              </w:numPr>
              <w:tabs>
                <w:tab w:val="left" w:pos="427"/>
              </w:tabs>
              <w:ind w:left="0" w:firstLine="0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6740E8">
              <w:rPr>
                <w:rFonts w:ascii="Times New Roman" w:hAnsi="Times New Roman"/>
                <w:bCs/>
                <w:color w:val="000000" w:themeColor="text1"/>
              </w:rPr>
              <w:t xml:space="preserve">Modernizarea Sistemului </w:t>
            </w:r>
            <w:r w:rsidR="00A30BE5">
              <w:rPr>
                <w:rFonts w:ascii="Times New Roman" w:hAnsi="Times New Roman"/>
                <w:bCs/>
                <w:color w:val="000000" w:themeColor="text1"/>
              </w:rPr>
              <w:t>i</w:t>
            </w:r>
            <w:r w:rsidRPr="006740E8">
              <w:rPr>
                <w:rFonts w:ascii="Times New Roman" w:hAnsi="Times New Roman"/>
                <w:bCs/>
                <w:color w:val="000000" w:themeColor="text1"/>
              </w:rPr>
              <w:t>nforma</w:t>
            </w:r>
            <w:r w:rsidR="006740E8">
              <w:rPr>
                <w:rFonts w:ascii="Times New Roman" w:hAnsi="Times New Roman"/>
                <w:bCs/>
                <w:color w:val="000000" w:themeColor="text1"/>
              </w:rPr>
              <w:t>ț</w:t>
            </w:r>
            <w:r w:rsidRPr="006740E8">
              <w:rPr>
                <w:rFonts w:ascii="Times New Roman" w:hAnsi="Times New Roman"/>
                <w:bCs/>
                <w:color w:val="000000" w:themeColor="text1"/>
              </w:rPr>
              <w:t xml:space="preserve">ional </w:t>
            </w:r>
            <w:r w:rsidR="00A30BE5">
              <w:rPr>
                <w:rFonts w:ascii="Times New Roman" w:hAnsi="Times New Roman"/>
                <w:bCs/>
                <w:color w:val="000000" w:themeColor="text1"/>
              </w:rPr>
              <w:t>i</w:t>
            </w:r>
            <w:r w:rsidRPr="006740E8">
              <w:rPr>
                <w:rFonts w:ascii="Times New Roman" w:hAnsi="Times New Roman"/>
                <w:bCs/>
                <w:color w:val="000000" w:themeColor="text1"/>
              </w:rPr>
              <w:t xml:space="preserve">ntegrat vamal „ASYCUDA World” </w:t>
            </w:r>
            <w:r w:rsidR="00F7173B">
              <w:rPr>
                <w:rFonts w:ascii="Times New Roman" w:hAnsi="Times New Roman"/>
                <w:bCs/>
                <w:color w:val="000000" w:themeColor="text1"/>
              </w:rPr>
              <w:t>pe</w:t>
            </w:r>
            <w:r w:rsidRPr="006740E8">
              <w:rPr>
                <w:rFonts w:ascii="Times New Roman" w:hAnsi="Times New Roman"/>
                <w:bCs/>
                <w:color w:val="000000" w:themeColor="text1"/>
              </w:rPr>
              <w:t>ntru sporirea capacită</w:t>
            </w:r>
            <w:r w:rsidR="006740E8">
              <w:rPr>
                <w:rFonts w:ascii="Times New Roman" w:hAnsi="Times New Roman"/>
                <w:bCs/>
                <w:color w:val="000000" w:themeColor="text1"/>
              </w:rPr>
              <w:t>ț</w:t>
            </w:r>
            <w:r w:rsidRPr="006740E8">
              <w:rPr>
                <w:rFonts w:ascii="Times New Roman" w:hAnsi="Times New Roman"/>
                <w:bCs/>
                <w:color w:val="000000" w:themeColor="text1"/>
              </w:rPr>
              <w:t>ilor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D36C72" w:rsidRPr="006740E8" w:rsidRDefault="00D36C72" w:rsidP="006308C6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40E8">
              <w:rPr>
                <w:rFonts w:ascii="Times New Roman" w:hAnsi="Times New Roman"/>
                <w:color w:val="000000" w:themeColor="text1"/>
              </w:rPr>
              <w:t>Trimestrul IV</w:t>
            </w:r>
            <w:r w:rsidR="00A30BE5">
              <w:rPr>
                <w:rFonts w:ascii="Times New Roman" w:hAnsi="Times New Roman"/>
                <w:color w:val="000000" w:themeColor="text1"/>
              </w:rPr>
              <w:t>,</w:t>
            </w:r>
            <w:r w:rsidRPr="006740E8">
              <w:rPr>
                <w:rFonts w:ascii="Times New Roman" w:hAnsi="Times New Roman"/>
                <w:color w:val="000000" w:themeColor="text1"/>
              </w:rPr>
              <w:t xml:space="preserve"> 2020</w:t>
            </w:r>
          </w:p>
        </w:tc>
        <w:tc>
          <w:tcPr>
            <w:tcW w:w="1157" w:type="pct"/>
            <w:shd w:val="clear" w:color="auto" w:fill="auto"/>
            <w:vAlign w:val="center"/>
          </w:tcPr>
          <w:p w:rsidR="00D36C72" w:rsidRPr="006740E8" w:rsidRDefault="00D36C72" w:rsidP="006308C6">
            <w:pPr>
              <w:pStyle w:val="NoSpacing"/>
              <w:jc w:val="both"/>
              <w:rPr>
                <w:rFonts w:ascii="Times New Roman" w:hAnsi="Times New Roman"/>
                <w:b/>
                <w:i/>
                <w:color w:val="000000" w:themeColor="text1"/>
              </w:rPr>
            </w:pPr>
            <w:r w:rsidRPr="006740E8">
              <w:rPr>
                <w:rFonts w:ascii="Times New Roman" w:hAnsi="Times New Roman"/>
                <w:color w:val="000000" w:themeColor="text1"/>
              </w:rPr>
              <w:t>Ministerul Finan</w:t>
            </w:r>
            <w:r w:rsidR="006740E8">
              <w:rPr>
                <w:rFonts w:ascii="Times New Roman" w:hAnsi="Times New Roman"/>
                <w:color w:val="000000" w:themeColor="text1"/>
              </w:rPr>
              <w:t>ț</w:t>
            </w:r>
            <w:r w:rsidRPr="006740E8">
              <w:rPr>
                <w:rFonts w:ascii="Times New Roman" w:hAnsi="Times New Roman"/>
                <w:color w:val="000000" w:themeColor="text1"/>
              </w:rPr>
              <w:t xml:space="preserve">elor </w:t>
            </w:r>
            <w:r w:rsidRPr="006740E8">
              <w:rPr>
                <w:rFonts w:ascii="Times New Roman" w:hAnsi="Times New Roman"/>
                <w:i/>
                <w:color w:val="000000" w:themeColor="text1"/>
              </w:rPr>
              <w:t>(Serviciul Vamal)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D36C72" w:rsidRPr="006740E8" w:rsidRDefault="00D36C72" w:rsidP="006308C6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40E8">
              <w:rPr>
                <w:rFonts w:ascii="Times New Roman" w:hAnsi="Times New Roman"/>
                <w:color w:val="000000" w:themeColor="text1"/>
              </w:rPr>
              <w:t>Surse externe:</w:t>
            </w:r>
          </w:p>
          <w:p w:rsidR="00D36C72" w:rsidRPr="006740E8" w:rsidRDefault="00D36C72" w:rsidP="006308C6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40E8">
              <w:rPr>
                <w:rFonts w:ascii="Times New Roman" w:hAnsi="Times New Roman"/>
                <w:color w:val="000000" w:themeColor="text1"/>
              </w:rPr>
              <w:t>20000,0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D36C72" w:rsidRPr="006740E8" w:rsidRDefault="00D36C72" w:rsidP="006308C6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40E8">
              <w:rPr>
                <w:rFonts w:ascii="Times New Roman" w:hAnsi="Times New Roman"/>
                <w:color w:val="000000" w:themeColor="text1"/>
              </w:rPr>
              <w:t xml:space="preserve">Sistemul </w:t>
            </w:r>
            <w:r w:rsidR="00A30BE5">
              <w:rPr>
                <w:rFonts w:ascii="Times New Roman" w:hAnsi="Times New Roman"/>
                <w:color w:val="000000" w:themeColor="text1"/>
              </w:rPr>
              <w:t>i</w:t>
            </w:r>
            <w:r w:rsidRPr="006740E8">
              <w:rPr>
                <w:rFonts w:ascii="Times New Roman" w:hAnsi="Times New Roman"/>
                <w:color w:val="000000" w:themeColor="text1"/>
              </w:rPr>
              <w:t>nforma</w:t>
            </w:r>
            <w:r w:rsidR="006740E8">
              <w:rPr>
                <w:rFonts w:ascii="Times New Roman" w:hAnsi="Times New Roman"/>
                <w:color w:val="000000" w:themeColor="text1"/>
              </w:rPr>
              <w:t>ț</w:t>
            </w:r>
            <w:r w:rsidRPr="006740E8">
              <w:rPr>
                <w:rFonts w:ascii="Times New Roman" w:hAnsi="Times New Roman"/>
                <w:color w:val="000000" w:themeColor="text1"/>
              </w:rPr>
              <w:t xml:space="preserve">ional </w:t>
            </w:r>
            <w:r w:rsidR="00A30BE5">
              <w:rPr>
                <w:rFonts w:ascii="Times New Roman" w:hAnsi="Times New Roman"/>
                <w:color w:val="000000" w:themeColor="text1"/>
              </w:rPr>
              <w:t>i</w:t>
            </w:r>
            <w:r w:rsidRPr="006740E8">
              <w:rPr>
                <w:rFonts w:ascii="Times New Roman" w:hAnsi="Times New Roman"/>
                <w:color w:val="000000" w:themeColor="text1"/>
              </w:rPr>
              <w:t xml:space="preserve">ntegrat vamal „ASYCUDA World” modernizat </w:t>
            </w:r>
            <w:r w:rsidR="006740E8">
              <w:rPr>
                <w:rFonts w:ascii="Times New Roman" w:hAnsi="Times New Roman"/>
                <w:color w:val="000000" w:themeColor="text1"/>
              </w:rPr>
              <w:lastRenderedPageBreak/>
              <w:t>ș</w:t>
            </w:r>
            <w:r w:rsidRPr="006740E8">
              <w:rPr>
                <w:rFonts w:ascii="Times New Roman" w:hAnsi="Times New Roman"/>
                <w:color w:val="000000" w:themeColor="text1"/>
              </w:rPr>
              <w:t>i func</w:t>
            </w:r>
            <w:r w:rsidR="006740E8">
              <w:rPr>
                <w:rFonts w:ascii="Times New Roman" w:hAnsi="Times New Roman"/>
                <w:color w:val="000000" w:themeColor="text1"/>
              </w:rPr>
              <w:t>ț</w:t>
            </w:r>
            <w:r w:rsidRPr="006740E8">
              <w:rPr>
                <w:rFonts w:ascii="Times New Roman" w:hAnsi="Times New Roman"/>
                <w:color w:val="000000" w:themeColor="text1"/>
              </w:rPr>
              <w:t>ional</w:t>
            </w:r>
            <w:r w:rsidR="00A30BE5">
              <w:rPr>
                <w:rFonts w:ascii="Times New Roman" w:hAnsi="Times New Roman"/>
                <w:color w:val="000000" w:themeColor="text1"/>
              </w:rPr>
              <w:t>;</w:t>
            </w:r>
          </w:p>
          <w:p w:rsidR="00D36C72" w:rsidRPr="006740E8" w:rsidRDefault="00D36C72" w:rsidP="006308C6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40E8">
              <w:rPr>
                <w:rFonts w:ascii="Times New Roman" w:hAnsi="Times New Roman"/>
                <w:color w:val="000000" w:themeColor="text1"/>
              </w:rPr>
              <w:t>ponder</w:t>
            </w:r>
            <w:r w:rsidR="00A30BE5">
              <w:rPr>
                <w:rFonts w:ascii="Times New Roman" w:hAnsi="Times New Roman"/>
                <w:color w:val="000000" w:themeColor="text1"/>
              </w:rPr>
              <w:t>ea</w:t>
            </w:r>
            <w:r w:rsidRPr="006740E8">
              <w:rPr>
                <w:rFonts w:ascii="Times New Roman" w:hAnsi="Times New Roman"/>
                <w:color w:val="000000" w:themeColor="text1"/>
              </w:rPr>
              <w:t xml:space="preserve"> declara</w:t>
            </w:r>
            <w:r w:rsidR="006740E8">
              <w:rPr>
                <w:rFonts w:ascii="Times New Roman" w:hAnsi="Times New Roman"/>
                <w:color w:val="000000" w:themeColor="text1"/>
              </w:rPr>
              <w:t>ț</w:t>
            </w:r>
            <w:r w:rsidRPr="006740E8">
              <w:rPr>
                <w:rFonts w:ascii="Times New Roman" w:hAnsi="Times New Roman"/>
                <w:color w:val="000000" w:themeColor="text1"/>
              </w:rPr>
              <w:t>iilor vamale perfectate cu utilizarea procedurilor de vămuire simplificate</w:t>
            </w:r>
            <w:r w:rsidR="00A30BE5">
              <w:rPr>
                <w:rFonts w:ascii="Times New Roman" w:hAnsi="Times New Roman"/>
                <w:color w:val="000000" w:themeColor="text1"/>
              </w:rPr>
              <w:t xml:space="preserve"> crescută;</w:t>
            </w:r>
          </w:p>
          <w:p w:rsidR="00D36C72" w:rsidRPr="006740E8" w:rsidRDefault="00D36C72" w:rsidP="006308C6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40E8">
              <w:rPr>
                <w:rFonts w:ascii="Times New Roman" w:hAnsi="Times New Roman"/>
                <w:color w:val="000000" w:themeColor="text1"/>
              </w:rPr>
              <w:t>capacită</w:t>
            </w:r>
            <w:r w:rsidR="006740E8">
              <w:rPr>
                <w:rFonts w:ascii="Times New Roman" w:hAnsi="Times New Roman"/>
                <w:color w:val="000000" w:themeColor="text1"/>
              </w:rPr>
              <w:t>ț</w:t>
            </w:r>
            <w:r w:rsidRPr="006740E8">
              <w:rPr>
                <w:rFonts w:ascii="Times New Roman" w:hAnsi="Times New Roman"/>
                <w:color w:val="000000" w:themeColor="text1"/>
              </w:rPr>
              <w:t>il</w:t>
            </w:r>
            <w:r w:rsidR="00A30BE5">
              <w:rPr>
                <w:rFonts w:ascii="Times New Roman" w:hAnsi="Times New Roman"/>
                <w:color w:val="000000" w:themeColor="text1"/>
              </w:rPr>
              <w:t>e</w:t>
            </w:r>
            <w:r w:rsidRPr="006740E8">
              <w:rPr>
                <w:rFonts w:ascii="Times New Roman" w:hAnsi="Times New Roman"/>
                <w:color w:val="000000" w:themeColor="text1"/>
              </w:rPr>
              <w:t xml:space="preserve"> sistemului</w:t>
            </w:r>
            <w:r w:rsidR="00A30BE5">
              <w:rPr>
                <w:rFonts w:ascii="Times New Roman" w:hAnsi="Times New Roman"/>
                <w:color w:val="000000" w:themeColor="text1"/>
              </w:rPr>
              <w:t>s</w:t>
            </w:r>
            <w:r w:rsidR="00A30BE5" w:rsidRPr="006740E8">
              <w:rPr>
                <w:rFonts w:ascii="Times New Roman" w:hAnsi="Times New Roman"/>
                <w:color w:val="000000" w:themeColor="text1"/>
              </w:rPr>
              <w:t>pori</w:t>
            </w:r>
            <w:r w:rsidR="00A30BE5">
              <w:rPr>
                <w:rFonts w:ascii="Times New Roman" w:hAnsi="Times New Roman"/>
                <w:color w:val="000000" w:themeColor="text1"/>
              </w:rPr>
              <w:t>te</w:t>
            </w:r>
          </w:p>
        </w:tc>
      </w:tr>
      <w:tr w:rsidR="00EA1E35" w:rsidRPr="00625D01" w:rsidTr="006308C6">
        <w:tc>
          <w:tcPr>
            <w:tcW w:w="191" w:type="pct"/>
            <w:shd w:val="clear" w:color="auto" w:fill="auto"/>
            <w:vAlign w:val="center"/>
          </w:tcPr>
          <w:p w:rsidR="00D36C72" w:rsidRPr="006740E8" w:rsidRDefault="00D36C72" w:rsidP="003A4411">
            <w:pPr>
              <w:pStyle w:val="ListParagraph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hAnsi="Times New Roman"/>
                <w:sz w:val="22"/>
                <w:szCs w:val="22"/>
                <w:lang w:val="ro-RO"/>
              </w:rPr>
            </w:pPr>
          </w:p>
        </w:tc>
        <w:tc>
          <w:tcPr>
            <w:tcW w:w="819" w:type="pct"/>
            <w:shd w:val="clear" w:color="auto" w:fill="auto"/>
            <w:vAlign w:val="center"/>
          </w:tcPr>
          <w:p w:rsidR="00D36C72" w:rsidRPr="006740E8" w:rsidRDefault="00D36C72" w:rsidP="006308C6">
            <w:pPr>
              <w:pStyle w:val="NoSpacing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6740E8">
              <w:rPr>
                <w:rFonts w:ascii="Times New Roman" w:hAnsi="Times New Roman"/>
                <w:color w:val="000000" w:themeColor="text1"/>
              </w:rPr>
              <w:t>Consolidarea mecanismului de colaborare privind schimbul de informa</w:t>
            </w:r>
            <w:r w:rsidR="006740E8">
              <w:rPr>
                <w:rFonts w:ascii="Times New Roman" w:hAnsi="Times New Roman"/>
                <w:color w:val="000000" w:themeColor="text1"/>
              </w:rPr>
              <w:t>ț</w:t>
            </w:r>
            <w:r w:rsidRPr="006740E8">
              <w:rPr>
                <w:rFonts w:ascii="Times New Roman" w:hAnsi="Times New Roman"/>
                <w:color w:val="000000" w:themeColor="text1"/>
              </w:rPr>
              <w:t>ii cu autorită</w:t>
            </w:r>
            <w:r w:rsidR="006740E8">
              <w:rPr>
                <w:rFonts w:ascii="Times New Roman" w:hAnsi="Times New Roman"/>
                <w:color w:val="000000" w:themeColor="text1"/>
              </w:rPr>
              <w:t>ț</w:t>
            </w:r>
            <w:r w:rsidRPr="006740E8">
              <w:rPr>
                <w:rFonts w:ascii="Times New Roman" w:hAnsi="Times New Roman"/>
                <w:color w:val="000000" w:themeColor="text1"/>
              </w:rPr>
              <w:t>ile competente din statele vecine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D36C72" w:rsidRPr="006740E8" w:rsidRDefault="00D36C72" w:rsidP="003A4411">
            <w:pPr>
              <w:pStyle w:val="NoSpacing"/>
              <w:numPr>
                <w:ilvl w:val="1"/>
                <w:numId w:val="1"/>
              </w:numPr>
              <w:tabs>
                <w:tab w:val="left" w:pos="427"/>
              </w:tabs>
              <w:ind w:left="0" w:firstLine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6740E8">
              <w:rPr>
                <w:rFonts w:ascii="Times New Roman" w:hAnsi="Times New Roman"/>
                <w:color w:val="000000" w:themeColor="text1"/>
              </w:rPr>
              <w:t xml:space="preserve">Crearea </w:t>
            </w:r>
            <w:r w:rsidR="006740E8">
              <w:rPr>
                <w:rFonts w:ascii="Times New Roman" w:hAnsi="Times New Roman"/>
                <w:color w:val="000000" w:themeColor="text1"/>
              </w:rPr>
              <w:t>ș</w:t>
            </w:r>
            <w:r w:rsidRPr="006740E8">
              <w:rPr>
                <w:rFonts w:ascii="Times New Roman" w:hAnsi="Times New Roman"/>
                <w:color w:val="000000" w:themeColor="text1"/>
              </w:rPr>
              <w:t xml:space="preserve">i dezvoltarea Sistemului </w:t>
            </w:r>
            <w:r w:rsidR="00F7173B">
              <w:rPr>
                <w:rFonts w:ascii="Times New Roman" w:hAnsi="Times New Roman"/>
                <w:color w:val="000000" w:themeColor="text1"/>
              </w:rPr>
              <w:t>i</w:t>
            </w:r>
            <w:r w:rsidRPr="006740E8">
              <w:rPr>
                <w:rFonts w:ascii="Times New Roman" w:hAnsi="Times New Roman"/>
                <w:color w:val="000000" w:themeColor="text1"/>
              </w:rPr>
              <w:t>nforma</w:t>
            </w:r>
            <w:r w:rsidR="006740E8">
              <w:rPr>
                <w:rFonts w:ascii="Times New Roman" w:hAnsi="Times New Roman"/>
                <w:color w:val="000000" w:themeColor="text1"/>
              </w:rPr>
              <w:t>ț</w:t>
            </w:r>
            <w:r w:rsidRPr="006740E8">
              <w:rPr>
                <w:rFonts w:ascii="Times New Roman" w:hAnsi="Times New Roman"/>
                <w:color w:val="000000" w:themeColor="text1"/>
              </w:rPr>
              <w:t>ional de schimb în regim de timp real a informa</w:t>
            </w:r>
            <w:r w:rsidR="006740E8">
              <w:rPr>
                <w:rFonts w:ascii="Times New Roman" w:hAnsi="Times New Roman"/>
                <w:color w:val="000000" w:themeColor="text1"/>
              </w:rPr>
              <w:t>ț</w:t>
            </w:r>
            <w:r w:rsidRPr="006740E8">
              <w:rPr>
                <w:rFonts w:ascii="Times New Roman" w:hAnsi="Times New Roman"/>
                <w:color w:val="000000" w:themeColor="text1"/>
              </w:rPr>
              <w:t xml:space="preserve">iilor cu Serviciul Grăniceresc de Stat al Ucrainei cu privire la persoanele </w:t>
            </w:r>
            <w:r w:rsidR="006740E8">
              <w:rPr>
                <w:rFonts w:ascii="Times New Roman" w:hAnsi="Times New Roman"/>
                <w:color w:val="000000" w:themeColor="text1"/>
              </w:rPr>
              <w:t>ș</w:t>
            </w:r>
            <w:r w:rsidRPr="006740E8">
              <w:rPr>
                <w:rFonts w:ascii="Times New Roman" w:hAnsi="Times New Roman"/>
                <w:color w:val="000000" w:themeColor="text1"/>
              </w:rPr>
              <w:t>i mijloacele de transport care traversează frontiera de stat comună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D36C72" w:rsidRPr="006740E8" w:rsidRDefault="00D36C72" w:rsidP="006308C6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40E8">
              <w:rPr>
                <w:rFonts w:ascii="Times New Roman" w:hAnsi="Times New Roman"/>
                <w:color w:val="000000" w:themeColor="text1"/>
              </w:rPr>
              <w:t>Trimestrul II</w:t>
            </w:r>
            <w:r w:rsidR="00A30BE5">
              <w:rPr>
                <w:rFonts w:ascii="Times New Roman" w:hAnsi="Times New Roman"/>
                <w:color w:val="000000" w:themeColor="text1"/>
              </w:rPr>
              <w:t>,</w:t>
            </w:r>
            <w:r w:rsidRPr="006740E8">
              <w:rPr>
                <w:rFonts w:ascii="Times New Roman" w:hAnsi="Times New Roman"/>
                <w:color w:val="000000" w:themeColor="text1"/>
              </w:rPr>
              <w:t xml:space="preserve"> 2020</w:t>
            </w:r>
          </w:p>
        </w:tc>
        <w:tc>
          <w:tcPr>
            <w:tcW w:w="1157" w:type="pct"/>
            <w:shd w:val="clear" w:color="auto" w:fill="auto"/>
            <w:vAlign w:val="center"/>
          </w:tcPr>
          <w:p w:rsidR="00D36C72" w:rsidRPr="006740E8" w:rsidRDefault="00D36C72" w:rsidP="006308C6">
            <w:pPr>
              <w:pStyle w:val="NoSpacing"/>
              <w:jc w:val="center"/>
              <w:rPr>
                <w:rFonts w:ascii="Times New Roman" w:hAnsi="Times New Roman"/>
                <w:b/>
                <w:i/>
                <w:color w:val="000000" w:themeColor="text1"/>
              </w:rPr>
            </w:pPr>
            <w:r w:rsidRPr="006740E8">
              <w:rPr>
                <w:rFonts w:ascii="Times New Roman" w:hAnsi="Times New Roman"/>
                <w:b/>
                <w:i/>
                <w:color w:val="000000" w:themeColor="text1"/>
              </w:rPr>
              <w:t>Activitate comună</w:t>
            </w:r>
          </w:p>
          <w:p w:rsidR="00D36C72" w:rsidRPr="006740E8" w:rsidRDefault="00D36C72" w:rsidP="006308C6">
            <w:pPr>
              <w:pStyle w:val="NoSpacing"/>
              <w:tabs>
                <w:tab w:val="left" w:pos="318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  <w:r w:rsidRPr="006740E8">
              <w:rPr>
                <w:rFonts w:ascii="Times New Roman" w:hAnsi="Times New Roman"/>
                <w:color w:val="000000" w:themeColor="text1"/>
              </w:rPr>
              <w:t>Ministerul Afacerilor Interne (</w:t>
            </w:r>
            <w:r w:rsidRPr="006740E8">
              <w:rPr>
                <w:rFonts w:ascii="Times New Roman" w:hAnsi="Times New Roman"/>
                <w:i/>
                <w:color w:val="000000" w:themeColor="text1"/>
              </w:rPr>
              <w:t>Inspectoratul General al Poli</w:t>
            </w:r>
            <w:r w:rsidR="006740E8">
              <w:rPr>
                <w:rFonts w:ascii="Times New Roman" w:hAnsi="Times New Roman"/>
                <w:i/>
                <w:color w:val="000000" w:themeColor="text1"/>
              </w:rPr>
              <w:t>ț</w:t>
            </w:r>
            <w:r w:rsidRPr="006740E8">
              <w:rPr>
                <w:rFonts w:ascii="Times New Roman" w:hAnsi="Times New Roman"/>
                <w:i/>
                <w:color w:val="000000" w:themeColor="text1"/>
              </w:rPr>
              <w:t>iei de Frontieră</w:t>
            </w:r>
            <w:r w:rsidRPr="006740E8">
              <w:rPr>
                <w:rFonts w:ascii="Times New Roman" w:hAnsi="Times New Roman"/>
                <w:color w:val="000000" w:themeColor="text1"/>
              </w:rPr>
              <w:t>)</w:t>
            </w:r>
            <w:r w:rsidR="00A30BE5">
              <w:rPr>
                <w:rFonts w:ascii="Times New Roman" w:hAnsi="Times New Roman"/>
                <w:color w:val="000000" w:themeColor="text1"/>
              </w:rPr>
              <w:t>;</w:t>
            </w:r>
          </w:p>
          <w:p w:rsidR="00D36C72" w:rsidRPr="006740E8" w:rsidRDefault="00D36C72" w:rsidP="006308C6">
            <w:pPr>
              <w:pStyle w:val="NoSpacing"/>
              <w:tabs>
                <w:tab w:val="left" w:pos="318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  <w:r w:rsidRPr="006740E8">
              <w:rPr>
                <w:rFonts w:ascii="Times New Roman" w:hAnsi="Times New Roman"/>
                <w:color w:val="000000" w:themeColor="text1"/>
              </w:rPr>
              <w:t>Ministerul Finan</w:t>
            </w:r>
            <w:r w:rsidR="006740E8">
              <w:rPr>
                <w:rFonts w:ascii="Times New Roman" w:hAnsi="Times New Roman"/>
                <w:color w:val="000000" w:themeColor="text1"/>
              </w:rPr>
              <w:t>ț</w:t>
            </w:r>
            <w:r w:rsidRPr="006740E8">
              <w:rPr>
                <w:rFonts w:ascii="Times New Roman" w:hAnsi="Times New Roman"/>
                <w:color w:val="000000" w:themeColor="text1"/>
              </w:rPr>
              <w:t xml:space="preserve">elor </w:t>
            </w:r>
            <w:r w:rsidRPr="006740E8">
              <w:rPr>
                <w:rFonts w:ascii="Times New Roman" w:hAnsi="Times New Roman"/>
                <w:i/>
                <w:color w:val="000000" w:themeColor="text1"/>
              </w:rPr>
              <w:t>(Serviciul Vamal)</w:t>
            </w:r>
          </w:p>
          <w:p w:rsidR="00D36C72" w:rsidRPr="006740E8" w:rsidRDefault="00D36C72" w:rsidP="006308C6">
            <w:pPr>
              <w:pStyle w:val="NoSpacing"/>
              <w:jc w:val="center"/>
              <w:rPr>
                <w:rFonts w:ascii="Times New Roman" w:hAnsi="Times New Roman"/>
                <w:b/>
                <w:i/>
                <w:color w:val="000000" w:themeColor="text1"/>
              </w:rPr>
            </w:pPr>
            <w:r w:rsidRPr="006740E8">
              <w:rPr>
                <w:rFonts w:ascii="Times New Roman" w:hAnsi="Times New Roman"/>
                <w:b/>
                <w:i/>
                <w:color w:val="000000" w:themeColor="text1"/>
              </w:rPr>
              <w:t>Parteneri</w:t>
            </w:r>
          </w:p>
          <w:p w:rsidR="00D36C72" w:rsidRPr="006740E8" w:rsidRDefault="00D36C72" w:rsidP="006308C6">
            <w:pPr>
              <w:pStyle w:val="NoSpacing"/>
              <w:jc w:val="both"/>
              <w:rPr>
                <w:rFonts w:ascii="Times New Roman" w:hAnsi="Times New Roman"/>
                <w:color w:val="000000" w:themeColor="text1"/>
              </w:rPr>
            </w:pPr>
            <w:r w:rsidRPr="006740E8">
              <w:rPr>
                <w:rFonts w:ascii="Times New Roman" w:hAnsi="Times New Roman"/>
                <w:color w:val="000000" w:themeColor="text1"/>
              </w:rPr>
              <w:t>Serviciul Grăniceresc de Stat al Ucrainei</w:t>
            </w:r>
          </w:p>
          <w:p w:rsidR="00D36C72" w:rsidRPr="006740E8" w:rsidRDefault="00D36C72" w:rsidP="006308C6">
            <w:pPr>
              <w:pStyle w:val="NoSpacing"/>
              <w:jc w:val="both"/>
              <w:rPr>
                <w:rFonts w:ascii="Times New Roman" w:hAnsi="Times New Roman"/>
                <w:color w:val="000000" w:themeColor="text1"/>
              </w:rPr>
            </w:pPr>
            <w:r w:rsidRPr="006740E8">
              <w:rPr>
                <w:rFonts w:ascii="Times New Roman" w:hAnsi="Times New Roman"/>
                <w:color w:val="000000" w:themeColor="text1"/>
              </w:rPr>
              <w:t>Misiunea Uniunii Europene de Asisten</w:t>
            </w:r>
            <w:r w:rsidR="006740E8">
              <w:rPr>
                <w:rFonts w:ascii="Times New Roman" w:hAnsi="Times New Roman"/>
                <w:color w:val="000000" w:themeColor="text1"/>
              </w:rPr>
              <w:t>ț</w:t>
            </w:r>
            <w:r w:rsidRPr="006740E8">
              <w:rPr>
                <w:rFonts w:ascii="Times New Roman" w:hAnsi="Times New Roman"/>
                <w:color w:val="000000" w:themeColor="text1"/>
              </w:rPr>
              <w:t xml:space="preserve">ă la Frontieră în Republica Moldova </w:t>
            </w:r>
            <w:r w:rsidR="006740E8">
              <w:rPr>
                <w:rFonts w:ascii="Times New Roman" w:hAnsi="Times New Roman"/>
                <w:color w:val="000000" w:themeColor="text1"/>
              </w:rPr>
              <w:t>ș</w:t>
            </w:r>
            <w:r w:rsidRPr="006740E8">
              <w:rPr>
                <w:rFonts w:ascii="Times New Roman" w:hAnsi="Times New Roman"/>
                <w:color w:val="000000" w:themeColor="text1"/>
              </w:rPr>
              <w:t>i Ucraina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D36C72" w:rsidRPr="006740E8" w:rsidRDefault="00D36C72" w:rsidP="006308C6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40E8">
              <w:rPr>
                <w:rFonts w:ascii="Times New Roman" w:hAnsi="Times New Roman"/>
                <w:color w:val="000000" w:themeColor="text1"/>
              </w:rPr>
              <w:t>9020,0, din care:</w:t>
            </w:r>
          </w:p>
          <w:p w:rsidR="00D36C72" w:rsidRPr="006740E8" w:rsidRDefault="00A30BE5" w:rsidP="006308C6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s</w:t>
            </w:r>
            <w:r w:rsidR="00D36C72" w:rsidRPr="006740E8">
              <w:rPr>
                <w:rFonts w:ascii="Times New Roman" w:hAnsi="Times New Roman"/>
                <w:color w:val="000000" w:themeColor="text1"/>
              </w:rPr>
              <w:t>urse externe:</w:t>
            </w:r>
          </w:p>
          <w:p w:rsidR="00D36C72" w:rsidRPr="006740E8" w:rsidRDefault="00D36C72" w:rsidP="006308C6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40E8">
              <w:rPr>
                <w:rFonts w:ascii="Times New Roman" w:hAnsi="Times New Roman"/>
                <w:color w:val="000000" w:themeColor="text1"/>
              </w:rPr>
              <w:t>8118,0</w:t>
            </w:r>
            <w:r w:rsidR="00A30BE5">
              <w:rPr>
                <w:rFonts w:ascii="Times New Roman" w:hAnsi="Times New Roman"/>
                <w:color w:val="000000" w:themeColor="text1"/>
              </w:rPr>
              <w:t>;</w:t>
            </w:r>
          </w:p>
          <w:p w:rsidR="00D36C72" w:rsidRPr="006740E8" w:rsidRDefault="00A30BE5" w:rsidP="006308C6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î</w:t>
            </w:r>
            <w:r w:rsidR="00D36C72" w:rsidRPr="006740E8">
              <w:rPr>
                <w:rFonts w:ascii="Times New Roman" w:hAnsi="Times New Roman"/>
                <w:color w:val="000000" w:themeColor="text1"/>
              </w:rPr>
              <w:t>n limitele aloca</w:t>
            </w:r>
            <w:r w:rsidR="006740E8">
              <w:rPr>
                <w:rFonts w:ascii="Times New Roman" w:hAnsi="Times New Roman"/>
                <w:color w:val="000000" w:themeColor="text1"/>
              </w:rPr>
              <w:t>ț</w:t>
            </w:r>
            <w:r w:rsidR="00D36C72" w:rsidRPr="006740E8">
              <w:rPr>
                <w:rFonts w:ascii="Times New Roman" w:hAnsi="Times New Roman"/>
                <w:color w:val="000000" w:themeColor="text1"/>
              </w:rPr>
              <w:t>iilor bugetare aprobate:</w:t>
            </w:r>
          </w:p>
          <w:p w:rsidR="00D36C72" w:rsidRPr="006740E8" w:rsidRDefault="00D36C72" w:rsidP="006308C6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40E8">
              <w:rPr>
                <w:rFonts w:ascii="Times New Roman" w:hAnsi="Times New Roman"/>
                <w:color w:val="000000" w:themeColor="text1"/>
              </w:rPr>
              <w:t>902,0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D36C72" w:rsidRPr="006740E8" w:rsidRDefault="00D36C72" w:rsidP="006308C6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40E8">
              <w:rPr>
                <w:rFonts w:ascii="Times New Roman" w:hAnsi="Times New Roman"/>
                <w:color w:val="000000" w:themeColor="text1"/>
              </w:rPr>
              <w:t xml:space="preserve">Sistemul </w:t>
            </w:r>
            <w:r w:rsidR="00A30BE5">
              <w:rPr>
                <w:rFonts w:ascii="Times New Roman" w:hAnsi="Times New Roman"/>
                <w:color w:val="000000" w:themeColor="text1"/>
              </w:rPr>
              <w:t>i</w:t>
            </w:r>
            <w:r w:rsidRPr="006740E8">
              <w:rPr>
                <w:rFonts w:ascii="Times New Roman" w:hAnsi="Times New Roman"/>
                <w:color w:val="000000" w:themeColor="text1"/>
              </w:rPr>
              <w:t>nforma</w:t>
            </w:r>
            <w:r w:rsidR="006740E8">
              <w:rPr>
                <w:rFonts w:ascii="Times New Roman" w:hAnsi="Times New Roman"/>
                <w:color w:val="000000" w:themeColor="text1"/>
              </w:rPr>
              <w:t>ț</w:t>
            </w:r>
            <w:r w:rsidRPr="006740E8">
              <w:rPr>
                <w:rFonts w:ascii="Times New Roman" w:hAnsi="Times New Roman"/>
                <w:color w:val="000000" w:themeColor="text1"/>
              </w:rPr>
              <w:t xml:space="preserve">ional creat </w:t>
            </w:r>
            <w:r w:rsidR="006740E8">
              <w:rPr>
                <w:rFonts w:ascii="Times New Roman" w:hAnsi="Times New Roman"/>
                <w:color w:val="000000" w:themeColor="text1"/>
              </w:rPr>
              <w:t>ș</w:t>
            </w:r>
            <w:r w:rsidRPr="006740E8">
              <w:rPr>
                <w:rFonts w:ascii="Times New Roman" w:hAnsi="Times New Roman"/>
                <w:color w:val="000000" w:themeColor="text1"/>
              </w:rPr>
              <w:t>i dezvoltat</w:t>
            </w:r>
            <w:r w:rsidR="00A30BE5">
              <w:rPr>
                <w:rFonts w:ascii="Times New Roman" w:hAnsi="Times New Roman"/>
                <w:color w:val="000000" w:themeColor="text1"/>
              </w:rPr>
              <w:t>;</w:t>
            </w:r>
          </w:p>
          <w:p w:rsidR="00D36C72" w:rsidRPr="006740E8" w:rsidRDefault="00A30BE5" w:rsidP="006308C6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s</w:t>
            </w:r>
            <w:r w:rsidR="00D36C72" w:rsidRPr="006740E8">
              <w:rPr>
                <w:rFonts w:ascii="Times New Roman" w:hAnsi="Times New Roman"/>
                <w:color w:val="000000" w:themeColor="text1"/>
              </w:rPr>
              <w:t>chimb de informa</w:t>
            </w:r>
            <w:r w:rsidR="006740E8">
              <w:rPr>
                <w:rFonts w:ascii="Times New Roman" w:hAnsi="Times New Roman"/>
                <w:color w:val="000000" w:themeColor="text1"/>
              </w:rPr>
              <w:t>ț</w:t>
            </w:r>
            <w:r w:rsidR="00D36C72" w:rsidRPr="006740E8">
              <w:rPr>
                <w:rFonts w:ascii="Times New Roman" w:hAnsi="Times New Roman"/>
                <w:color w:val="000000" w:themeColor="text1"/>
              </w:rPr>
              <w:t xml:space="preserve">ii în regim de timp real cu privire la persoanele </w:t>
            </w:r>
            <w:r w:rsidR="006740E8">
              <w:rPr>
                <w:rFonts w:ascii="Times New Roman" w:hAnsi="Times New Roman"/>
                <w:color w:val="000000" w:themeColor="text1"/>
              </w:rPr>
              <w:t>ș</w:t>
            </w:r>
            <w:r w:rsidR="00D36C72" w:rsidRPr="006740E8">
              <w:rPr>
                <w:rFonts w:ascii="Times New Roman" w:hAnsi="Times New Roman"/>
                <w:color w:val="000000" w:themeColor="text1"/>
              </w:rPr>
              <w:t>i mijloacele de transport care traversează frontiera de stat comună asigurat</w:t>
            </w:r>
          </w:p>
        </w:tc>
      </w:tr>
      <w:tr w:rsidR="00EA1E35" w:rsidRPr="00625D01" w:rsidTr="006308C6">
        <w:tc>
          <w:tcPr>
            <w:tcW w:w="191" w:type="pct"/>
            <w:vMerge w:val="restart"/>
            <w:shd w:val="clear" w:color="auto" w:fill="auto"/>
            <w:vAlign w:val="center"/>
          </w:tcPr>
          <w:p w:rsidR="00D36C72" w:rsidRPr="006740E8" w:rsidRDefault="00D36C72" w:rsidP="003A4411">
            <w:pPr>
              <w:pStyle w:val="ListParagraph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hAnsi="Times New Roman"/>
                <w:sz w:val="22"/>
                <w:szCs w:val="22"/>
                <w:lang w:val="ro-RO"/>
              </w:rPr>
            </w:pPr>
          </w:p>
        </w:tc>
        <w:tc>
          <w:tcPr>
            <w:tcW w:w="819" w:type="pct"/>
            <w:vMerge w:val="restart"/>
            <w:shd w:val="clear" w:color="auto" w:fill="auto"/>
            <w:vAlign w:val="center"/>
          </w:tcPr>
          <w:p w:rsidR="00D36C72" w:rsidRPr="006740E8" w:rsidRDefault="00D36C72" w:rsidP="006308C6">
            <w:pPr>
              <w:pStyle w:val="NoSpacing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6740E8">
              <w:rPr>
                <w:rFonts w:ascii="Times New Roman" w:hAnsi="Times New Roman"/>
                <w:color w:val="000000" w:themeColor="text1"/>
              </w:rPr>
              <w:t xml:space="preserve">Dezvoltarea mecanismului de punere în aplicare </w:t>
            </w:r>
            <w:r w:rsidR="006740E8">
              <w:rPr>
                <w:rFonts w:ascii="Times New Roman" w:hAnsi="Times New Roman"/>
                <w:color w:val="000000" w:themeColor="text1"/>
              </w:rPr>
              <w:t>ș</w:t>
            </w:r>
            <w:r w:rsidRPr="006740E8">
              <w:rPr>
                <w:rFonts w:ascii="Times New Roman" w:hAnsi="Times New Roman"/>
                <w:color w:val="000000" w:themeColor="text1"/>
              </w:rPr>
              <w:t>i supraveghere a măsurilor restrictive interna</w:t>
            </w:r>
            <w:r w:rsidR="006740E8">
              <w:rPr>
                <w:rFonts w:ascii="Times New Roman" w:hAnsi="Times New Roman"/>
                <w:color w:val="000000" w:themeColor="text1"/>
              </w:rPr>
              <w:t>ț</w:t>
            </w:r>
            <w:r w:rsidRPr="006740E8">
              <w:rPr>
                <w:rFonts w:ascii="Times New Roman" w:hAnsi="Times New Roman"/>
                <w:color w:val="000000" w:themeColor="text1"/>
              </w:rPr>
              <w:t>ionale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D36C72" w:rsidRPr="006740E8" w:rsidRDefault="00D36C72" w:rsidP="003A4411">
            <w:pPr>
              <w:pStyle w:val="NoSpacing"/>
              <w:numPr>
                <w:ilvl w:val="1"/>
                <w:numId w:val="1"/>
              </w:numPr>
              <w:tabs>
                <w:tab w:val="left" w:pos="427"/>
              </w:tabs>
              <w:ind w:left="0" w:firstLine="0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6740E8">
              <w:rPr>
                <w:rFonts w:ascii="Times New Roman" w:hAnsi="Times New Roman"/>
                <w:color w:val="000000" w:themeColor="text1"/>
              </w:rPr>
              <w:t xml:space="preserve">Elaborarea reglementărilor ce </w:t>
            </w:r>
            <w:r w:rsidR="006740E8">
              <w:rPr>
                <w:rFonts w:ascii="Times New Roman" w:hAnsi="Times New Roman"/>
                <w:color w:val="000000" w:themeColor="text1"/>
              </w:rPr>
              <w:t>ț</w:t>
            </w:r>
            <w:r w:rsidRPr="006740E8">
              <w:rPr>
                <w:rFonts w:ascii="Times New Roman" w:hAnsi="Times New Roman"/>
                <w:color w:val="000000" w:themeColor="text1"/>
              </w:rPr>
              <w:t xml:space="preserve">in de mecanismul de punere în aplicare </w:t>
            </w:r>
            <w:r w:rsidR="006740E8">
              <w:rPr>
                <w:rFonts w:ascii="Times New Roman" w:hAnsi="Times New Roman"/>
                <w:color w:val="000000" w:themeColor="text1"/>
              </w:rPr>
              <w:t>ș</w:t>
            </w:r>
            <w:r w:rsidRPr="006740E8">
              <w:rPr>
                <w:rFonts w:ascii="Times New Roman" w:hAnsi="Times New Roman"/>
                <w:color w:val="000000" w:themeColor="text1"/>
              </w:rPr>
              <w:t>i supraveghere a măsurilor restrictive interna</w:t>
            </w:r>
            <w:r w:rsidR="006740E8">
              <w:rPr>
                <w:rFonts w:ascii="Times New Roman" w:hAnsi="Times New Roman"/>
                <w:color w:val="000000" w:themeColor="text1"/>
              </w:rPr>
              <w:t>ț</w:t>
            </w:r>
            <w:r w:rsidRPr="006740E8">
              <w:rPr>
                <w:rFonts w:ascii="Times New Roman" w:hAnsi="Times New Roman"/>
                <w:color w:val="000000" w:themeColor="text1"/>
              </w:rPr>
              <w:t>ionale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D36C72" w:rsidRPr="006740E8" w:rsidRDefault="00D36C72" w:rsidP="006308C6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40E8">
              <w:rPr>
                <w:rFonts w:ascii="Times New Roman" w:hAnsi="Times New Roman"/>
                <w:color w:val="000000" w:themeColor="text1"/>
              </w:rPr>
              <w:t>Trimestrul IV</w:t>
            </w:r>
            <w:r w:rsidR="00A30BE5">
              <w:rPr>
                <w:rFonts w:ascii="Times New Roman" w:hAnsi="Times New Roman"/>
                <w:color w:val="000000" w:themeColor="text1"/>
              </w:rPr>
              <w:t>,</w:t>
            </w:r>
            <w:r w:rsidRPr="006740E8">
              <w:rPr>
                <w:rFonts w:ascii="Times New Roman" w:hAnsi="Times New Roman"/>
                <w:color w:val="000000" w:themeColor="text1"/>
              </w:rPr>
              <w:t xml:space="preserve"> 2019</w:t>
            </w:r>
          </w:p>
        </w:tc>
        <w:tc>
          <w:tcPr>
            <w:tcW w:w="1157" w:type="pct"/>
            <w:shd w:val="clear" w:color="auto" w:fill="auto"/>
            <w:vAlign w:val="center"/>
          </w:tcPr>
          <w:p w:rsidR="00D36C72" w:rsidRPr="006740E8" w:rsidRDefault="00D36C72" w:rsidP="006308C6">
            <w:pPr>
              <w:pStyle w:val="NoSpacing"/>
              <w:jc w:val="center"/>
              <w:rPr>
                <w:rFonts w:ascii="Times New Roman" w:hAnsi="Times New Roman"/>
                <w:b/>
                <w:i/>
                <w:color w:val="000000" w:themeColor="text1"/>
              </w:rPr>
            </w:pPr>
            <w:r w:rsidRPr="006740E8">
              <w:rPr>
                <w:rFonts w:ascii="Times New Roman" w:hAnsi="Times New Roman"/>
                <w:b/>
                <w:i/>
                <w:color w:val="000000" w:themeColor="text1"/>
              </w:rPr>
              <w:t>Activitate comună</w:t>
            </w:r>
          </w:p>
          <w:p w:rsidR="00D36C72" w:rsidRPr="006740E8" w:rsidRDefault="00D36C72" w:rsidP="006308C6">
            <w:pPr>
              <w:pStyle w:val="NoSpacing"/>
              <w:jc w:val="both"/>
              <w:rPr>
                <w:rFonts w:ascii="Times New Roman" w:hAnsi="Times New Roman"/>
                <w:color w:val="000000" w:themeColor="text1"/>
              </w:rPr>
            </w:pPr>
            <w:r w:rsidRPr="006740E8">
              <w:rPr>
                <w:rFonts w:ascii="Times New Roman" w:hAnsi="Times New Roman"/>
                <w:color w:val="000000" w:themeColor="text1"/>
              </w:rPr>
              <w:t xml:space="preserve">Ministerul Afacerilor Interne </w:t>
            </w:r>
            <w:r w:rsidRPr="006740E8">
              <w:rPr>
                <w:rFonts w:ascii="Times New Roman" w:hAnsi="Times New Roman"/>
                <w:i/>
                <w:color w:val="000000" w:themeColor="text1"/>
              </w:rPr>
              <w:t>(Biroul migra</w:t>
            </w:r>
            <w:r w:rsidR="006740E8">
              <w:rPr>
                <w:rFonts w:ascii="Times New Roman" w:hAnsi="Times New Roman"/>
                <w:i/>
                <w:color w:val="000000" w:themeColor="text1"/>
              </w:rPr>
              <w:t>ț</w:t>
            </w:r>
            <w:r w:rsidRPr="006740E8">
              <w:rPr>
                <w:rFonts w:ascii="Times New Roman" w:hAnsi="Times New Roman"/>
                <w:i/>
                <w:color w:val="000000" w:themeColor="text1"/>
              </w:rPr>
              <w:t xml:space="preserve">ie </w:t>
            </w:r>
            <w:r w:rsidR="006740E8">
              <w:rPr>
                <w:rFonts w:ascii="Times New Roman" w:hAnsi="Times New Roman"/>
                <w:i/>
                <w:color w:val="000000" w:themeColor="text1"/>
              </w:rPr>
              <w:t>ș</w:t>
            </w:r>
            <w:r w:rsidRPr="006740E8">
              <w:rPr>
                <w:rFonts w:ascii="Times New Roman" w:hAnsi="Times New Roman"/>
                <w:i/>
                <w:color w:val="000000" w:themeColor="text1"/>
              </w:rPr>
              <w:t>i azil, Inspectoratul General al Poli</w:t>
            </w:r>
            <w:r w:rsidR="006740E8">
              <w:rPr>
                <w:rFonts w:ascii="Times New Roman" w:hAnsi="Times New Roman"/>
                <w:i/>
                <w:color w:val="000000" w:themeColor="text1"/>
              </w:rPr>
              <w:t>ț</w:t>
            </w:r>
            <w:r w:rsidRPr="006740E8">
              <w:rPr>
                <w:rFonts w:ascii="Times New Roman" w:hAnsi="Times New Roman"/>
                <w:i/>
                <w:color w:val="000000" w:themeColor="text1"/>
              </w:rPr>
              <w:t>iei de Frontieră)</w:t>
            </w:r>
            <w:r w:rsidR="00A30BE5">
              <w:rPr>
                <w:rFonts w:ascii="Times New Roman" w:hAnsi="Times New Roman"/>
                <w:i/>
                <w:color w:val="000000" w:themeColor="text1"/>
              </w:rPr>
              <w:t>;</w:t>
            </w:r>
          </w:p>
          <w:p w:rsidR="00D36C72" w:rsidRPr="006740E8" w:rsidRDefault="00D36C72" w:rsidP="006308C6">
            <w:pPr>
              <w:pStyle w:val="NoSpacing"/>
              <w:jc w:val="both"/>
              <w:rPr>
                <w:rFonts w:ascii="Times New Roman" w:hAnsi="Times New Roman"/>
                <w:i/>
                <w:color w:val="000000" w:themeColor="text1"/>
              </w:rPr>
            </w:pPr>
            <w:r w:rsidRPr="006740E8">
              <w:rPr>
                <w:rFonts w:ascii="Times New Roman" w:hAnsi="Times New Roman"/>
                <w:color w:val="000000" w:themeColor="text1"/>
              </w:rPr>
              <w:t>Ministerul Finan</w:t>
            </w:r>
            <w:r w:rsidR="006740E8">
              <w:rPr>
                <w:rFonts w:ascii="Times New Roman" w:hAnsi="Times New Roman"/>
                <w:color w:val="000000" w:themeColor="text1"/>
              </w:rPr>
              <w:t>ț</w:t>
            </w:r>
            <w:r w:rsidRPr="006740E8">
              <w:rPr>
                <w:rFonts w:ascii="Times New Roman" w:hAnsi="Times New Roman"/>
                <w:color w:val="000000" w:themeColor="text1"/>
              </w:rPr>
              <w:t xml:space="preserve">elor </w:t>
            </w:r>
            <w:r w:rsidRPr="006740E8">
              <w:rPr>
                <w:rFonts w:ascii="Times New Roman" w:hAnsi="Times New Roman"/>
                <w:i/>
                <w:color w:val="000000" w:themeColor="text1"/>
              </w:rPr>
              <w:t>(Serviciul Vamal)</w:t>
            </w:r>
            <w:r w:rsidR="00A30BE5">
              <w:rPr>
                <w:rFonts w:ascii="Times New Roman" w:hAnsi="Times New Roman"/>
                <w:i/>
                <w:color w:val="000000" w:themeColor="text1"/>
              </w:rPr>
              <w:t>;</w:t>
            </w:r>
          </w:p>
          <w:p w:rsidR="00D36C72" w:rsidRPr="006740E8" w:rsidRDefault="00D36C72" w:rsidP="006308C6">
            <w:pPr>
              <w:pStyle w:val="NoSpacing"/>
              <w:jc w:val="both"/>
              <w:rPr>
                <w:rFonts w:ascii="Times New Roman" w:hAnsi="Times New Roman"/>
                <w:color w:val="000000" w:themeColor="text1"/>
              </w:rPr>
            </w:pPr>
            <w:r w:rsidRPr="006740E8">
              <w:rPr>
                <w:rFonts w:ascii="Times New Roman" w:hAnsi="Times New Roman"/>
                <w:color w:val="000000" w:themeColor="text1"/>
              </w:rPr>
              <w:t xml:space="preserve">Ministerul Afacerilor Externe </w:t>
            </w:r>
            <w:r w:rsidR="006740E8">
              <w:rPr>
                <w:rFonts w:ascii="Times New Roman" w:hAnsi="Times New Roman"/>
                <w:color w:val="000000" w:themeColor="text1"/>
              </w:rPr>
              <w:t>ș</w:t>
            </w:r>
            <w:r w:rsidRPr="006740E8">
              <w:rPr>
                <w:rFonts w:ascii="Times New Roman" w:hAnsi="Times New Roman"/>
                <w:color w:val="000000" w:themeColor="text1"/>
              </w:rPr>
              <w:t>i Integrării Europene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D36C72" w:rsidRPr="006740E8" w:rsidRDefault="00D36C72" w:rsidP="006308C6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40E8">
              <w:rPr>
                <w:rFonts w:ascii="Times New Roman" w:hAnsi="Times New Roman"/>
                <w:color w:val="000000" w:themeColor="text1"/>
              </w:rPr>
              <w:t>Nu necesită cheltuieli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D36C72" w:rsidRPr="006740E8" w:rsidRDefault="00D36C72" w:rsidP="006308C6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40E8">
              <w:rPr>
                <w:rFonts w:ascii="Times New Roman" w:hAnsi="Times New Roman"/>
                <w:color w:val="000000" w:themeColor="text1"/>
              </w:rPr>
              <w:t xml:space="preserve">Reglementări ce </w:t>
            </w:r>
            <w:r w:rsidR="006740E8">
              <w:rPr>
                <w:rFonts w:ascii="Times New Roman" w:hAnsi="Times New Roman"/>
                <w:color w:val="000000" w:themeColor="text1"/>
              </w:rPr>
              <w:t>ț</w:t>
            </w:r>
            <w:r w:rsidRPr="006740E8">
              <w:rPr>
                <w:rFonts w:ascii="Times New Roman" w:hAnsi="Times New Roman"/>
                <w:color w:val="000000" w:themeColor="text1"/>
              </w:rPr>
              <w:t xml:space="preserve">in de mecanismul de punere în aplicare </w:t>
            </w:r>
            <w:r w:rsidR="006740E8">
              <w:rPr>
                <w:rFonts w:ascii="Times New Roman" w:hAnsi="Times New Roman"/>
                <w:color w:val="000000" w:themeColor="text1"/>
              </w:rPr>
              <w:t>ș</w:t>
            </w:r>
            <w:r w:rsidRPr="006740E8">
              <w:rPr>
                <w:rFonts w:ascii="Times New Roman" w:hAnsi="Times New Roman"/>
                <w:color w:val="000000" w:themeColor="text1"/>
              </w:rPr>
              <w:t>i supraveghere a măsurilor restrictive interna</w:t>
            </w:r>
            <w:r w:rsidR="006740E8">
              <w:rPr>
                <w:rFonts w:ascii="Times New Roman" w:hAnsi="Times New Roman"/>
                <w:color w:val="000000" w:themeColor="text1"/>
              </w:rPr>
              <w:t>ț</w:t>
            </w:r>
            <w:r w:rsidRPr="006740E8">
              <w:rPr>
                <w:rFonts w:ascii="Times New Roman" w:hAnsi="Times New Roman"/>
                <w:color w:val="000000" w:themeColor="text1"/>
              </w:rPr>
              <w:t>ionale aprobate</w:t>
            </w:r>
          </w:p>
        </w:tc>
      </w:tr>
      <w:tr w:rsidR="00EA1E35" w:rsidRPr="006740E8" w:rsidTr="006308C6">
        <w:tc>
          <w:tcPr>
            <w:tcW w:w="191" w:type="pct"/>
            <w:vMerge/>
            <w:shd w:val="clear" w:color="auto" w:fill="auto"/>
            <w:vAlign w:val="center"/>
          </w:tcPr>
          <w:p w:rsidR="00D36C72" w:rsidRPr="006740E8" w:rsidRDefault="00D36C72" w:rsidP="003A4411">
            <w:pPr>
              <w:pStyle w:val="ListParagraph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hAnsi="Times New Roman"/>
                <w:sz w:val="22"/>
                <w:szCs w:val="22"/>
                <w:lang w:val="ro-RO"/>
              </w:rPr>
            </w:pPr>
          </w:p>
        </w:tc>
        <w:tc>
          <w:tcPr>
            <w:tcW w:w="819" w:type="pct"/>
            <w:vMerge/>
            <w:shd w:val="clear" w:color="auto" w:fill="auto"/>
            <w:vAlign w:val="center"/>
          </w:tcPr>
          <w:p w:rsidR="00D36C72" w:rsidRPr="006740E8" w:rsidRDefault="00D36C72" w:rsidP="006308C6">
            <w:pPr>
              <w:pStyle w:val="NoSpacing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964" w:type="pct"/>
            <w:shd w:val="clear" w:color="auto" w:fill="auto"/>
            <w:vAlign w:val="center"/>
          </w:tcPr>
          <w:p w:rsidR="00D36C72" w:rsidRPr="006740E8" w:rsidRDefault="00D36C72" w:rsidP="003A4411">
            <w:pPr>
              <w:pStyle w:val="NoSpacing"/>
              <w:numPr>
                <w:ilvl w:val="1"/>
                <w:numId w:val="1"/>
              </w:numPr>
              <w:tabs>
                <w:tab w:val="left" w:pos="427"/>
              </w:tabs>
              <w:ind w:left="0" w:firstLine="0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6740E8">
              <w:rPr>
                <w:rFonts w:ascii="Times New Roman" w:hAnsi="Times New Roman"/>
                <w:color w:val="000000" w:themeColor="text1"/>
              </w:rPr>
              <w:t>Dezvoltarea  Sistemului informa</w:t>
            </w:r>
            <w:r w:rsidR="006740E8">
              <w:rPr>
                <w:rFonts w:ascii="Times New Roman" w:hAnsi="Times New Roman"/>
                <w:color w:val="000000" w:themeColor="text1"/>
              </w:rPr>
              <w:t>ț</w:t>
            </w:r>
            <w:r w:rsidRPr="006740E8">
              <w:rPr>
                <w:rFonts w:ascii="Times New Roman" w:hAnsi="Times New Roman"/>
                <w:color w:val="000000" w:themeColor="text1"/>
              </w:rPr>
              <w:t xml:space="preserve">ional </w:t>
            </w:r>
            <w:r w:rsidR="00A30BE5">
              <w:rPr>
                <w:rFonts w:ascii="Times New Roman" w:hAnsi="Times New Roman"/>
                <w:color w:val="000000" w:themeColor="text1"/>
              </w:rPr>
              <w:t>„</w:t>
            </w:r>
            <w:r w:rsidRPr="006740E8">
              <w:rPr>
                <w:rFonts w:ascii="Times New Roman" w:hAnsi="Times New Roman"/>
                <w:color w:val="000000" w:themeColor="text1"/>
              </w:rPr>
              <w:t>Consemn” în vederea asigurării punerii  în aplicare a măsurilor restrictive interna</w:t>
            </w:r>
            <w:r w:rsidR="006740E8">
              <w:rPr>
                <w:rFonts w:ascii="Times New Roman" w:hAnsi="Times New Roman"/>
                <w:color w:val="000000" w:themeColor="text1"/>
              </w:rPr>
              <w:t>ț</w:t>
            </w:r>
            <w:r w:rsidRPr="006740E8">
              <w:rPr>
                <w:rFonts w:ascii="Times New Roman" w:hAnsi="Times New Roman"/>
                <w:color w:val="000000" w:themeColor="text1"/>
              </w:rPr>
              <w:t>ionale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D36C72" w:rsidRPr="006740E8" w:rsidRDefault="00D36C72" w:rsidP="006308C6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40E8">
              <w:rPr>
                <w:rFonts w:ascii="Times New Roman" w:hAnsi="Times New Roman"/>
                <w:color w:val="000000" w:themeColor="text1"/>
              </w:rPr>
              <w:t>Trimestrul IV</w:t>
            </w:r>
            <w:r w:rsidR="00A30BE5">
              <w:rPr>
                <w:rFonts w:ascii="Times New Roman" w:hAnsi="Times New Roman"/>
                <w:color w:val="000000" w:themeColor="text1"/>
              </w:rPr>
              <w:t>,</w:t>
            </w:r>
            <w:r w:rsidRPr="006740E8">
              <w:rPr>
                <w:rFonts w:ascii="Times New Roman" w:hAnsi="Times New Roman"/>
                <w:color w:val="000000" w:themeColor="text1"/>
              </w:rPr>
              <w:t xml:space="preserve"> 2020</w:t>
            </w:r>
          </w:p>
        </w:tc>
        <w:tc>
          <w:tcPr>
            <w:tcW w:w="1157" w:type="pct"/>
            <w:shd w:val="clear" w:color="auto" w:fill="auto"/>
            <w:vAlign w:val="center"/>
          </w:tcPr>
          <w:p w:rsidR="00D36C72" w:rsidRPr="006740E8" w:rsidRDefault="00D36C72" w:rsidP="006308C6">
            <w:pPr>
              <w:pStyle w:val="NoSpacing"/>
              <w:jc w:val="both"/>
              <w:rPr>
                <w:rFonts w:ascii="Times New Roman" w:hAnsi="Times New Roman"/>
                <w:i/>
                <w:color w:val="000000" w:themeColor="text1"/>
              </w:rPr>
            </w:pPr>
            <w:r w:rsidRPr="006740E8">
              <w:rPr>
                <w:rFonts w:ascii="Times New Roman" w:hAnsi="Times New Roman"/>
                <w:color w:val="000000" w:themeColor="text1"/>
              </w:rPr>
              <w:t xml:space="preserve">Ministerul Afacerilor Interne </w:t>
            </w:r>
            <w:r w:rsidRPr="006740E8">
              <w:rPr>
                <w:rFonts w:ascii="Times New Roman" w:hAnsi="Times New Roman"/>
                <w:i/>
                <w:color w:val="000000" w:themeColor="text1"/>
              </w:rPr>
              <w:t>(Inspectoratul General al Poli</w:t>
            </w:r>
            <w:r w:rsidR="006740E8">
              <w:rPr>
                <w:rFonts w:ascii="Times New Roman" w:hAnsi="Times New Roman"/>
                <w:i/>
                <w:color w:val="000000" w:themeColor="text1"/>
              </w:rPr>
              <w:t>ț</w:t>
            </w:r>
            <w:r w:rsidRPr="006740E8">
              <w:rPr>
                <w:rFonts w:ascii="Times New Roman" w:hAnsi="Times New Roman"/>
                <w:i/>
                <w:color w:val="000000" w:themeColor="text1"/>
              </w:rPr>
              <w:t>iei de Frontieră)</w:t>
            </w:r>
          </w:p>
          <w:p w:rsidR="00D36C72" w:rsidRPr="006740E8" w:rsidRDefault="00D36C72" w:rsidP="006308C6">
            <w:pPr>
              <w:pStyle w:val="NoSpacing"/>
              <w:tabs>
                <w:tab w:val="left" w:pos="318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75" w:type="pct"/>
            <w:shd w:val="clear" w:color="auto" w:fill="auto"/>
            <w:vAlign w:val="center"/>
          </w:tcPr>
          <w:p w:rsidR="00D36C72" w:rsidRPr="006740E8" w:rsidRDefault="00D36C72" w:rsidP="006308C6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40E8">
              <w:rPr>
                <w:rFonts w:ascii="Times New Roman" w:hAnsi="Times New Roman"/>
                <w:color w:val="000000" w:themeColor="text1"/>
              </w:rPr>
              <w:t>În limitele aloca</w:t>
            </w:r>
            <w:r w:rsidR="006740E8">
              <w:rPr>
                <w:rFonts w:ascii="Times New Roman" w:hAnsi="Times New Roman"/>
                <w:color w:val="000000" w:themeColor="text1"/>
              </w:rPr>
              <w:t>ț</w:t>
            </w:r>
            <w:r w:rsidRPr="006740E8">
              <w:rPr>
                <w:rFonts w:ascii="Times New Roman" w:hAnsi="Times New Roman"/>
                <w:color w:val="000000" w:themeColor="text1"/>
              </w:rPr>
              <w:t>iilor bugetare aprobate:</w:t>
            </w:r>
          </w:p>
          <w:p w:rsidR="00D36C72" w:rsidRPr="006740E8" w:rsidRDefault="00D36C72" w:rsidP="006308C6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40E8">
              <w:rPr>
                <w:rFonts w:ascii="Times New Roman" w:hAnsi="Times New Roman"/>
                <w:color w:val="000000" w:themeColor="text1"/>
              </w:rPr>
              <w:t>2020 – 300,0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D36C72" w:rsidRPr="006740E8" w:rsidRDefault="00D36C72" w:rsidP="006308C6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40E8">
              <w:rPr>
                <w:rFonts w:ascii="Times New Roman" w:hAnsi="Times New Roman"/>
                <w:color w:val="000000" w:themeColor="text1"/>
              </w:rPr>
              <w:t xml:space="preserve">Sistemul </w:t>
            </w:r>
            <w:r w:rsidR="00F7173B">
              <w:rPr>
                <w:rFonts w:ascii="Times New Roman" w:hAnsi="Times New Roman"/>
                <w:color w:val="000000" w:themeColor="text1"/>
              </w:rPr>
              <w:t>i</w:t>
            </w:r>
            <w:r w:rsidRPr="006740E8">
              <w:rPr>
                <w:rFonts w:ascii="Times New Roman" w:hAnsi="Times New Roman"/>
                <w:color w:val="000000" w:themeColor="text1"/>
              </w:rPr>
              <w:t>nforma</w:t>
            </w:r>
            <w:r w:rsidR="006740E8">
              <w:rPr>
                <w:rFonts w:ascii="Times New Roman" w:hAnsi="Times New Roman"/>
                <w:color w:val="000000" w:themeColor="text1"/>
              </w:rPr>
              <w:t>ț</w:t>
            </w:r>
            <w:r w:rsidRPr="006740E8">
              <w:rPr>
                <w:rFonts w:ascii="Times New Roman" w:hAnsi="Times New Roman"/>
                <w:color w:val="000000" w:themeColor="text1"/>
              </w:rPr>
              <w:t xml:space="preserve">ional </w:t>
            </w:r>
            <w:r w:rsidR="00A30BE5">
              <w:rPr>
                <w:rFonts w:ascii="Times New Roman" w:hAnsi="Times New Roman"/>
                <w:color w:val="000000" w:themeColor="text1"/>
              </w:rPr>
              <w:t>„</w:t>
            </w:r>
            <w:r w:rsidRPr="006740E8">
              <w:rPr>
                <w:rFonts w:ascii="Times New Roman" w:hAnsi="Times New Roman"/>
                <w:color w:val="000000" w:themeColor="text1"/>
              </w:rPr>
              <w:t xml:space="preserve">Consemn” ajustat </w:t>
            </w:r>
            <w:r w:rsidR="006740E8">
              <w:rPr>
                <w:rFonts w:ascii="Times New Roman" w:hAnsi="Times New Roman"/>
                <w:color w:val="000000" w:themeColor="text1"/>
              </w:rPr>
              <w:t>ș</w:t>
            </w:r>
            <w:r w:rsidRPr="006740E8">
              <w:rPr>
                <w:rFonts w:ascii="Times New Roman" w:hAnsi="Times New Roman"/>
                <w:color w:val="000000" w:themeColor="text1"/>
              </w:rPr>
              <w:t>i func</w:t>
            </w:r>
            <w:r w:rsidR="006740E8">
              <w:rPr>
                <w:rFonts w:ascii="Times New Roman" w:hAnsi="Times New Roman"/>
                <w:color w:val="000000" w:themeColor="text1"/>
              </w:rPr>
              <w:t>ț</w:t>
            </w:r>
            <w:r w:rsidRPr="006740E8">
              <w:rPr>
                <w:rFonts w:ascii="Times New Roman" w:hAnsi="Times New Roman"/>
                <w:color w:val="000000" w:themeColor="text1"/>
              </w:rPr>
              <w:t>ional</w:t>
            </w:r>
          </w:p>
        </w:tc>
      </w:tr>
      <w:tr w:rsidR="00EA1E35" w:rsidRPr="00625D01" w:rsidTr="006308C6">
        <w:trPr>
          <w:trHeight w:val="407"/>
        </w:trPr>
        <w:tc>
          <w:tcPr>
            <w:tcW w:w="191" w:type="pct"/>
            <w:vMerge w:val="restart"/>
            <w:shd w:val="clear" w:color="auto" w:fill="auto"/>
            <w:vAlign w:val="center"/>
          </w:tcPr>
          <w:p w:rsidR="00D36C72" w:rsidRPr="006740E8" w:rsidRDefault="00D36C72" w:rsidP="003A4411">
            <w:pPr>
              <w:pStyle w:val="ListParagraph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hAnsi="Times New Roman"/>
                <w:sz w:val="22"/>
                <w:szCs w:val="22"/>
                <w:lang w:val="ro-RO"/>
              </w:rPr>
            </w:pPr>
          </w:p>
        </w:tc>
        <w:tc>
          <w:tcPr>
            <w:tcW w:w="819" w:type="pct"/>
            <w:vMerge w:val="restart"/>
            <w:shd w:val="clear" w:color="auto" w:fill="auto"/>
            <w:vAlign w:val="center"/>
          </w:tcPr>
          <w:p w:rsidR="00D36C72" w:rsidRPr="006740E8" w:rsidRDefault="00D36C72" w:rsidP="006308C6">
            <w:pPr>
              <w:pStyle w:val="NoSpacing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6740E8">
              <w:rPr>
                <w:rFonts w:ascii="Times New Roman" w:hAnsi="Times New Roman"/>
                <w:color w:val="000000" w:themeColor="text1"/>
              </w:rPr>
              <w:t>Asigurarea con</w:t>
            </w:r>
            <w:r w:rsidR="006740E8">
              <w:rPr>
                <w:rFonts w:ascii="Times New Roman" w:hAnsi="Times New Roman"/>
                <w:color w:val="000000" w:themeColor="text1"/>
              </w:rPr>
              <w:t>ș</w:t>
            </w:r>
            <w:r w:rsidRPr="006740E8">
              <w:rPr>
                <w:rFonts w:ascii="Times New Roman" w:hAnsi="Times New Roman"/>
                <w:color w:val="000000" w:themeColor="text1"/>
              </w:rPr>
              <w:t>tientizării situa</w:t>
            </w:r>
            <w:r w:rsidR="006740E8">
              <w:rPr>
                <w:rFonts w:ascii="Times New Roman" w:hAnsi="Times New Roman"/>
                <w:color w:val="000000" w:themeColor="text1"/>
              </w:rPr>
              <w:t>ț</w:t>
            </w:r>
            <w:r w:rsidRPr="006740E8">
              <w:rPr>
                <w:rFonts w:ascii="Times New Roman" w:hAnsi="Times New Roman"/>
                <w:color w:val="000000" w:themeColor="text1"/>
              </w:rPr>
              <w:t>iei la frontieră în timp real prin dezvoltarea sistemului de telecomunica</w:t>
            </w:r>
            <w:r w:rsidR="006740E8">
              <w:rPr>
                <w:rFonts w:ascii="Times New Roman" w:hAnsi="Times New Roman"/>
                <w:color w:val="000000" w:themeColor="text1"/>
              </w:rPr>
              <w:t>ț</w:t>
            </w:r>
            <w:r w:rsidRPr="006740E8">
              <w:rPr>
                <w:rFonts w:ascii="Times New Roman" w:hAnsi="Times New Roman"/>
                <w:color w:val="000000" w:themeColor="text1"/>
              </w:rPr>
              <w:t>ii radio în standard TETRA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D36C72" w:rsidRPr="006740E8" w:rsidRDefault="00D36C72" w:rsidP="003A4411">
            <w:pPr>
              <w:pStyle w:val="NoSpacing"/>
              <w:numPr>
                <w:ilvl w:val="1"/>
                <w:numId w:val="1"/>
              </w:numPr>
              <w:tabs>
                <w:tab w:val="left" w:pos="255"/>
                <w:tab w:val="left" w:pos="427"/>
              </w:tabs>
              <w:ind w:left="0" w:firstLine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6740E8">
              <w:rPr>
                <w:rFonts w:ascii="Times New Roman" w:hAnsi="Times New Roman"/>
                <w:color w:val="000000" w:themeColor="text1"/>
              </w:rPr>
              <w:t xml:space="preserve">Dezvoltarea </w:t>
            </w:r>
            <w:r w:rsidR="006740E8">
              <w:rPr>
                <w:rFonts w:ascii="Times New Roman" w:hAnsi="Times New Roman"/>
                <w:color w:val="000000" w:themeColor="text1"/>
              </w:rPr>
              <w:t>ș</w:t>
            </w:r>
            <w:r w:rsidRPr="006740E8">
              <w:rPr>
                <w:rFonts w:ascii="Times New Roman" w:hAnsi="Times New Roman"/>
                <w:color w:val="000000" w:themeColor="text1"/>
              </w:rPr>
              <w:t xml:space="preserve">i extinderea sistemului de supraveghere video, </w:t>
            </w:r>
            <w:r w:rsidR="00000BF2">
              <w:rPr>
                <w:rFonts w:ascii="Times New Roman" w:hAnsi="Times New Roman"/>
                <w:color w:val="000000" w:themeColor="text1"/>
              </w:rPr>
              <w:t xml:space="preserve">a </w:t>
            </w:r>
            <w:r w:rsidRPr="006740E8">
              <w:rPr>
                <w:rFonts w:ascii="Times New Roman" w:hAnsi="Times New Roman"/>
                <w:color w:val="000000" w:themeColor="text1"/>
              </w:rPr>
              <w:t xml:space="preserve">sistemului de telefonie IP </w:t>
            </w:r>
            <w:r w:rsidR="006740E8">
              <w:rPr>
                <w:rFonts w:ascii="Times New Roman" w:hAnsi="Times New Roman"/>
                <w:color w:val="000000" w:themeColor="text1"/>
              </w:rPr>
              <w:t>ș</w:t>
            </w:r>
            <w:r w:rsidRPr="006740E8">
              <w:rPr>
                <w:rFonts w:ascii="Times New Roman" w:hAnsi="Times New Roman"/>
                <w:color w:val="000000" w:themeColor="text1"/>
              </w:rPr>
              <w:t xml:space="preserve">i </w:t>
            </w:r>
            <w:r w:rsidR="00000BF2">
              <w:rPr>
                <w:rFonts w:ascii="Times New Roman" w:hAnsi="Times New Roman"/>
                <w:color w:val="000000" w:themeColor="text1"/>
              </w:rPr>
              <w:t xml:space="preserve">a </w:t>
            </w:r>
            <w:r w:rsidRPr="006740E8">
              <w:rPr>
                <w:rFonts w:ascii="Times New Roman" w:hAnsi="Times New Roman"/>
                <w:color w:val="000000" w:themeColor="text1"/>
              </w:rPr>
              <w:t>sistemului de radiocomunica</w:t>
            </w:r>
            <w:r w:rsidR="006740E8">
              <w:rPr>
                <w:rFonts w:ascii="Times New Roman" w:hAnsi="Times New Roman"/>
                <w:color w:val="000000" w:themeColor="text1"/>
              </w:rPr>
              <w:t>ț</w:t>
            </w:r>
            <w:r w:rsidRPr="006740E8">
              <w:rPr>
                <w:rFonts w:ascii="Times New Roman" w:hAnsi="Times New Roman"/>
                <w:color w:val="000000" w:themeColor="text1"/>
              </w:rPr>
              <w:t xml:space="preserve">ii în standard TETRA în subdiviziunile din zona de sud-est a </w:t>
            </w:r>
            <w:r w:rsidR="006740E8">
              <w:rPr>
                <w:rFonts w:ascii="Times New Roman" w:hAnsi="Times New Roman"/>
                <w:color w:val="000000" w:themeColor="text1"/>
              </w:rPr>
              <w:t>ț</w:t>
            </w:r>
            <w:r w:rsidRPr="006740E8">
              <w:rPr>
                <w:rFonts w:ascii="Times New Roman" w:hAnsi="Times New Roman"/>
                <w:color w:val="000000" w:themeColor="text1"/>
              </w:rPr>
              <w:t>ării</w:t>
            </w:r>
            <w:r w:rsidR="00000BF2">
              <w:rPr>
                <w:rFonts w:ascii="Times New Roman" w:hAnsi="Times New Roman"/>
                <w:color w:val="000000" w:themeColor="text1"/>
              </w:rPr>
              <w:t>,</w:t>
            </w:r>
            <w:r w:rsidRPr="006740E8">
              <w:rPr>
                <w:rFonts w:ascii="Times New Roman" w:hAnsi="Times New Roman"/>
                <w:color w:val="000000" w:themeColor="text1"/>
              </w:rPr>
              <w:t xml:space="preserve"> precum </w:t>
            </w:r>
            <w:r w:rsidR="006740E8">
              <w:rPr>
                <w:rFonts w:ascii="Times New Roman" w:hAnsi="Times New Roman"/>
                <w:color w:val="000000" w:themeColor="text1"/>
              </w:rPr>
              <w:t>ș</w:t>
            </w:r>
            <w:r w:rsidRPr="006740E8">
              <w:rPr>
                <w:rFonts w:ascii="Times New Roman" w:hAnsi="Times New Roman"/>
                <w:color w:val="000000" w:themeColor="text1"/>
              </w:rPr>
              <w:t xml:space="preserve">i asigurarea infrastructurii pentru transportul de date. Crearea canalelor de date </w:t>
            </w:r>
            <w:r w:rsidR="006740E8">
              <w:rPr>
                <w:rFonts w:ascii="Times New Roman" w:hAnsi="Times New Roman"/>
                <w:color w:val="000000" w:themeColor="text1"/>
              </w:rPr>
              <w:t>ș</w:t>
            </w:r>
            <w:r w:rsidRPr="006740E8">
              <w:rPr>
                <w:rFonts w:ascii="Times New Roman" w:hAnsi="Times New Roman"/>
                <w:color w:val="000000" w:themeColor="text1"/>
              </w:rPr>
              <w:t>i zone de acoperire TETRA în subdiviziunile Poli</w:t>
            </w:r>
            <w:r w:rsidR="006740E8">
              <w:rPr>
                <w:rFonts w:ascii="Times New Roman" w:hAnsi="Times New Roman"/>
                <w:color w:val="000000" w:themeColor="text1"/>
              </w:rPr>
              <w:t>ț</w:t>
            </w:r>
            <w:r w:rsidRPr="006740E8">
              <w:rPr>
                <w:rFonts w:ascii="Times New Roman" w:hAnsi="Times New Roman"/>
                <w:color w:val="000000" w:themeColor="text1"/>
              </w:rPr>
              <w:t>iei de Frontieră prin intermediul operatorilor na</w:t>
            </w:r>
            <w:r w:rsidR="006740E8">
              <w:rPr>
                <w:rFonts w:ascii="Times New Roman" w:hAnsi="Times New Roman"/>
                <w:color w:val="000000" w:themeColor="text1"/>
              </w:rPr>
              <w:t>ț</w:t>
            </w:r>
            <w:r w:rsidRPr="006740E8">
              <w:rPr>
                <w:rFonts w:ascii="Times New Roman" w:hAnsi="Times New Roman"/>
                <w:color w:val="000000" w:themeColor="text1"/>
              </w:rPr>
              <w:t xml:space="preserve">ionali </w:t>
            </w:r>
            <w:r w:rsidR="006740E8">
              <w:rPr>
                <w:rFonts w:ascii="Times New Roman" w:hAnsi="Times New Roman"/>
                <w:color w:val="000000" w:themeColor="text1"/>
              </w:rPr>
              <w:t>ș</w:t>
            </w:r>
            <w:r w:rsidRPr="006740E8">
              <w:rPr>
                <w:rFonts w:ascii="Times New Roman" w:hAnsi="Times New Roman"/>
                <w:color w:val="000000" w:themeColor="text1"/>
              </w:rPr>
              <w:t xml:space="preserve">i </w:t>
            </w:r>
            <w:r w:rsidR="00000BF2">
              <w:rPr>
                <w:rFonts w:ascii="Times New Roman" w:hAnsi="Times New Roman"/>
                <w:color w:val="000000" w:themeColor="text1"/>
              </w:rPr>
              <w:t xml:space="preserve">al </w:t>
            </w:r>
            <w:r w:rsidRPr="006740E8">
              <w:rPr>
                <w:rFonts w:ascii="Times New Roman" w:hAnsi="Times New Roman"/>
                <w:color w:val="000000" w:themeColor="text1"/>
              </w:rPr>
              <w:t>turnurilor de legătură intermediară a</w:t>
            </w:r>
            <w:r w:rsidR="00000BF2">
              <w:rPr>
                <w:rFonts w:ascii="Times New Roman" w:hAnsi="Times New Roman"/>
                <w:color w:val="000000" w:themeColor="text1"/>
              </w:rPr>
              <w:t>le</w:t>
            </w:r>
            <w:r w:rsidRPr="006740E8">
              <w:rPr>
                <w:rFonts w:ascii="Times New Roman" w:hAnsi="Times New Roman"/>
                <w:color w:val="000000" w:themeColor="text1"/>
              </w:rPr>
              <w:t xml:space="preserve"> Ministerului Afacerilor Interne, conform Acordului-cadru </w:t>
            </w:r>
            <w:r w:rsidR="006740E8">
              <w:rPr>
                <w:rFonts w:ascii="Times New Roman" w:hAnsi="Times New Roman"/>
                <w:color w:val="000000" w:themeColor="text1"/>
              </w:rPr>
              <w:t>ș</w:t>
            </w:r>
            <w:r w:rsidRPr="006740E8">
              <w:rPr>
                <w:rFonts w:ascii="Times New Roman" w:hAnsi="Times New Roman"/>
                <w:color w:val="000000" w:themeColor="text1"/>
              </w:rPr>
              <w:t>i proiectelor de dezvoltare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D36C72" w:rsidRPr="006740E8" w:rsidRDefault="00D36C72" w:rsidP="006308C6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40E8">
              <w:rPr>
                <w:rFonts w:ascii="Times New Roman" w:hAnsi="Times New Roman"/>
                <w:color w:val="000000" w:themeColor="text1"/>
              </w:rPr>
              <w:t>Trimestrul IV</w:t>
            </w:r>
            <w:r w:rsidR="00000BF2">
              <w:rPr>
                <w:rFonts w:ascii="Times New Roman" w:hAnsi="Times New Roman"/>
                <w:color w:val="000000" w:themeColor="text1"/>
              </w:rPr>
              <w:t>,</w:t>
            </w:r>
            <w:r w:rsidRPr="006740E8">
              <w:rPr>
                <w:rFonts w:ascii="Times New Roman" w:hAnsi="Times New Roman"/>
                <w:color w:val="000000" w:themeColor="text1"/>
              </w:rPr>
              <w:t xml:space="preserve"> 2020</w:t>
            </w:r>
          </w:p>
        </w:tc>
        <w:tc>
          <w:tcPr>
            <w:tcW w:w="1157" w:type="pct"/>
            <w:shd w:val="clear" w:color="auto" w:fill="auto"/>
            <w:vAlign w:val="center"/>
          </w:tcPr>
          <w:p w:rsidR="00D36C72" w:rsidRPr="006740E8" w:rsidRDefault="00D36C72" w:rsidP="006308C6">
            <w:pPr>
              <w:pStyle w:val="NoSpacing"/>
              <w:jc w:val="center"/>
              <w:rPr>
                <w:rFonts w:ascii="Times New Roman" w:hAnsi="Times New Roman"/>
                <w:b/>
                <w:i/>
                <w:color w:val="000000" w:themeColor="text1"/>
              </w:rPr>
            </w:pPr>
            <w:r w:rsidRPr="006740E8">
              <w:rPr>
                <w:rFonts w:ascii="Times New Roman" w:hAnsi="Times New Roman"/>
                <w:b/>
                <w:i/>
                <w:color w:val="000000" w:themeColor="text1"/>
              </w:rPr>
              <w:t>Activitate comună</w:t>
            </w:r>
          </w:p>
          <w:p w:rsidR="00D36C72" w:rsidRPr="006740E8" w:rsidRDefault="00D36C72" w:rsidP="006308C6">
            <w:pPr>
              <w:pStyle w:val="NoSpacing"/>
              <w:jc w:val="both"/>
              <w:rPr>
                <w:rFonts w:ascii="Times New Roman" w:hAnsi="Times New Roman"/>
                <w:color w:val="000000" w:themeColor="text1"/>
              </w:rPr>
            </w:pPr>
            <w:r w:rsidRPr="006740E8">
              <w:rPr>
                <w:rFonts w:ascii="Times New Roman" w:hAnsi="Times New Roman"/>
                <w:color w:val="000000" w:themeColor="text1"/>
              </w:rPr>
              <w:t xml:space="preserve">Ministerul Afacerilor Interne </w:t>
            </w:r>
            <w:r w:rsidRPr="006740E8">
              <w:rPr>
                <w:rFonts w:ascii="Times New Roman" w:hAnsi="Times New Roman"/>
                <w:i/>
                <w:color w:val="000000" w:themeColor="text1"/>
              </w:rPr>
              <w:t>(Inspectoratul General al Poli</w:t>
            </w:r>
            <w:r w:rsidR="006740E8">
              <w:rPr>
                <w:rFonts w:ascii="Times New Roman" w:hAnsi="Times New Roman"/>
                <w:i/>
                <w:color w:val="000000" w:themeColor="text1"/>
              </w:rPr>
              <w:t>ț</w:t>
            </w:r>
            <w:r w:rsidRPr="006740E8">
              <w:rPr>
                <w:rFonts w:ascii="Times New Roman" w:hAnsi="Times New Roman"/>
                <w:i/>
                <w:color w:val="000000" w:themeColor="text1"/>
              </w:rPr>
              <w:t>iei de Frontieră, Serviciul tehnologii informa</w:t>
            </w:r>
            <w:r w:rsidR="006740E8">
              <w:rPr>
                <w:rFonts w:ascii="Times New Roman" w:hAnsi="Times New Roman"/>
                <w:i/>
                <w:color w:val="000000" w:themeColor="text1"/>
              </w:rPr>
              <w:t>ț</w:t>
            </w:r>
            <w:r w:rsidRPr="006740E8">
              <w:rPr>
                <w:rFonts w:ascii="Times New Roman" w:hAnsi="Times New Roman"/>
                <w:i/>
                <w:color w:val="000000" w:themeColor="text1"/>
              </w:rPr>
              <w:t>ionale)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D36C72" w:rsidRPr="006740E8" w:rsidRDefault="00D36C72" w:rsidP="006308C6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40E8">
              <w:rPr>
                <w:rFonts w:ascii="Times New Roman" w:hAnsi="Times New Roman"/>
                <w:color w:val="000000" w:themeColor="text1"/>
              </w:rPr>
              <w:t>În limitele aloca</w:t>
            </w:r>
            <w:r w:rsidR="006740E8">
              <w:rPr>
                <w:rFonts w:ascii="Times New Roman" w:hAnsi="Times New Roman"/>
                <w:color w:val="000000" w:themeColor="text1"/>
              </w:rPr>
              <w:t>ț</w:t>
            </w:r>
            <w:r w:rsidRPr="006740E8">
              <w:rPr>
                <w:rFonts w:ascii="Times New Roman" w:hAnsi="Times New Roman"/>
                <w:color w:val="000000" w:themeColor="text1"/>
              </w:rPr>
              <w:t>iilor bugetare aprobate:</w:t>
            </w:r>
          </w:p>
          <w:p w:rsidR="00D36C72" w:rsidRPr="006740E8" w:rsidRDefault="00D36C72" w:rsidP="006308C6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40E8">
              <w:rPr>
                <w:rFonts w:ascii="Times New Roman" w:hAnsi="Times New Roman"/>
                <w:color w:val="000000" w:themeColor="text1"/>
              </w:rPr>
              <w:t>Inspectoratul General al Poli</w:t>
            </w:r>
            <w:r w:rsidR="006740E8">
              <w:rPr>
                <w:rFonts w:ascii="Times New Roman" w:hAnsi="Times New Roman"/>
                <w:color w:val="000000" w:themeColor="text1"/>
              </w:rPr>
              <w:t>ț</w:t>
            </w:r>
            <w:r w:rsidRPr="006740E8">
              <w:rPr>
                <w:rFonts w:ascii="Times New Roman" w:hAnsi="Times New Roman"/>
                <w:color w:val="000000" w:themeColor="text1"/>
              </w:rPr>
              <w:t>iei de Frontieră:</w:t>
            </w:r>
          </w:p>
          <w:p w:rsidR="00D36C72" w:rsidRPr="006740E8" w:rsidRDefault="00D36C72" w:rsidP="006308C6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40E8">
              <w:rPr>
                <w:rFonts w:ascii="Times New Roman" w:hAnsi="Times New Roman"/>
                <w:color w:val="000000" w:themeColor="text1"/>
              </w:rPr>
              <w:t>2019 – 10683,0</w:t>
            </w:r>
            <w:r w:rsidR="00000BF2">
              <w:rPr>
                <w:rFonts w:ascii="Times New Roman" w:hAnsi="Times New Roman"/>
                <w:color w:val="000000" w:themeColor="text1"/>
              </w:rPr>
              <w:t>;</w:t>
            </w:r>
          </w:p>
          <w:p w:rsidR="00D36C72" w:rsidRPr="006740E8" w:rsidRDefault="00D36C72" w:rsidP="006308C6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40E8">
              <w:rPr>
                <w:rFonts w:ascii="Times New Roman" w:hAnsi="Times New Roman"/>
                <w:color w:val="000000" w:themeColor="text1"/>
              </w:rPr>
              <w:t>2020 – 10683,0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D36C72" w:rsidRPr="006740E8" w:rsidRDefault="00D36C72" w:rsidP="006308C6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40E8">
              <w:rPr>
                <w:rFonts w:ascii="Times New Roman" w:hAnsi="Times New Roman"/>
                <w:color w:val="000000" w:themeColor="text1"/>
              </w:rPr>
              <w:t>Sistem de supraveghere video, de telefonie IP, radiocomunica</w:t>
            </w:r>
            <w:r w:rsidR="006740E8">
              <w:rPr>
                <w:rFonts w:ascii="Times New Roman" w:hAnsi="Times New Roman"/>
                <w:color w:val="000000" w:themeColor="text1"/>
              </w:rPr>
              <w:t>ț</w:t>
            </w:r>
            <w:r w:rsidRPr="006740E8">
              <w:rPr>
                <w:rFonts w:ascii="Times New Roman" w:hAnsi="Times New Roman"/>
                <w:color w:val="000000" w:themeColor="text1"/>
              </w:rPr>
              <w:t>ii în standard TETRA func</w:t>
            </w:r>
            <w:r w:rsidR="006740E8">
              <w:rPr>
                <w:rFonts w:ascii="Times New Roman" w:hAnsi="Times New Roman"/>
                <w:color w:val="000000" w:themeColor="text1"/>
              </w:rPr>
              <w:t>ț</w:t>
            </w:r>
            <w:r w:rsidRPr="006740E8">
              <w:rPr>
                <w:rFonts w:ascii="Times New Roman" w:hAnsi="Times New Roman"/>
                <w:color w:val="000000" w:themeColor="text1"/>
              </w:rPr>
              <w:t xml:space="preserve">ional pe întreg teritoriul </w:t>
            </w:r>
            <w:r w:rsidR="006740E8">
              <w:rPr>
                <w:rFonts w:ascii="Times New Roman" w:hAnsi="Times New Roman"/>
                <w:color w:val="000000" w:themeColor="text1"/>
              </w:rPr>
              <w:t>ț</w:t>
            </w:r>
            <w:r w:rsidRPr="006740E8">
              <w:rPr>
                <w:rFonts w:ascii="Times New Roman" w:hAnsi="Times New Roman"/>
                <w:color w:val="000000" w:themeColor="text1"/>
              </w:rPr>
              <w:t>ării</w:t>
            </w:r>
            <w:r w:rsidR="00000BF2">
              <w:rPr>
                <w:rFonts w:ascii="Times New Roman" w:hAnsi="Times New Roman"/>
                <w:color w:val="000000" w:themeColor="text1"/>
              </w:rPr>
              <w:t>;</w:t>
            </w:r>
          </w:p>
          <w:p w:rsidR="00D36C72" w:rsidRPr="006740E8" w:rsidRDefault="00000BF2" w:rsidP="006308C6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c</w:t>
            </w:r>
            <w:r w:rsidR="00D36C72" w:rsidRPr="006740E8">
              <w:rPr>
                <w:rFonts w:ascii="Times New Roman" w:hAnsi="Times New Roman"/>
                <w:color w:val="000000" w:themeColor="text1"/>
              </w:rPr>
              <w:t xml:space="preserve">anale de date </w:t>
            </w:r>
            <w:r w:rsidR="006740E8">
              <w:rPr>
                <w:rFonts w:ascii="Times New Roman" w:hAnsi="Times New Roman"/>
                <w:color w:val="000000" w:themeColor="text1"/>
              </w:rPr>
              <w:t>ș</w:t>
            </w:r>
            <w:r w:rsidR="00D36C72" w:rsidRPr="006740E8">
              <w:rPr>
                <w:rFonts w:ascii="Times New Roman" w:hAnsi="Times New Roman"/>
                <w:color w:val="000000" w:themeColor="text1"/>
              </w:rPr>
              <w:t>i zone de acoperire TETRA create</w:t>
            </w:r>
          </w:p>
        </w:tc>
      </w:tr>
      <w:tr w:rsidR="00EA1E35" w:rsidRPr="00625D01" w:rsidTr="006308C6">
        <w:tc>
          <w:tcPr>
            <w:tcW w:w="191" w:type="pct"/>
            <w:vMerge/>
            <w:shd w:val="clear" w:color="auto" w:fill="auto"/>
            <w:vAlign w:val="center"/>
          </w:tcPr>
          <w:p w:rsidR="00D36C72" w:rsidRPr="006740E8" w:rsidRDefault="00D36C72" w:rsidP="003A4411">
            <w:pPr>
              <w:pStyle w:val="ListParagraph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hAnsi="Times New Roman"/>
                <w:sz w:val="22"/>
                <w:szCs w:val="22"/>
                <w:lang w:val="ro-RO"/>
              </w:rPr>
            </w:pPr>
          </w:p>
        </w:tc>
        <w:tc>
          <w:tcPr>
            <w:tcW w:w="819" w:type="pct"/>
            <w:vMerge/>
            <w:shd w:val="clear" w:color="auto" w:fill="auto"/>
            <w:vAlign w:val="center"/>
          </w:tcPr>
          <w:p w:rsidR="00D36C72" w:rsidRPr="006740E8" w:rsidRDefault="00D36C72" w:rsidP="006308C6">
            <w:pPr>
              <w:pStyle w:val="NoSpacing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964" w:type="pct"/>
            <w:shd w:val="clear" w:color="auto" w:fill="auto"/>
            <w:vAlign w:val="center"/>
          </w:tcPr>
          <w:p w:rsidR="00D36C72" w:rsidRPr="006740E8" w:rsidRDefault="00D36C72" w:rsidP="003A4411">
            <w:pPr>
              <w:pStyle w:val="NoSpacing"/>
              <w:numPr>
                <w:ilvl w:val="1"/>
                <w:numId w:val="1"/>
              </w:numPr>
              <w:tabs>
                <w:tab w:val="left" w:pos="255"/>
                <w:tab w:val="left" w:pos="427"/>
              </w:tabs>
              <w:ind w:left="0" w:firstLine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6740E8">
              <w:rPr>
                <w:rFonts w:ascii="Times New Roman" w:hAnsi="Times New Roman"/>
                <w:color w:val="000000" w:themeColor="text1"/>
              </w:rPr>
              <w:t>Asigurarea mentenan</w:t>
            </w:r>
            <w:r w:rsidR="006740E8">
              <w:rPr>
                <w:rFonts w:ascii="Times New Roman" w:hAnsi="Times New Roman"/>
                <w:color w:val="000000" w:themeColor="text1"/>
              </w:rPr>
              <w:t>ț</w:t>
            </w:r>
            <w:r w:rsidRPr="006740E8">
              <w:rPr>
                <w:rFonts w:ascii="Times New Roman" w:hAnsi="Times New Roman"/>
                <w:color w:val="000000" w:themeColor="text1"/>
              </w:rPr>
              <w:t xml:space="preserve">ei </w:t>
            </w:r>
            <w:r w:rsidR="006740E8">
              <w:rPr>
                <w:rFonts w:ascii="Times New Roman" w:hAnsi="Times New Roman"/>
                <w:color w:val="000000" w:themeColor="text1"/>
              </w:rPr>
              <w:t>ș</w:t>
            </w:r>
            <w:r w:rsidRPr="006740E8">
              <w:rPr>
                <w:rFonts w:ascii="Times New Roman" w:hAnsi="Times New Roman"/>
                <w:color w:val="000000" w:themeColor="text1"/>
              </w:rPr>
              <w:t>i optimizarea sistemului de telecomunica</w:t>
            </w:r>
            <w:r w:rsidR="006740E8">
              <w:rPr>
                <w:rFonts w:ascii="Times New Roman" w:hAnsi="Times New Roman"/>
                <w:color w:val="000000" w:themeColor="text1"/>
              </w:rPr>
              <w:t>ț</w:t>
            </w:r>
            <w:r w:rsidRPr="006740E8">
              <w:rPr>
                <w:rFonts w:ascii="Times New Roman" w:hAnsi="Times New Roman"/>
                <w:color w:val="000000" w:themeColor="text1"/>
              </w:rPr>
              <w:t>ii al Poli</w:t>
            </w:r>
            <w:r w:rsidR="006740E8">
              <w:rPr>
                <w:rFonts w:ascii="Times New Roman" w:hAnsi="Times New Roman"/>
                <w:color w:val="000000" w:themeColor="text1"/>
              </w:rPr>
              <w:t>ț</w:t>
            </w:r>
            <w:r w:rsidRPr="006740E8">
              <w:rPr>
                <w:rFonts w:ascii="Times New Roman" w:hAnsi="Times New Roman"/>
                <w:color w:val="000000" w:themeColor="text1"/>
              </w:rPr>
              <w:t>iei de Frontieră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D36C72" w:rsidRPr="006740E8" w:rsidRDefault="00D36C72" w:rsidP="006308C6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40E8">
              <w:rPr>
                <w:rFonts w:ascii="Times New Roman" w:hAnsi="Times New Roman"/>
                <w:color w:val="000000" w:themeColor="text1"/>
              </w:rPr>
              <w:t>Trimestrul IV</w:t>
            </w:r>
            <w:r w:rsidR="00000BF2">
              <w:rPr>
                <w:rFonts w:ascii="Times New Roman" w:hAnsi="Times New Roman"/>
                <w:color w:val="000000" w:themeColor="text1"/>
              </w:rPr>
              <w:t>,</w:t>
            </w:r>
            <w:r w:rsidRPr="006740E8">
              <w:rPr>
                <w:rFonts w:ascii="Times New Roman" w:hAnsi="Times New Roman"/>
                <w:color w:val="000000" w:themeColor="text1"/>
              </w:rPr>
              <w:t xml:space="preserve"> 2020</w:t>
            </w:r>
          </w:p>
        </w:tc>
        <w:tc>
          <w:tcPr>
            <w:tcW w:w="1157" w:type="pct"/>
            <w:shd w:val="clear" w:color="auto" w:fill="auto"/>
            <w:vAlign w:val="center"/>
          </w:tcPr>
          <w:p w:rsidR="00D36C72" w:rsidRPr="006740E8" w:rsidRDefault="00D36C72" w:rsidP="006308C6">
            <w:pPr>
              <w:pStyle w:val="NoSpacing"/>
              <w:jc w:val="both"/>
              <w:rPr>
                <w:rFonts w:ascii="Times New Roman" w:hAnsi="Times New Roman"/>
                <w:color w:val="000000" w:themeColor="text1"/>
              </w:rPr>
            </w:pPr>
            <w:r w:rsidRPr="006740E8">
              <w:rPr>
                <w:rFonts w:ascii="Times New Roman" w:hAnsi="Times New Roman"/>
                <w:color w:val="000000" w:themeColor="text1"/>
              </w:rPr>
              <w:t xml:space="preserve">Ministerul Afacerilor Interne </w:t>
            </w:r>
            <w:r w:rsidRPr="006740E8">
              <w:rPr>
                <w:rFonts w:ascii="Times New Roman" w:hAnsi="Times New Roman"/>
                <w:i/>
                <w:color w:val="000000" w:themeColor="text1"/>
              </w:rPr>
              <w:t>(Inspectoratul General al Poli</w:t>
            </w:r>
            <w:r w:rsidR="006740E8">
              <w:rPr>
                <w:rFonts w:ascii="Times New Roman" w:hAnsi="Times New Roman"/>
                <w:i/>
                <w:color w:val="000000" w:themeColor="text1"/>
              </w:rPr>
              <w:t>ț</w:t>
            </w:r>
            <w:r w:rsidRPr="006740E8">
              <w:rPr>
                <w:rFonts w:ascii="Times New Roman" w:hAnsi="Times New Roman"/>
                <w:i/>
                <w:color w:val="000000" w:themeColor="text1"/>
              </w:rPr>
              <w:t>iei de Frontieră)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D36C72" w:rsidRPr="006740E8" w:rsidRDefault="00D36C72" w:rsidP="006308C6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40E8">
              <w:rPr>
                <w:rFonts w:ascii="Times New Roman" w:hAnsi="Times New Roman"/>
                <w:color w:val="000000" w:themeColor="text1"/>
              </w:rPr>
              <w:t>În limitele aloca</w:t>
            </w:r>
            <w:r w:rsidR="006740E8">
              <w:rPr>
                <w:rFonts w:ascii="Times New Roman" w:hAnsi="Times New Roman"/>
                <w:color w:val="000000" w:themeColor="text1"/>
              </w:rPr>
              <w:t>ț</w:t>
            </w:r>
            <w:r w:rsidRPr="006740E8">
              <w:rPr>
                <w:rFonts w:ascii="Times New Roman" w:hAnsi="Times New Roman"/>
                <w:color w:val="000000" w:themeColor="text1"/>
              </w:rPr>
              <w:t>iilor bugetare aprobate:</w:t>
            </w:r>
          </w:p>
          <w:p w:rsidR="00D36C72" w:rsidRPr="006740E8" w:rsidRDefault="00D36C72" w:rsidP="006308C6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40E8">
              <w:rPr>
                <w:rFonts w:ascii="Times New Roman" w:hAnsi="Times New Roman"/>
                <w:color w:val="000000" w:themeColor="text1"/>
              </w:rPr>
              <w:t>2019 – 6591,0</w:t>
            </w:r>
            <w:r w:rsidR="00000BF2">
              <w:rPr>
                <w:rFonts w:ascii="Times New Roman" w:hAnsi="Times New Roman"/>
                <w:color w:val="000000" w:themeColor="text1"/>
              </w:rPr>
              <w:t>;</w:t>
            </w:r>
          </w:p>
          <w:p w:rsidR="00D36C72" w:rsidRPr="006740E8" w:rsidRDefault="00D36C72" w:rsidP="006308C6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40E8">
              <w:rPr>
                <w:rFonts w:ascii="Times New Roman" w:hAnsi="Times New Roman"/>
                <w:color w:val="000000" w:themeColor="text1"/>
              </w:rPr>
              <w:t>2020 – 6591,0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D36C72" w:rsidRPr="006740E8" w:rsidRDefault="00D36C72" w:rsidP="006308C6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40E8">
              <w:rPr>
                <w:rFonts w:ascii="Times New Roman" w:hAnsi="Times New Roman"/>
                <w:color w:val="000000" w:themeColor="text1"/>
              </w:rPr>
              <w:t xml:space="preserve">Număr de </w:t>
            </w:r>
            <w:r w:rsidR="00000BF2">
              <w:rPr>
                <w:rFonts w:ascii="Times New Roman" w:hAnsi="Times New Roman"/>
                <w:color w:val="000000" w:themeColor="text1"/>
              </w:rPr>
              <w:t>c</w:t>
            </w:r>
            <w:r w:rsidRPr="006740E8">
              <w:rPr>
                <w:rFonts w:ascii="Times New Roman" w:hAnsi="Times New Roman"/>
                <w:color w:val="000000" w:themeColor="text1"/>
              </w:rPr>
              <w:t>ontracte încheiate</w:t>
            </w:r>
            <w:r w:rsidR="00921A0A">
              <w:rPr>
                <w:rFonts w:ascii="Times New Roman" w:hAnsi="Times New Roman"/>
                <w:color w:val="000000" w:themeColor="text1"/>
              </w:rPr>
              <w:t>;</w:t>
            </w:r>
          </w:p>
          <w:p w:rsidR="00D36C72" w:rsidRPr="006740E8" w:rsidRDefault="00D36C72" w:rsidP="006308C6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40E8">
              <w:rPr>
                <w:rFonts w:ascii="Times New Roman" w:hAnsi="Times New Roman"/>
                <w:color w:val="000000" w:themeColor="text1"/>
              </w:rPr>
              <w:t>lucrări de mentenan</w:t>
            </w:r>
            <w:r w:rsidR="006740E8">
              <w:rPr>
                <w:rFonts w:ascii="Times New Roman" w:hAnsi="Times New Roman"/>
                <w:color w:val="000000" w:themeColor="text1"/>
              </w:rPr>
              <w:t>ț</w:t>
            </w:r>
            <w:r w:rsidRPr="006740E8">
              <w:rPr>
                <w:rFonts w:ascii="Times New Roman" w:hAnsi="Times New Roman"/>
                <w:color w:val="000000" w:themeColor="text1"/>
              </w:rPr>
              <w:t>ă efectuate</w:t>
            </w:r>
          </w:p>
        </w:tc>
      </w:tr>
      <w:tr w:rsidR="00EA1E35" w:rsidRPr="00625D01" w:rsidTr="00EB1519">
        <w:trPr>
          <w:trHeight w:val="2627"/>
        </w:trPr>
        <w:tc>
          <w:tcPr>
            <w:tcW w:w="191" w:type="pct"/>
            <w:vMerge w:val="restart"/>
            <w:shd w:val="clear" w:color="auto" w:fill="auto"/>
            <w:vAlign w:val="center"/>
          </w:tcPr>
          <w:p w:rsidR="00D36C72" w:rsidRPr="006740E8" w:rsidRDefault="00D36C72" w:rsidP="003A4411">
            <w:pPr>
              <w:pStyle w:val="ListParagraph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hAnsi="Times New Roman"/>
                <w:sz w:val="22"/>
                <w:szCs w:val="22"/>
                <w:lang w:val="ro-RO"/>
              </w:rPr>
            </w:pPr>
          </w:p>
        </w:tc>
        <w:tc>
          <w:tcPr>
            <w:tcW w:w="819" w:type="pct"/>
            <w:vMerge w:val="restart"/>
            <w:shd w:val="clear" w:color="auto" w:fill="auto"/>
            <w:vAlign w:val="center"/>
          </w:tcPr>
          <w:p w:rsidR="00D36C72" w:rsidRPr="006740E8" w:rsidRDefault="00D36C72" w:rsidP="00921A0A">
            <w:pPr>
              <w:pStyle w:val="NoSpacing"/>
              <w:rPr>
                <w:rFonts w:ascii="Times New Roman" w:hAnsi="Times New Roman"/>
                <w:bCs/>
                <w:color w:val="000000" w:themeColor="text1"/>
              </w:rPr>
            </w:pPr>
            <w:r w:rsidRPr="006740E8">
              <w:rPr>
                <w:rFonts w:ascii="Times New Roman" w:hAnsi="Times New Roman"/>
                <w:bCs/>
                <w:color w:val="000000" w:themeColor="text1"/>
              </w:rPr>
              <w:t xml:space="preserve">Extinderea colaborării </w:t>
            </w:r>
            <w:r w:rsidR="00921A0A">
              <w:rPr>
                <w:rFonts w:ascii="Times New Roman" w:hAnsi="Times New Roman"/>
                <w:bCs/>
                <w:color w:val="000000" w:themeColor="text1"/>
              </w:rPr>
              <w:t>di</w:t>
            </w:r>
            <w:r w:rsidRPr="006740E8">
              <w:rPr>
                <w:rFonts w:ascii="Times New Roman" w:hAnsi="Times New Roman"/>
                <w:bCs/>
                <w:color w:val="000000" w:themeColor="text1"/>
              </w:rPr>
              <w:t>ntre autorită</w:t>
            </w:r>
            <w:r w:rsidR="006740E8">
              <w:rPr>
                <w:rFonts w:ascii="Times New Roman" w:hAnsi="Times New Roman"/>
                <w:bCs/>
                <w:color w:val="000000" w:themeColor="text1"/>
              </w:rPr>
              <w:t>ț</w:t>
            </w:r>
            <w:r w:rsidRPr="006740E8">
              <w:rPr>
                <w:rFonts w:ascii="Times New Roman" w:hAnsi="Times New Roman"/>
                <w:bCs/>
                <w:color w:val="000000" w:themeColor="text1"/>
              </w:rPr>
              <w:t xml:space="preserve">ile din sistemul managementului integrat al frontierei de stat </w:t>
            </w:r>
            <w:r w:rsidR="006740E8">
              <w:rPr>
                <w:rFonts w:ascii="Times New Roman" w:hAnsi="Times New Roman"/>
                <w:bCs/>
                <w:color w:val="000000" w:themeColor="text1"/>
              </w:rPr>
              <w:t>ș</w:t>
            </w:r>
            <w:r w:rsidRPr="006740E8">
              <w:rPr>
                <w:rFonts w:ascii="Times New Roman" w:hAnsi="Times New Roman"/>
                <w:bCs/>
                <w:color w:val="000000" w:themeColor="text1"/>
              </w:rPr>
              <w:t>i cele omoloage din statele vecine, Uniunea Europeană</w:t>
            </w:r>
            <w:r w:rsidR="00000BF2">
              <w:rPr>
                <w:rFonts w:ascii="Times New Roman" w:hAnsi="Times New Roman"/>
                <w:bCs/>
                <w:color w:val="000000" w:themeColor="text1"/>
              </w:rPr>
              <w:t>,</w:t>
            </w:r>
            <w:r w:rsidRPr="006740E8">
              <w:rPr>
                <w:rFonts w:ascii="Times New Roman" w:hAnsi="Times New Roman"/>
                <w:bCs/>
                <w:color w:val="000000" w:themeColor="text1"/>
              </w:rPr>
              <w:t xml:space="preserve"> Comunitatea Statelor Independente etc., precum </w:t>
            </w:r>
            <w:r w:rsidR="006740E8">
              <w:rPr>
                <w:rFonts w:ascii="Times New Roman" w:hAnsi="Times New Roman"/>
                <w:bCs/>
                <w:color w:val="000000" w:themeColor="text1"/>
              </w:rPr>
              <w:t>ș</w:t>
            </w:r>
            <w:r w:rsidRPr="006740E8">
              <w:rPr>
                <w:rFonts w:ascii="Times New Roman" w:hAnsi="Times New Roman"/>
                <w:bCs/>
                <w:color w:val="000000" w:themeColor="text1"/>
              </w:rPr>
              <w:t xml:space="preserve">i valorificarea </w:t>
            </w:r>
            <w:r w:rsidRPr="006740E8">
              <w:rPr>
                <w:rFonts w:ascii="Times New Roman" w:hAnsi="Times New Roman"/>
                <w:bCs/>
                <w:color w:val="000000" w:themeColor="text1"/>
              </w:rPr>
              <w:lastRenderedPageBreak/>
              <w:t>mecanismelor de cooperare cu Agen</w:t>
            </w:r>
            <w:r w:rsidR="006740E8">
              <w:rPr>
                <w:rFonts w:ascii="Times New Roman" w:hAnsi="Times New Roman"/>
                <w:bCs/>
                <w:color w:val="000000" w:themeColor="text1"/>
              </w:rPr>
              <w:t>ț</w:t>
            </w:r>
            <w:r w:rsidRPr="006740E8">
              <w:rPr>
                <w:rFonts w:ascii="Times New Roman" w:hAnsi="Times New Roman"/>
                <w:bCs/>
                <w:color w:val="000000" w:themeColor="text1"/>
              </w:rPr>
              <w:t>ia Europeană pentru Poli</w:t>
            </w:r>
            <w:r w:rsidR="006740E8">
              <w:rPr>
                <w:rFonts w:ascii="Times New Roman" w:hAnsi="Times New Roman"/>
                <w:bCs/>
                <w:color w:val="000000" w:themeColor="text1"/>
              </w:rPr>
              <w:t>ț</w:t>
            </w:r>
            <w:r w:rsidRPr="006740E8">
              <w:rPr>
                <w:rFonts w:ascii="Times New Roman" w:hAnsi="Times New Roman"/>
                <w:bCs/>
                <w:color w:val="000000" w:themeColor="text1"/>
              </w:rPr>
              <w:t xml:space="preserve">ia de Frontieră </w:t>
            </w:r>
            <w:r w:rsidR="006740E8">
              <w:rPr>
                <w:rFonts w:ascii="Times New Roman" w:hAnsi="Times New Roman"/>
                <w:bCs/>
                <w:color w:val="000000" w:themeColor="text1"/>
              </w:rPr>
              <w:t>ș</w:t>
            </w:r>
            <w:r w:rsidRPr="006740E8">
              <w:rPr>
                <w:rFonts w:ascii="Times New Roman" w:hAnsi="Times New Roman"/>
                <w:bCs/>
                <w:color w:val="000000" w:themeColor="text1"/>
              </w:rPr>
              <w:t>i Garda de Coastă, Misiunea Uniunii Europene de Asisten</w:t>
            </w:r>
            <w:r w:rsidR="006740E8">
              <w:rPr>
                <w:rFonts w:ascii="Times New Roman" w:hAnsi="Times New Roman"/>
                <w:bCs/>
                <w:color w:val="000000" w:themeColor="text1"/>
              </w:rPr>
              <w:t>ț</w:t>
            </w:r>
            <w:r w:rsidRPr="006740E8">
              <w:rPr>
                <w:rFonts w:ascii="Times New Roman" w:hAnsi="Times New Roman"/>
                <w:bCs/>
                <w:color w:val="000000" w:themeColor="text1"/>
              </w:rPr>
              <w:t xml:space="preserve">ă la Frontieră pentru Moldova </w:t>
            </w:r>
            <w:r w:rsidR="006740E8">
              <w:rPr>
                <w:rFonts w:ascii="Times New Roman" w:hAnsi="Times New Roman"/>
                <w:bCs/>
                <w:color w:val="000000" w:themeColor="text1"/>
              </w:rPr>
              <w:t>ș</w:t>
            </w:r>
            <w:r w:rsidRPr="006740E8">
              <w:rPr>
                <w:rFonts w:ascii="Times New Roman" w:hAnsi="Times New Roman"/>
                <w:bCs/>
                <w:color w:val="000000" w:themeColor="text1"/>
              </w:rPr>
              <w:t>i Ucraina, Interpol, Europol, Centrul Sud-Est European de Aplicare a Legii, Oficiul European de Luptă Antifraudă, Organiza</w:t>
            </w:r>
            <w:r w:rsidR="006740E8">
              <w:rPr>
                <w:rFonts w:ascii="Times New Roman" w:hAnsi="Times New Roman"/>
                <w:bCs/>
                <w:color w:val="000000" w:themeColor="text1"/>
              </w:rPr>
              <w:t>ț</w:t>
            </w:r>
            <w:r w:rsidRPr="006740E8">
              <w:rPr>
                <w:rFonts w:ascii="Times New Roman" w:hAnsi="Times New Roman"/>
                <w:bCs/>
                <w:color w:val="000000" w:themeColor="text1"/>
              </w:rPr>
              <w:t>ia Mondială a Vămilor, Organiza</w:t>
            </w:r>
            <w:r w:rsidR="006740E8">
              <w:rPr>
                <w:rFonts w:ascii="Times New Roman" w:hAnsi="Times New Roman"/>
                <w:bCs/>
                <w:color w:val="000000" w:themeColor="text1"/>
              </w:rPr>
              <w:t>ț</w:t>
            </w:r>
            <w:r w:rsidRPr="006740E8">
              <w:rPr>
                <w:rFonts w:ascii="Times New Roman" w:hAnsi="Times New Roman"/>
                <w:bCs/>
                <w:color w:val="000000" w:themeColor="text1"/>
              </w:rPr>
              <w:t>ia pentru Democra</w:t>
            </w:r>
            <w:r w:rsidR="006740E8">
              <w:rPr>
                <w:rFonts w:ascii="Times New Roman" w:hAnsi="Times New Roman"/>
                <w:bCs/>
                <w:color w:val="000000" w:themeColor="text1"/>
              </w:rPr>
              <w:t>ț</w:t>
            </w:r>
            <w:r w:rsidRPr="006740E8">
              <w:rPr>
                <w:rFonts w:ascii="Times New Roman" w:hAnsi="Times New Roman"/>
                <w:bCs/>
                <w:color w:val="000000" w:themeColor="text1"/>
              </w:rPr>
              <w:t xml:space="preserve">ie </w:t>
            </w:r>
            <w:r w:rsidR="006740E8">
              <w:rPr>
                <w:rFonts w:ascii="Times New Roman" w:hAnsi="Times New Roman"/>
                <w:bCs/>
                <w:color w:val="000000" w:themeColor="text1"/>
              </w:rPr>
              <w:t>ș</w:t>
            </w:r>
            <w:r w:rsidRPr="006740E8">
              <w:rPr>
                <w:rFonts w:ascii="Times New Roman" w:hAnsi="Times New Roman"/>
                <w:bCs/>
                <w:color w:val="000000" w:themeColor="text1"/>
              </w:rPr>
              <w:t xml:space="preserve">i Dezvoltare Economică </w:t>
            </w:r>
            <w:r w:rsidR="006740E8">
              <w:rPr>
                <w:rFonts w:ascii="Times New Roman" w:hAnsi="Times New Roman"/>
                <w:bCs/>
                <w:color w:val="000000" w:themeColor="text1"/>
              </w:rPr>
              <w:t>ș</w:t>
            </w:r>
            <w:r w:rsidRPr="006740E8">
              <w:rPr>
                <w:rFonts w:ascii="Times New Roman" w:hAnsi="Times New Roman"/>
                <w:bCs/>
                <w:color w:val="000000" w:themeColor="text1"/>
              </w:rPr>
              <w:t>i alte entită</w:t>
            </w:r>
            <w:r w:rsidR="006740E8">
              <w:rPr>
                <w:rFonts w:ascii="Times New Roman" w:hAnsi="Times New Roman"/>
                <w:bCs/>
                <w:color w:val="000000" w:themeColor="text1"/>
              </w:rPr>
              <w:t>ț</w:t>
            </w:r>
            <w:r w:rsidRPr="006740E8">
              <w:rPr>
                <w:rFonts w:ascii="Times New Roman" w:hAnsi="Times New Roman"/>
                <w:bCs/>
                <w:color w:val="000000" w:themeColor="text1"/>
              </w:rPr>
              <w:t xml:space="preserve">i regionale </w:t>
            </w:r>
            <w:r w:rsidR="006740E8">
              <w:rPr>
                <w:rFonts w:ascii="Times New Roman" w:hAnsi="Times New Roman"/>
                <w:bCs/>
                <w:color w:val="000000" w:themeColor="text1"/>
              </w:rPr>
              <w:t>ș</w:t>
            </w:r>
            <w:r w:rsidRPr="006740E8">
              <w:rPr>
                <w:rFonts w:ascii="Times New Roman" w:hAnsi="Times New Roman"/>
                <w:bCs/>
                <w:color w:val="000000" w:themeColor="text1"/>
              </w:rPr>
              <w:t>i interna</w:t>
            </w:r>
            <w:r w:rsidR="006740E8">
              <w:rPr>
                <w:rFonts w:ascii="Times New Roman" w:hAnsi="Times New Roman"/>
                <w:bCs/>
                <w:color w:val="000000" w:themeColor="text1"/>
              </w:rPr>
              <w:t>ț</w:t>
            </w:r>
            <w:r w:rsidRPr="006740E8">
              <w:rPr>
                <w:rFonts w:ascii="Times New Roman" w:hAnsi="Times New Roman"/>
                <w:bCs/>
                <w:color w:val="000000" w:themeColor="text1"/>
              </w:rPr>
              <w:t xml:space="preserve">ionale, a platformelor de cooperare multilaterală, </w:t>
            </w:r>
            <w:r w:rsidR="00000BF2">
              <w:rPr>
                <w:rFonts w:ascii="Times New Roman" w:hAnsi="Times New Roman"/>
                <w:bCs/>
                <w:color w:val="000000" w:themeColor="text1"/>
              </w:rPr>
              <w:t xml:space="preserve">a </w:t>
            </w:r>
            <w:r w:rsidRPr="006740E8">
              <w:rPr>
                <w:rFonts w:ascii="Times New Roman" w:hAnsi="Times New Roman"/>
                <w:bCs/>
                <w:color w:val="000000" w:themeColor="text1"/>
              </w:rPr>
              <w:t xml:space="preserve">programelor </w:t>
            </w:r>
            <w:r w:rsidR="006740E8">
              <w:rPr>
                <w:rFonts w:ascii="Times New Roman" w:hAnsi="Times New Roman"/>
                <w:bCs/>
                <w:color w:val="000000" w:themeColor="text1"/>
              </w:rPr>
              <w:t>ș</w:t>
            </w:r>
            <w:r w:rsidRPr="006740E8">
              <w:rPr>
                <w:rFonts w:ascii="Times New Roman" w:hAnsi="Times New Roman"/>
                <w:bCs/>
                <w:color w:val="000000" w:themeColor="text1"/>
              </w:rPr>
              <w:t>i ini</w:t>
            </w:r>
            <w:r w:rsidR="006740E8">
              <w:rPr>
                <w:rFonts w:ascii="Times New Roman" w:hAnsi="Times New Roman"/>
                <w:bCs/>
                <w:color w:val="000000" w:themeColor="text1"/>
              </w:rPr>
              <w:t>ț</w:t>
            </w:r>
            <w:r w:rsidRPr="006740E8">
              <w:rPr>
                <w:rFonts w:ascii="Times New Roman" w:hAnsi="Times New Roman"/>
                <w:bCs/>
                <w:color w:val="000000" w:themeColor="text1"/>
              </w:rPr>
              <w:t>iativelor interna</w:t>
            </w:r>
            <w:r w:rsidR="006740E8">
              <w:rPr>
                <w:rFonts w:ascii="Times New Roman" w:hAnsi="Times New Roman"/>
                <w:bCs/>
                <w:color w:val="000000" w:themeColor="text1"/>
              </w:rPr>
              <w:t>ț</w:t>
            </w:r>
            <w:r w:rsidRPr="006740E8">
              <w:rPr>
                <w:rFonts w:ascii="Times New Roman" w:hAnsi="Times New Roman"/>
                <w:bCs/>
                <w:color w:val="000000" w:themeColor="text1"/>
              </w:rPr>
              <w:t>ionale pe aspecte de securizare a frontierei de stat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D36C72" w:rsidRPr="006740E8" w:rsidRDefault="00D36C72" w:rsidP="003A4411">
            <w:pPr>
              <w:pStyle w:val="NoSpacing"/>
              <w:numPr>
                <w:ilvl w:val="1"/>
                <w:numId w:val="1"/>
              </w:numPr>
              <w:tabs>
                <w:tab w:val="left" w:pos="255"/>
                <w:tab w:val="left" w:pos="427"/>
              </w:tabs>
              <w:ind w:left="0" w:firstLine="0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6740E8">
              <w:rPr>
                <w:rFonts w:ascii="Times New Roman" w:hAnsi="Times New Roman"/>
                <w:bCs/>
                <w:color w:val="000000" w:themeColor="text1"/>
              </w:rPr>
              <w:lastRenderedPageBreak/>
              <w:t>Crearea pe teritoriul Republicii Moldova în Punctul de trecere a frontierei de stat ,,Palanca–Maiaki</w:t>
            </w:r>
            <w:r w:rsidR="00000BF2">
              <w:rPr>
                <w:rFonts w:ascii="Times New Roman" w:hAnsi="Times New Roman"/>
                <w:bCs/>
                <w:color w:val="000000" w:themeColor="text1"/>
              </w:rPr>
              <w:t>–</w:t>
            </w:r>
            <w:r w:rsidRPr="006740E8">
              <w:rPr>
                <w:rFonts w:ascii="Times New Roman" w:hAnsi="Times New Roman"/>
                <w:bCs/>
                <w:color w:val="000000" w:themeColor="text1"/>
              </w:rPr>
              <w:t xml:space="preserve">Udobnoe” a unui centru comun de contact </w:t>
            </w:r>
            <w:r w:rsidR="006740E8">
              <w:rPr>
                <w:rFonts w:ascii="Times New Roman" w:hAnsi="Times New Roman"/>
                <w:bCs/>
                <w:color w:val="000000" w:themeColor="text1"/>
              </w:rPr>
              <w:t>ș</w:t>
            </w:r>
            <w:r w:rsidRPr="006740E8">
              <w:rPr>
                <w:rFonts w:ascii="Times New Roman" w:hAnsi="Times New Roman"/>
                <w:bCs/>
                <w:color w:val="000000" w:themeColor="text1"/>
              </w:rPr>
              <w:t>i elaborarea bazei normative necesare pentru activitatea acestuia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D36C72" w:rsidRPr="006740E8" w:rsidRDefault="00D36C72" w:rsidP="006308C6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40E8">
              <w:rPr>
                <w:rFonts w:ascii="Times New Roman" w:hAnsi="Times New Roman"/>
                <w:color w:val="000000" w:themeColor="text1"/>
              </w:rPr>
              <w:t>Trimestrul III</w:t>
            </w:r>
            <w:r w:rsidR="00000BF2">
              <w:rPr>
                <w:rFonts w:ascii="Times New Roman" w:hAnsi="Times New Roman"/>
                <w:color w:val="000000" w:themeColor="text1"/>
              </w:rPr>
              <w:t>,</w:t>
            </w:r>
            <w:r w:rsidRPr="006740E8">
              <w:rPr>
                <w:rFonts w:ascii="Times New Roman" w:hAnsi="Times New Roman"/>
                <w:color w:val="000000" w:themeColor="text1"/>
              </w:rPr>
              <w:t xml:space="preserve"> 2019</w:t>
            </w:r>
          </w:p>
        </w:tc>
        <w:tc>
          <w:tcPr>
            <w:tcW w:w="1157" w:type="pct"/>
            <w:shd w:val="clear" w:color="auto" w:fill="auto"/>
            <w:vAlign w:val="center"/>
          </w:tcPr>
          <w:p w:rsidR="00D36C72" w:rsidRPr="006740E8" w:rsidRDefault="00D36C72" w:rsidP="006308C6">
            <w:pPr>
              <w:pStyle w:val="NoSpacing"/>
              <w:jc w:val="both"/>
              <w:rPr>
                <w:rFonts w:ascii="Times New Roman" w:hAnsi="Times New Roman"/>
                <w:i/>
                <w:color w:val="000000" w:themeColor="text1"/>
              </w:rPr>
            </w:pPr>
            <w:r w:rsidRPr="006740E8">
              <w:rPr>
                <w:rFonts w:ascii="Times New Roman" w:hAnsi="Times New Roman"/>
                <w:color w:val="000000" w:themeColor="text1"/>
              </w:rPr>
              <w:t xml:space="preserve">Ministerul Afacerilor Interne </w:t>
            </w:r>
            <w:r w:rsidRPr="006740E8">
              <w:rPr>
                <w:rFonts w:ascii="Times New Roman" w:hAnsi="Times New Roman"/>
                <w:i/>
                <w:color w:val="000000" w:themeColor="text1"/>
              </w:rPr>
              <w:t>(Inspectoratul General al Poli</w:t>
            </w:r>
            <w:r w:rsidR="006740E8">
              <w:rPr>
                <w:rFonts w:ascii="Times New Roman" w:hAnsi="Times New Roman"/>
                <w:i/>
                <w:color w:val="000000" w:themeColor="text1"/>
              </w:rPr>
              <w:t>ț</w:t>
            </w:r>
            <w:r w:rsidRPr="006740E8">
              <w:rPr>
                <w:rFonts w:ascii="Times New Roman" w:hAnsi="Times New Roman"/>
                <w:i/>
                <w:color w:val="000000" w:themeColor="text1"/>
              </w:rPr>
              <w:t>iei de Frontieră)</w:t>
            </w:r>
          </w:p>
          <w:p w:rsidR="00D36C72" w:rsidRPr="006740E8" w:rsidRDefault="00D36C72" w:rsidP="006308C6">
            <w:pPr>
              <w:pStyle w:val="NoSpacing"/>
              <w:jc w:val="center"/>
              <w:rPr>
                <w:rFonts w:ascii="Times New Roman" w:hAnsi="Times New Roman"/>
                <w:b/>
                <w:i/>
                <w:color w:val="000000" w:themeColor="text1"/>
              </w:rPr>
            </w:pPr>
            <w:r w:rsidRPr="006740E8">
              <w:rPr>
                <w:rFonts w:ascii="Times New Roman" w:hAnsi="Times New Roman"/>
                <w:b/>
                <w:i/>
                <w:color w:val="000000" w:themeColor="text1"/>
              </w:rPr>
              <w:t>Parteneri</w:t>
            </w:r>
          </w:p>
          <w:p w:rsidR="00D36C72" w:rsidRPr="006740E8" w:rsidRDefault="00D36C72" w:rsidP="006308C6">
            <w:pPr>
              <w:pStyle w:val="NoSpacing"/>
              <w:jc w:val="both"/>
              <w:rPr>
                <w:rFonts w:ascii="Times New Roman" w:hAnsi="Times New Roman"/>
                <w:color w:val="000000" w:themeColor="text1"/>
              </w:rPr>
            </w:pPr>
            <w:r w:rsidRPr="006740E8">
              <w:rPr>
                <w:rFonts w:ascii="Times New Roman" w:hAnsi="Times New Roman"/>
                <w:color w:val="000000" w:themeColor="text1"/>
              </w:rPr>
              <w:t>Serviciul Grăniceresc de Stat al Ucrainei</w:t>
            </w:r>
            <w:r w:rsidR="00000BF2">
              <w:rPr>
                <w:rFonts w:ascii="Times New Roman" w:hAnsi="Times New Roman"/>
                <w:color w:val="000000" w:themeColor="text1"/>
              </w:rPr>
              <w:t>;</w:t>
            </w:r>
          </w:p>
          <w:p w:rsidR="00D36C72" w:rsidRPr="006740E8" w:rsidRDefault="00D36C72" w:rsidP="006308C6">
            <w:pPr>
              <w:pStyle w:val="NoSpacing"/>
              <w:jc w:val="both"/>
              <w:rPr>
                <w:rFonts w:ascii="Times New Roman" w:hAnsi="Times New Roman"/>
                <w:color w:val="000000" w:themeColor="text1"/>
              </w:rPr>
            </w:pPr>
            <w:r w:rsidRPr="006740E8">
              <w:rPr>
                <w:rFonts w:ascii="Times New Roman" w:hAnsi="Times New Roman"/>
                <w:color w:val="000000" w:themeColor="text1"/>
              </w:rPr>
              <w:t>Misiunea Uniunii Europene de Asisten</w:t>
            </w:r>
            <w:r w:rsidR="006740E8">
              <w:rPr>
                <w:rFonts w:ascii="Times New Roman" w:hAnsi="Times New Roman"/>
                <w:color w:val="000000" w:themeColor="text1"/>
              </w:rPr>
              <w:t>ț</w:t>
            </w:r>
            <w:r w:rsidRPr="006740E8">
              <w:rPr>
                <w:rFonts w:ascii="Times New Roman" w:hAnsi="Times New Roman"/>
                <w:color w:val="000000" w:themeColor="text1"/>
              </w:rPr>
              <w:t xml:space="preserve">ă la Frontieră în Republica Moldova </w:t>
            </w:r>
            <w:r w:rsidR="006740E8">
              <w:rPr>
                <w:rFonts w:ascii="Times New Roman" w:hAnsi="Times New Roman"/>
                <w:color w:val="000000" w:themeColor="text1"/>
              </w:rPr>
              <w:t>ș</w:t>
            </w:r>
            <w:r w:rsidRPr="006740E8">
              <w:rPr>
                <w:rFonts w:ascii="Times New Roman" w:hAnsi="Times New Roman"/>
                <w:color w:val="000000" w:themeColor="text1"/>
              </w:rPr>
              <w:t>i Ucraina</w:t>
            </w:r>
            <w:r w:rsidR="00000BF2">
              <w:rPr>
                <w:rFonts w:ascii="Times New Roman" w:hAnsi="Times New Roman"/>
                <w:color w:val="000000" w:themeColor="text1"/>
              </w:rPr>
              <w:t>;</w:t>
            </w:r>
          </w:p>
          <w:p w:rsidR="00D36C72" w:rsidRPr="006740E8" w:rsidRDefault="00D36C72" w:rsidP="006308C6">
            <w:pPr>
              <w:pStyle w:val="NoSpacing"/>
              <w:jc w:val="both"/>
              <w:rPr>
                <w:rFonts w:ascii="Times New Roman" w:hAnsi="Times New Roman"/>
                <w:color w:val="000000" w:themeColor="text1"/>
              </w:rPr>
            </w:pPr>
            <w:r w:rsidRPr="006740E8">
              <w:rPr>
                <w:rFonts w:ascii="Times New Roman" w:hAnsi="Times New Roman"/>
                <w:color w:val="000000" w:themeColor="text1"/>
              </w:rPr>
              <w:t>Organiza</w:t>
            </w:r>
            <w:r w:rsidR="006740E8">
              <w:rPr>
                <w:rFonts w:ascii="Times New Roman" w:hAnsi="Times New Roman"/>
                <w:color w:val="000000" w:themeColor="text1"/>
              </w:rPr>
              <w:t>ț</w:t>
            </w:r>
            <w:r w:rsidRPr="006740E8">
              <w:rPr>
                <w:rFonts w:ascii="Times New Roman" w:hAnsi="Times New Roman"/>
                <w:color w:val="000000" w:themeColor="text1"/>
              </w:rPr>
              <w:t>ia Interna</w:t>
            </w:r>
            <w:r w:rsidR="006740E8">
              <w:rPr>
                <w:rFonts w:ascii="Times New Roman" w:hAnsi="Times New Roman"/>
                <w:color w:val="000000" w:themeColor="text1"/>
              </w:rPr>
              <w:t>ț</w:t>
            </w:r>
            <w:r w:rsidRPr="006740E8">
              <w:rPr>
                <w:rFonts w:ascii="Times New Roman" w:hAnsi="Times New Roman"/>
                <w:color w:val="000000" w:themeColor="text1"/>
              </w:rPr>
              <w:t>ională pentru Migra</w:t>
            </w:r>
            <w:r w:rsidR="006740E8">
              <w:rPr>
                <w:rFonts w:ascii="Times New Roman" w:hAnsi="Times New Roman"/>
                <w:color w:val="000000" w:themeColor="text1"/>
              </w:rPr>
              <w:t>ț</w:t>
            </w:r>
            <w:r w:rsidRPr="006740E8">
              <w:rPr>
                <w:rFonts w:ascii="Times New Roman" w:hAnsi="Times New Roman"/>
                <w:color w:val="000000" w:themeColor="text1"/>
              </w:rPr>
              <w:t>ie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D36C72" w:rsidRPr="006740E8" w:rsidRDefault="00D36C72" w:rsidP="006308C6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40E8">
              <w:rPr>
                <w:rFonts w:ascii="Times New Roman" w:hAnsi="Times New Roman"/>
                <w:color w:val="000000" w:themeColor="text1"/>
              </w:rPr>
              <w:t>1200,0, din care:</w:t>
            </w:r>
          </w:p>
          <w:p w:rsidR="00D36C72" w:rsidRPr="006740E8" w:rsidRDefault="00000BF2" w:rsidP="006308C6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s</w:t>
            </w:r>
            <w:r w:rsidR="00D36C72" w:rsidRPr="006740E8">
              <w:rPr>
                <w:rFonts w:ascii="Times New Roman" w:hAnsi="Times New Roman"/>
                <w:color w:val="000000" w:themeColor="text1"/>
              </w:rPr>
              <w:t>urse externe:</w:t>
            </w:r>
          </w:p>
          <w:p w:rsidR="00D36C72" w:rsidRPr="006740E8" w:rsidRDefault="00D36C72" w:rsidP="006308C6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40E8">
              <w:rPr>
                <w:rFonts w:ascii="Times New Roman" w:hAnsi="Times New Roman"/>
                <w:color w:val="000000" w:themeColor="text1"/>
              </w:rPr>
              <w:t>1080,0</w:t>
            </w:r>
            <w:r w:rsidR="00000BF2">
              <w:rPr>
                <w:rFonts w:ascii="Times New Roman" w:hAnsi="Times New Roman"/>
                <w:color w:val="000000" w:themeColor="text1"/>
              </w:rPr>
              <w:t>;</w:t>
            </w:r>
          </w:p>
          <w:p w:rsidR="00D36C72" w:rsidRPr="006740E8" w:rsidRDefault="00000BF2" w:rsidP="006308C6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î</w:t>
            </w:r>
            <w:r w:rsidR="00D36C72" w:rsidRPr="006740E8">
              <w:rPr>
                <w:rFonts w:ascii="Times New Roman" w:hAnsi="Times New Roman"/>
                <w:color w:val="000000" w:themeColor="text1"/>
              </w:rPr>
              <w:t>n limitele aloca</w:t>
            </w:r>
            <w:r w:rsidR="006740E8">
              <w:rPr>
                <w:rFonts w:ascii="Times New Roman" w:hAnsi="Times New Roman"/>
                <w:color w:val="000000" w:themeColor="text1"/>
              </w:rPr>
              <w:t>ț</w:t>
            </w:r>
            <w:r w:rsidR="00D36C72" w:rsidRPr="006740E8">
              <w:rPr>
                <w:rFonts w:ascii="Times New Roman" w:hAnsi="Times New Roman"/>
                <w:color w:val="000000" w:themeColor="text1"/>
              </w:rPr>
              <w:t>iilor bugetare aprobate:</w:t>
            </w:r>
          </w:p>
          <w:p w:rsidR="00D36C72" w:rsidRPr="006740E8" w:rsidRDefault="00D36C72" w:rsidP="006308C6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40E8">
              <w:rPr>
                <w:rFonts w:ascii="Times New Roman" w:hAnsi="Times New Roman"/>
                <w:color w:val="000000" w:themeColor="text1"/>
              </w:rPr>
              <w:t>120,0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D36C72" w:rsidRPr="006740E8" w:rsidRDefault="00D36C72" w:rsidP="006308C6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40E8">
              <w:rPr>
                <w:rFonts w:ascii="Times New Roman" w:hAnsi="Times New Roman"/>
                <w:color w:val="000000" w:themeColor="text1"/>
              </w:rPr>
              <w:t xml:space="preserve">Centru comun de contact creat </w:t>
            </w:r>
            <w:r w:rsidR="006740E8">
              <w:rPr>
                <w:rFonts w:ascii="Times New Roman" w:hAnsi="Times New Roman"/>
                <w:color w:val="000000" w:themeColor="text1"/>
              </w:rPr>
              <w:t>ș</w:t>
            </w:r>
            <w:r w:rsidRPr="006740E8">
              <w:rPr>
                <w:rFonts w:ascii="Times New Roman" w:hAnsi="Times New Roman"/>
                <w:color w:val="000000" w:themeColor="text1"/>
              </w:rPr>
              <w:t>i func</w:t>
            </w:r>
            <w:r w:rsidR="006740E8">
              <w:rPr>
                <w:rFonts w:ascii="Times New Roman" w:hAnsi="Times New Roman"/>
                <w:color w:val="000000" w:themeColor="text1"/>
              </w:rPr>
              <w:t>ț</w:t>
            </w:r>
            <w:r w:rsidRPr="006740E8">
              <w:rPr>
                <w:rFonts w:ascii="Times New Roman" w:hAnsi="Times New Roman"/>
                <w:color w:val="000000" w:themeColor="text1"/>
              </w:rPr>
              <w:t>ional</w:t>
            </w:r>
          </w:p>
        </w:tc>
      </w:tr>
      <w:tr w:rsidR="00EA1E35" w:rsidRPr="00625D01" w:rsidTr="006308C6">
        <w:trPr>
          <w:trHeight w:val="3322"/>
        </w:trPr>
        <w:tc>
          <w:tcPr>
            <w:tcW w:w="191" w:type="pct"/>
            <w:vMerge/>
            <w:shd w:val="clear" w:color="auto" w:fill="auto"/>
            <w:vAlign w:val="center"/>
          </w:tcPr>
          <w:p w:rsidR="00D36C72" w:rsidRPr="006740E8" w:rsidRDefault="00D36C72" w:rsidP="003A4411">
            <w:pPr>
              <w:pStyle w:val="ListParagraph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hAnsi="Times New Roman"/>
                <w:sz w:val="22"/>
                <w:szCs w:val="22"/>
                <w:lang w:val="ro-RO"/>
              </w:rPr>
            </w:pPr>
          </w:p>
        </w:tc>
        <w:tc>
          <w:tcPr>
            <w:tcW w:w="819" w:type="pct"/>
            <w:vMerge/>
            <w:shd w:val="clear" w:color="auto" w:fill="auto"/>
            <w:vAlign w:val="center"/>
          </w:tcPr>
          <w:p w:rsidR="00D36C72" w:rsidRPr="006740E8" w:rsidRDefault="00D36C72" w:rsidP="006308C6">
            <w:pPr>
              <w:pStyle w:val="NoSpacing"/>
              <w:rPr>
                <w:rFonts w:ascii="Times New Roman" w:hAnsi="Times New Roman"/>
                <w:bCs/>
                <w:color w:val="0070C0"/>
              </w:rPr>
            </w:pPr>
          </w:p>
        </w:tc>
        <w:tc>
          <w:tcPr>
            <w:tcW w:w="964" w:type="pct"/>
            <w:shd w:val="clear" w:color="auto" w:fill="auto"/>
            <w:vAlign w:val="center"/>
          </w:tcPr>
          <w:p w:rsidR="00D36C72" w:rsidRPr="006740E8" w:rsidRDefault="00D36C72" w:rsidP="003A4411">
            <w:pPr>
              <w:pStyle w:val="NoSpacing"/>
              <w:numPr>
                <w:ilvl w:val="1"/>
                <w:numId w:val="1"/>
              </w:numPr>
              <w:tabs>
                <w:tab w:val="left" w:pos="255"/>
                <w:tab w:val="left" w:pos="427"/>
              </w:tabs>
              <w:ind w:left="0" w:firstLine="0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6740E8">
              <w:rPr>
                <w:rFonts w:ascii="Times New Roman" w:hAnsi="Times New Roman"/>
                <w:bCs/>
                <w:color w:val="000000" w:themeColor="text1"/>
              </w:rPr>
              <w:t xml:space="preserve">Semnarea Planurilor de cooperare anuale/multianuale </w:t>
            </w:r>
            <w:r w:rsidR="00000BF2">
              <w:rPr>
                <w:rFonts w:ascii="Times New Roman" w:hAnsi="Times New Roman"/>
                <w:bCs/>
                <w:color w:val="000000" w:themeColor="text1"/>
              </w:rPr>
              <w:t>di</w:t>
            </w:r>
            <w:r w:rsidRPr="006740E8">
              <w:rPr>
                <w:rFonts w:ascii="Times New Roman" w:hAnsi="Times New Roman"/>
                <w:bCs/>
                <w:color w:val="000000" w:themeColor="text1"/>
              </w:rPr>
              <w:t>ntre autorită</w:t>
            </w:r>
            <w:r w:rsidR="006740E8">
              <w:rPr>
                <w:rFonts w:ascii="Times New Roman" w:hAnsi="Times New Roman"/>
                <w:bCs/>
                <w:color w:val="000000" w:themeColor="text1"/>
              </w:rPr>
              <w:t>ț</w:t>
            </w:r>
            <w:r w:rsidRPr="006740E8">
              <w:rPr>
                <w:rFonts w:ascii="Times New Roman" w:hAnsi="Times New Roman"/>
                <w:bCs/>
                <w:color w:val="000000" w:themeColor="text1"/>
              </w:rPr>
              <w:t>ile de frontieră ale Republicii Moldova cu autorită</w:t>
            </w:r>
            <w:r w:rsidR="006740E8">
              <w:rPr>
                <w:rFonts w:ascii="Times New Roman" w:hAnsi="Times New Roman"/>
                <w:bCs/>
                <w:color w:val="000000" w:themeColor="text1"/>
              </w:rPr>
              <w:t>ț</w:t>
            </w:r>
            <w:r w:rsidRPr="006740E8">
              <w:rPr>
                <w:rFonts w:ascii="Times New Roman" w:hAnsi="Times New Roman"/>
                <w:bCs/>
                <w:color w:val="000000" w:themeColor="text1"/>
              </w:rPr>
              <w:t>ile de frontieră ale altor state (statele vecine, statele membre ale Uniunii Europene, statele membre ale Comunită</w:t>
            </w:r>
            <w:r w:rsidR="006740E8">
              <w:rPr>
                <w:rFonts w:ascii="Times New Roman" w:hAnsi="Times New Roman"/>
                <w:bCs/>
                <w:color w:val="000000" w:themeColor="text1"/>
              </w:rPr>
              <w:t>ț</w:t>
            </w:r>
            <w:r w:rsidRPr="006740E8">
              <w:rPr>
                <w:rFonts w:ascii="Times New Roman" w:hAnsi="Times New Roman"/>
                <w:bCs/>
                <w:color w:val="000000" w:themeColor="text1"/>
              </w:rPr>
              <w:t>ii Statelor Independente etc.)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D36C72" w:rsidRPr="006740E8" w:rsidRDefault="00D36C72" w:rsidP="006308C6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40E8">
              <w:rPr>
                <w:rFonts w:ascii="Times New Roman" w:hAnsi="Times New Roman"/>
                <w:color w:val="000000" w:themeColor="text1"/>
              </w:rPr>
              <w:t>Trimestrul IV</w:t>
            </w:r>
            <w:r w:rsidR="00000BF2">
              <w:rPr>
                <w:rFonts w:ascii="Times New Roman" w:hAnsi="Times New Roman"/>
                <w:color w:val="000000" w:themeColor="text1"/>
              </w:rPr>
              <w:t>,</w:t>
            </w:r>
            <w:r w:rsidRPr="006740E8">
              <w:rPr>
                <w:rFonts w:ascii="Times New Roman" w:hAnsi="Times New Roman"/>
                <w:color w:val="000000" w:themeColor="text1"/>
              </w:rPr>
              <w:t xml:space="preserve"> anul 2020</w:t>
            </w:r>
          </w:p>
        </w:tc>
        <w:tc>
          <w:tcPr>
            <w:tcW w:w="1157" w:type="pct"/>
            <w:shd w:val="clear" w:color="auto" w:fill="auto"/>
            <w:vAlign w:val="center"/>
          </w:tcPr>
          <w:p w:rsidR="00D36C72" w:rsidRPr="006740E8" w:rsidRDefault="00D36C72" w:rsidP="006308C6">
            <w:pPr>
              <w:pStyle w:val="NoSpacing"/>
              <w:jc w:val="center"/>
              <w:rPr>
                <w:rFonts w:ascii="Times New Roman" w:hAnsi="Times New Roman"/>
                <w:b/>
                <w:i/>
                <w:color w:val="000000" w:themeColor="text1"/>
              </w:rPr>
            </w:pPr>
            <w:r w:rsidRPr="006740E8">
              <w:rPr>
                <w:rFonts w:ascii="Times New Roman" w:hAnsi="Times New Roman"/>
                <w:b/>
                <w:i/>
                <w:color w:val="000000" w:themeColor="text1"/>
              </w:rPr>
              <w:t>Activitate concomitentă</w:t>
            </w:r>
          </w:p>
          <w:p w:rsidR="00D36C72" w:rsidRPr="006740E8" w:rsidRDefault="00D36C72" w:rsidP="006308C6">
            <w:pPr>
              <w:pStyle w:val="NoSpacing"/>
              <w:jc w:val="both"/>
              <w:rPr>
                <w:rFonts w:ascii="Times New Roman" w:hAnsi="Times New Roman"/>
                <w:i/>
                <w:color w:val="000000" w:themeColor="text1"/>
              </w:rPr>
            </w:pPr>
            <w:r w:rsidRPr="006740E8">
              <w:rPr>
                <w:rFonts w:ascii="Times New Roman" w:hAnsi="Times New Roman"/>
                <w:color w:val="000000" w:themeColor="text1"/>
              </w:rPr>
              <w:t xml:space="preserve">Ministerul Afacerilor Interne </w:t>
            </w:r>
            <w:r w:rsidRPr="006740E8">
              <w:rPr>
                <w:rFonts w:ascii="Times New Roman" w:hAnsi="Times New Roman"/>
                <w:i/>
                <w:color w:val="000000" w:themeColor="text1"/>
              </w:rPr>
              <w:t>(Inspectoratul General al Poli</w:t>
            </w:r>
            <w:r w:rsidR="006740E8">
              <w:rPr>
                <w:rFonts w:ascii="Times New Roman" w:hAnsi="Times New Roman"/>
                <w:i/>
                <w:color w:val="000000" w:themeColor="text1"/>
              </w:rPr>
              <w:t>ț</w:t>
            </w:r>
            <w:r w:rsidRPr="006740E8">
              <w:rPr>
                <w:rFonts w:ascii="Times New Roman" w:hAnsi="Times New Roman"/>
                <w:i/>
                <w:color w:val="000000" w:themeColor="text1"/>
              </w:rPr>
              <w:t>iei de Frontieră)</w:t>
            </w:r>
            <w:r w:rsidR="00000BF2">
              <w:rPr>
                <w:rFonts w:ascii="Times New Roman" w:hAnsi="Times New Roman"/>
                <w:i/>
                <w:color w:val="000000" w:themeColor="text1"/>
              </w:rPr>
              <w:t>;</w:t>
            </w:r>
          </w:p>
          <w:p w:rsidR="00D36C72" w:rsidRPr="006740E8" w:rsidRDefault="00D36C72" w:rsidP="006308C6">
            <w:pPr>
              <w:pStyle w:val="NoSpacing"/>
              <w:jc w:val="both"/>
              <w:rPr>
                <w:rFonts w:ascii="Times New Roman" w:hAnsi="Times New Roman"/>
                <w:color w:val="000000" w:themeColor="text1"/>
              </w:rPr>
            </w:pPr>
            <w:r w:rsidRPr="006740E8">
              <w:rPr>
                <w:rFonts w:ascii="Times New Roman" w:hAnsi="Times New Roman"/>
                <w:color w:val="000000" w:themeColor="text1"/>
              </w:rPr>
              <w:t>Ministerul Finan</w:t>
            </w:r>
            <w:r w:rsidR="006740E8">
              <w:rPr>
                <w:rFonts w:ascii="Times New Roman" w:hAnsi="Times New Roman"/>
                <w:color w:val="000000" w:themeColor="text1"/>
              </w:rPr>
              <w:t>ț</w:t>
            </w:r>
            <w:r w:rsidRPr="006740E8">
              <w:rPr>
                <w:rFonts w:ascii="Times New Roman" w:hAnsi="Times New Roman"/>
                <w:color w:val="000000" w:themeColor="text1"/>
              </w:rPr>
              <w:t xml:space="preserve">elor </w:t>
            </w:r>
            <w:r w:rsidRPr="006740E8">
              <w:rPr>
                <w:rFonts w:ascii="Times New Roman" w:hAnsi="Times New Roman"/>
                <w:i/>
                <w:color w:val="000000" w:themeColor="text1"/>
              </w:rPr>
              <w:t>(Serviciul Vamal)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D36C72" w:rsidRPr="006740E8" w:rsidRDefault="00D36C72" w:rsidP="006308C6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40E8">
              <w:rPr>
                <w:rFonts w:ascii="Times New Roman" w:hAnsi="Times New Roman"/>
                <w:color w:val="000000" w:themeColor="text1"/>
              </w:rPr>
              <w:t>În limitele aloca</w:t>
            </w:r>
            <w:r w:rsidR="006740E8">
              <w:rPr>
                <w:rFonts w:ascii="Times New Roman" w:hAnsi="Times New Roman"/>
                <w:color w:val="000000" w:themeColor="text1"/>
              </w:rPr>
              <w:t>ț</w:t>
            </w:r>
            <w:r w:rsidRPr="006740E8">
              <w:rPr>
                <w:rFonts w:ascii="Times New Roman" w:hAnsi="Times New Roman"/>
                <w:color w:val="000000" w:themeColor="text1"/>
              </w:rPr>
              <w:t>iilor bugetare aprobate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D36C72" w:rsidRPr="006740E8" w:rsidRDefault="00D36C72" w:rsidP="006308C6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40E8">
              <w:rPr>
                <w:rFonts w:ascii="Times New Roman" w:hAnsi="Times New Roman"/>
                <w:color w:val="000000" w:themeColor="text1"/>
              </w:rPr>
              <w:t xml:space="preserve">Număr de </w:t>
            </w:r>
            <w:r w:rsidR="00000BF2">
              <w:rPr>
                <w:rFonts w:ascii="Times New Roman" w:hAnsi="Times New Roman"/>
                <w:color w:val="000000" w:themeColor="text1"/>
              </w:rPr>
              <w:t>p</w:t>
            </w:r>
            <w:r w:rsidRPr="006740E8">
              <w:rPr>
                <w:rFonts w:ascii="Times New Roman" w:hAnsi="Times New Roman"/>
                <w:color w:val="000000" w:themeColor="text1"/>
              </w:rPr>
              <w:t xml:space="preserve">lanuri de cooperare semnate </w:t>
            </w:r>
            <w:r w:rsidR="006740E8">
              <w:rPr>
                <w:rFonts w:ascii="Times New Roman" w:hAnsi="Times New Roman"/>
                <w:color w:val="000000" w:themeColor="text1"/>
              </w:rPr>
              <w:t>ș</w:t>
            </w:r>
            <w:r w:rsidRPr="006740E8">
              <w:rPr>
                <w:rFonts w:ascii="Times New Roman" w:hAnsi="Times New Roman"/>
                <w:color w:val="000000" w:themeColor="text1"/>
              </w:rPr>
              <w:t>i implementate</w:t>
            </w:r>
          </w:p>
        </w:tc>
      </w:tr>
      <w:tr w:rsidR="00D36C72" w:rsidRPr="00625D01" w:rsidTr="006308C6">
        <w:tc>
          <w:tcPr>
            <w:tcW w:w="5000" w:type="pct"/>
            <w:gridSpan w:val="7"/>
            <w:shd w:val="clear" w:color="auto" w:fill="auto"/>
            <w:vAlign w:val="center"/>
          </w:tcPr>
          <w:p w:rsidR="00D36C72" w:rsidRPr="006740E8" w:rsidRDefault="00D36C72" w:rsidP="006308C6">
            <w:pPr>
              <w:pStyle w:val="NoSpacing"/>
              <w:jc w:val="center"/>
              <w:rPr>
                <w:rFonts w:ascii="Times New Roman" w:hAnsi="Times New Roman"/>
                <w:b/>
                <w:color w:val="0070C0"/>
              </w:rPr>
            </w:pPr>
            <w:r w:rsidRPr="006740E8">
              <w:rPr>
                <w:rFonts w:ascii="Times New Roman" w:hAnsi="Times New Roman"/>
                <w:b/>
                <w:color w:val="000000" w:themeColor="text1"/>
              </w:rPr>
              <w:lastRenderedPageBreak/>
              <w:t>OBIECTIVUL II. Consolidarea capacita</w:t>
            </w:r>
            <w:r w:rsidR="006740E8">
              <w:rPr>
                <w:rFonts w:ascii="Times New Roman" w:hAnsi="Times New Roman"/>
                <w:b/>
                <w:color w:val="000000" w:themeColor="text1"/>
              </w:rPr>
              <w:t>ț</w:t>
            </w:r>
            <w:r w:rsidRPr="006740E8">
              <w:rPr>
                <w:rFonts w:ascii="Times New Roman" w:hAnsi="Times New Roman"/>
                <w:b/>
                <w:color w:val="000000" w:themeColor="text1"/>
              </w:rPr>
              <w:t xml:space="preserve">ilor de control al frontierei, de prevenire </w:t>
            </w:r>
            <w:r w:rsidR="006740E8">
              <w:rPr>
                <w:rFonts w:ascii="Times New Roman" w:hAnsi="Times New Roman"/>
                <w:b/>
                <w:color w:val="000000" w:themeColor="text1"/>
              </w:rPr>
              <w:t>ș</w:t>
            </w:r>
            <w:r w:rsidRPr="006740E8">
              <w:rPr>
                <w:rFonts w:ascii="Times New Roman" w:hAnsi="Times New Roman"/>
                <w:b/>
                <w:color w:val="000000" w:themeColor="text1"/>
              </w:rPr>
              <w:t>i combatere a infrac</w:t>
            </w:r>
            <w:r w:rsidR="006740E8">
              <w:rPr>
                <w:rFonts w:ascii="Times New Roman" w:hAnsi="Times New Roman"/>
                <w:b/>
                <w:color w:val="000000" w:themeColor="text1"/>
              </w:rPr>
              <w:t>ț</w:t>
            </w:r>
            <w:r w:rsidRPr="006740E8">
              <w:rPr>
                <w:rFonts w:ascii="Times New Roman" w:hAnsi="Times New Roman"/>
                <w:b/>
                <w:color w:val="000000" w:themeColor="text1"/>
              </w:rPr>
              <w:t>ionalită</w:t>
            </w:r>
            <w:r w:rsidR="006740E8">
              <w:rPr>
                <w:rFonts w:ascii="Times New Roman" w:hAnsi="Times New Roman"/>
                <w:b/>
                <w:color w:val="000000" w:themeColor="text1"/>
              </w:rPr>
              <w:t>ț</w:t>
            </w:r>
            <w:r w:rsidRPr="006740E8">
              <w:rPr>
                <w:rFonts w:ascii="Times New Roman" w:hAnsi="Times New Roman"/>
                <w:b/>
                <w:color w:val="000000" w:themeColor="text1"/>
              </w:rPr>
              <w:t>ii transfrontaliere</w:t>
            </w:r>
          </w:p>
        </w:tc>
      </w:tr>
      <w:tr w:rsidR="00EE4528" w:rsidRPr="00EE4528" w:rsidTr="00793A51">
        <w:trPr>
          <w:trHeight w:val="1022"/>
        </w:trPr>
        <w:tc>
          <w:tcPr>
            <w:tcW w:w="191" w:type="pct"/>
            <w:vMerge w:val="restart"/>
            <w:shd w:val="clear" w:color="auto" w:fill="auto"/>
            <w:vAlign w:val="center"/>
          </w:tcPr>
          <w:p w:rsidR="00EE4528" w:rsidRPr="006740E8" w:rsidRDefault="00EE4528" w:rsidP="003A4411">
            <w:pPr>
              <w:pStyle w:val="ListParagraph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hAnsi="Times New Roman"/>
                <w:sz w:val="22"/>
                <w:szCs w:val="22"/>
                <w:lang w:val="ro-RO"/>
              </w:rPr>
            </w:pPr>
          </w:p>
        </w:tc>
        <w:tc>
          <w:tcPr>
            <w:tcW w:w="819" w:type="pct"/>
            <w:vMerge w:val="restart"/>
            <w:shd w:val="clear" w:color="auto" w:fill="auto"/>
            <w:vAlign w:val="center"/>
          </w:tcPr>
          <w:p w:rsidR="00EE4528" w:rsidRPr="006740E8" w:rsidRDefault="00EE4528" w:rsidP="006308C6">
            <w:pPr>
              <w:pStyle w:val="NoSpacing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6740E8">
              <w:rPr>
                <w:rFonts w:ascii="Times New Roman" w:hAnsi="Times New Roman"/>
                <w:bCs/>
                <w:color w:val="000000" w:themeColor="text1"/>
              </w:rPr>
              <w:t>Dezvoltarea capacită</w:t>
            </w:r>
            <w:r>
              <w:rPr>
                <w:rFonts w:ascii="Times New Roman" w:hAnsi="Times New Roman"/>
                <w:bCs/>
                <w:color w:val="000000" w:themeColor="text1"/>
              </w:rPr>
              <w:t>ț</w:t>
            </w:r>
            <w:r w:rsidRPr="006740E8">
              <w:rPr>
                <w:rFonts w:ascii="Times New Roman" w:hAnsi="Times New Roman"/>
                <w:bCs/>
                <w:color w:val="000000" w:themeColor="text1"/>
              </w:rPr>
              <w:t xml:space="preserve">ilor de supraveghere a frontierei de stat; implementarea noilor tehnologii de supraveghere, </w:t>
            </w:r>
            <w:r>
              <w:rPr>
                <w:rFonts w:ascii="Times New Roman" w:hAnsi="Times New Roman"/>
                <w:bCs/>
                <w:color w:val="000000" w:themeColor="text1"/>
              </w:rPr>
              <w:t xml:space="preserve">a </w:t>
            </w:r>
            <w:r w:rsidRPr="006740E8">
              <w:rPr>
                <w:rFonts w:ascii="Times New Roman" w:hAnsi="Times New Roman"/>
                <w:bCs/>
                <w:color w:val="000000" w:themeColor="text1"/>
              </w:rPr>
              <w:t>sisteme</w:t>
            </w:r>
            <w:r>
              <w:rPr>
                <w:rFonts w:ascii="Times New Roman" w:hAnsi="Times New Roman"/>
                <w:bCs/>
                <w:color w:val="000000" w:themeColor="text1"/>
              </w:rPr>
              <w:t>lor</w:t>
            </w:r>
            <w:r w:rsidRPr="006740E8">
              <w:rPr>
                <w:rFonts w:ascii="Times New Roman" w:hAnsi="Times New Roman"/>
                <w:bCs/>
                <w:color w:val="000000" w:themeColor="text1"/>
              </w:rPr>
              <w:t xml:space="preserve"> de tehnologii informa</w:t>
            </w:r>
            <w:r>
              <w:rPr>
                <w:rFonts w:ascii="Times New Roman" w:hAnsi="Times New Roman"/>
                <w:bCs/>
                <w:color w:val="000000" w:themeColor="text1"/>
              </w:rPr>
              <w:t>ț</w:t>
            </w:r>
            <w:r w:rsidRPr="006740E8">
              <w:rPr>
                <w:rFonts w:ascii="Times New Roman" w:hAnsi="Times New Roman"/>
                <w:bCs/>
                <w:color w:val="000000" w:themeColor="text1"/>
              </w:rPr>
              <w:t xml:space="preserve">ionale </w:t>
            </w:r>
            <w:r>
              <w:rPr>
                <w:rFonts w:ascii="Times New Roman" w:hAnsi="Times New Roman"/>
                <w:bCs/>
                <w:color w:val="000000" w:themeColor="text1"/>
              </w:rPr>
              <w:t>ș</w:t>
            </w:r>
            <w:r w:rsidRPr="006740E8">
              <w:rPr>
                <w:rFonts w:ascii="Times New Roman" w:hAnsi="Times New Roman"/>
                <w:bCs/>
                <w:color w:val="000000" w:themeColor="text1"/>
              </w:rPr>
              <w:t>i integrarea acestora cu alte sisteme existente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EE4528" w:rsidRPr="00501E1B" w:rsidRDefault="00EE4528" w:rsidP="003A4411">
            <w:pPr>
              <w:pStyle w:val="NoSpacing"/>
              <w:numPr>
                <w:ilvl w:val="1"/>
                <w:numId w:val="1"/>
              </w:numPr>
              <w:tabs>
                <w:tab w:val="left" w:pos="255"/>
                <w:tab w:val="left" w:pos="427"/>
              </w:tabs>
              <w:ind w:left="0" w:firstLine="0"/>
              <w:jc w:val="both"/>
              <w:rPr>
                <w:rFonts w:ascii="Times New Roman" w:hAnsi="Times New Roman"/>
                <w:bCs/>
                <w:strike/>
                <w:color w:val="FF0000"/>
              </w:rPr>
            </w:pPr>
            <w:r w:rsidRPr="006740E8">
              <w:rPr>
                <w:rFonts w:ascii="Times New Roman" w:hAnsi="Times New Roman"/>
                <w:bCs/>
                <w:color w:val="000000" w:themeColor="text1"/>
              </w:rPr>
              <w:t xml:space="preserve">Remedierea </w:t>
            </w:r>
            <w:r>
              <w:rPr>
                <w:rFonts w:ascii="Times New Roman" w:hAnsi="Times New Roman"/>
                <w:bCs/>
                <w:color w:val="000000" w:themeColor="text1"/>
              </w:rPr>
              <w:t>ș</w:t>
            </w:r>
            <w:r w:rsidRPr="006740E8">
              <w:rPr>
                <w:rFonts w:ascii="Times New Roman" w:hAnsi="Times New Roman"/>
                <w:bCs/>
                <w:color w:val="000000" w:themeColor="text1"/>
              </w:rPr>
              <w:t>i amenajarea corespunzătoare a turnurilor fixe de observare la frontiera de stat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EE4528" w:rsidRPr="00501E1B" w:rsidRDefault="00EE4528" w:rsidP="006308C6">
            <w:pPr>
              <w:pStyle w:val="NoSpacing"/>
              <w:jc w:val="center"/>
              <w:rPr>
                <w:rFonts w:ascii="Times New Roman" w:hAnsi="Times New Roman"/>
                <w:strike/>
                <w:color w:val="FF0000"/>
              </w:rPr>
            </w:pPr>
            <w:r w:rsidRPr="006740E8">
              <w:rPr>
                <w:rFonts w:ascii="Times New Roman" w:hAnsi="Times New Roman"/>
                <w:color w:val="000000" w:themeColor="text1"/>
              </w:rPr>
              <w:t>Trimestrul IV</w:t>
            </w:r>
            <w:r>
              <w:rPr>
                <w:rFonts w:ascii="Times New Roman" w:hAnsi="Times New Roman"/>
                <w:color w:val="000000" w:themeColor="text1"/>
              </w:rPr>
              <w:t>,</w:t>
            </w:r>
            <w:r w:rsidRPr="006740E8">
              <w:rPr>
                <w:rFonts w:ascii="Times New Roman" w:hAnsi="Times New Roman"/>
                <w:color w:val="000000" w:themeColor="text1"/>
              </w:rPr>
              <w:t xml:space="preserve"> 2020</w:t>
            </w:r>
          </w:p>
        </w:tc>
        <w:tc>
          <w:tcPr>
            <w:tcW w:w="1157" w:type="pct"/>
            <w:shd w:val="clear" w:color="auto" w:fill="auto"/>
            <w:vAlign w:val="center"/>
          </w:tcPr>
          <w:p w:rsidR="00EE4528" w:rsidRPr="006740E8" w:rsidRDefault="00EE4528" w:rsidP="006308C6">
            <w:pPr>
              <w:pStyle w:val="NoSpacing"/>
              <w:jc w:val="both"/>
              <w:rPr>
                <w:rFonts w:ascii="Times New Roman" w:hAnsi="Times New Roman"/>
                <w:color w:val="000000" w:themeColor="text1"/>
              </w:rPr>
            </w:pPr>
            <w:r w:rsidRPr="006740E8">
              <w:rPr>
                <w:rFonts w:ascii="Times New Roman" w:hAnsi="Times New Roman"/>
                <w:color w:val="000000" w:themeColor="text1"/>
              </w:rPr>
              <w:t xml:space="preserve">Ministerul Afacerilor Interne </w:t>
            </w:r>
            <w:r w:rsidRPr="006740E8">
              <w:rPr>
                <w:rFonts w:ascii="Times New Roman" w:hAnsi="Times New Roman"/>
                <w:i/>
                <w:color w:val="000000" w:themeColor="text1"/>
              </w:rPr>
              <w:t>(Inspectoratul General al Poli</w:t>
            </w:r>
            <w:r>
              <w:rPr>
                <w:rFonts w:ascii="Times New Roman" w:hAnsi="Times New Roman"/>
                <w:i/>
                <w:color w:val="000000" w:themeColor="text1"/>
              </w:rPr>
              <w:t>ț</w:t>
            </w:r>
            <w:r w:rsidRPr="006740E8">
              <w:rPr>
                <w:rFonts w:ascii="Times New Roman" w:hAnsi="Times New Roman"/>
                <w:i/>
                <w:color w:val="000000" w:themeColor="text1"/>
              </w:rPr>
              <w:t>iei de Frontieră)</w:t>
            </w:r>
          </w:p>
          <w:p w:rsidR="00EE4528" w:rsidRPr="00501E1B" w:rsidRDefault="00EE4528" w:rsidP="006308C6">
            <w:pPr>
              <w:pStyle w:val="NoSpacing"/>
              <w:jc w:val="center"/>
              <w:rPr>
                <w:rFonts w:ascii="Times New Roman" w:hAnsi="Times New Roman"/>
                <w:strike/>
                <w:color w:val="FF0000"/>
              </w:rPr>
            </w:pPr>
          </w:p>
        </w:tc>
        <w:tc>
          <w:tcPr>
            <w:tcW w:w="675" w:type="pct"/>
            <w:shd w:val="clear" w:color="auto" w:fill="auto"/>
            <w:vAlign w:val="center"/>
          </w:tcPr>
          <w:p w:rsidR="00EE4528" w:rsidRPr="006740E8" w:rsidRDefault="00EE4528" w:rsidP="006308C6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40E8">
              <w:rPr>
                <w:rFonts w:ascii="Times New Roman" w:hAnsi="Times New Roman"/>
                <w:color w:val="000000" w:themeColor="text1"/>
              </w:rPr>
              <w:t>În limitele aloca</w:t>
            </w:r>
            <w:r>
              <w:rPr>
                <w:rFonts w:ascii="Times New Roman" w:hAnsi="Times New Roman"/>
                <w:color w:val="000000" w:themeColor="text1"/>
              </w:rPr>
              <w:t>ț</w:t>
            </w:r>
            <w:r w:rsidRPr="006740E8">
              <w:rPr>
                <w:rFonts w:ascii="Times New Roman" w:hAnsi="Times New Roman"/>
                <w:color w:val="000000" w:themeColor="text1"/>
              </w:rPr>
              <w:t>iilor bugetare aprobate:</w:t>
            </w:r>
          </w:p>
          <w:p w:rsidR="00EE4528" w:rsidRPr="00501E1B" w:rsidRDefault="00EE4528" w:rsidP="006308C6">
            <w:pPr>
              <w:pStyle w:val="NoSpacing"/>
              <w:jc w:val="center"/>
              <w:rPr>
                <w:rFonts w:ascii="Times New Roman" w:hAnsi="Times New Roman"/>
                <w:strike/>
                <w:color w:val="FF0000"/>
              </w:rPr>
            </w:pPr>
            <w:r w:rsidRPr="006740E8">
              <w:rPr>
                <w:rFonts w:ascii="Times New Roman" w:hAnsi="Times New Roman"/>
                <w:color w:val="000000" w:themeColor="text1"/>
              </w:rPr>
              <w:t>2020 – 20000,0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EE4528" w:rsidRPr="00501E1B" w:rsidRDefault="00EE4528" w:rsidP="006308C6">
            <w:pPr>
              <w:pStyle w:val="NoSpacing"/>
              <w:jc w:val="center"/>
              <w:rPr>
                <w:rFonts w:ascii="Times New Roman" w:hAnsi="Times New Roman"/>
                <w:strike/>
                <w:color w:val="FF0000"/>
              </w:rPr>
            </w:pPr>
            <w:r w:rsidRPr="006740E8">
              <w:rPr>
                <w:rFonts w:ascii="Times New Roman" w:hAnsi="Times New Roman"/>
                <w:color w:val="000000" w:themeColor="text1"/>
              </w:rPr>
              <w:t xml:space="preserve">15 turnuri reparate </w:t>
            </w:r>
            <w:r>
              <w:rPr>
                <w:rFonts w:ascii="Times New Roman" w:hAnsi="Times New Roman"/>
                <w:color w:val="000000" w:themeColor="text1"/>
              </w:rPr>
              <w:t>ș</w:t>
            </w:r>
            <w:r w:rsidRPr="006740E8">
              <w:rPr>
                <w:rFonts w:ascii="Times New Roman" w:hAnsi="Times New Roman"/>
                <w:color w:val="000000" w:themeColor="text1"/>
              </w:rPr>
              <w:t xml:space="preserve">i date în exploatare </w:t>
            </w:r>
          </w:p>
        </w:tc>
      </w:tr>
      <w:tr w:rsidR="00EA1E35" w:rsidRPr="00625D01" w:rsidTr="006308C6">
        <w:tc>
          <w:tcPr>
            <w:tcW w:w="191" w:type="pct"/>
            <w:vMerge/>
            <w:shd w:val="clear" w:color="auto" w:fill="auto"/>
            <w:vAlign w:val="center"/>
          </w:tcPr>
          <w:p w:rsidR="00D36C72" w:rsidRPr="006740E8" w:rsidRDefault="00D36C72" w:rsidP="003A4411">
            <w:pPr>
              <w:pStyle w:val="ListParagraph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hAnsi="Times New Roman"/>
                <w:sz w:val="22"/>
                <w:szCs w:val="22"/>
                <w:lang w:val="ro-RO"/>
              </w:rPr>
            </w:pPr>
          </w:p>
        </w:tc>
        <w:tc>
          <w:tcPr>
            <w:tcW w:w="819" w:type="pct"/>
            <w:vMerge/>
            <w:shd w:val="clear" w:color="auto" w:fill="auto"/>
            <w:vAlign w:val="center"/>
          </w:tcPr>
          <w:p w:rsidR="00D36C72" w:rsidRPr="006740E8" w:rsidRDefault="00D36C72" w:rsidP="006308C6">
            <w:pPr>
              <w:pStyle w:val="NoSpacing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964" w:type="pct"/>
            <w:shd w:val="clear" w:color="auto" w:fill="auto"/>
            <w:vAlign w:val="center"/>
          </w:tcPr>
          <w:p w:rsidR="00D36C72" w:rsidRPr="006740E8" w:rsidRDefault="00EB53C8" w:rsidP="00EB53C8">
            <w:pPr>
              <w:pStyle w:val="NoSpacing"/>
              <w:tabs>
                <w:tab w:val="left" w:pos="255"/>
                <w:tab w:val="left" w:pos="427"/>
              </w:tabs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9.2.</w:t>
            </w:r>
            <w:r w:rsidR="00D36C72" w:rsidRPr="006740E8">
              <w:rPr>
                <w:rFonts w:ascii="Times New Roman" w:hAnsi="Times New Roman"/>
                <w:bCs/>
                <w:color w:val="000000" w:themeColor="text1"/>
              </w:rPr>
              <w:t xml:space="preserve">Consolidarea </w:t>
            </w:r>
            <w:r w:rsidR="006740E8">
              <w:rPr>
                <w:rFonts w:ascii="Times New Roman" w:hAnsi="Times New Roman"/>
                <w:bCs/>
                <w:color w:val="000000" w:themeColor="text1"/>
              </w:rPr>
              <w:t>ș</w:t>
            </w:r>
            <w:r w:rsidR="00D36C72" w:rsidRPr="006740E8">
              <w:rPr>
                <w:rFonts w:ascii="Times New Roman" w:hAnsi="Times New Roman"/>
                <w:bCs/>
                <w:color w:val="000000" w:themeColor="text1"/>
              </w:rPr>
              <w:t>i asigurarea func</w:t>
            </w:r>
            <w:r w:rsidR="006740E8">
              <w:rPr>
                <w:rFonts w:ascii="Times New Roman" w:hAnsi="Times New Roman"/>
                <w:bCs/>
                <w:color w:val="000000" w:themeColor="text1"/>
              </w:rPr>
              <w:t>ț</w:t>
            </w:r>
            <w:r w:rsidR="00D36C72" w:rsidRPr="006740E8">
              <w:rPr>
                <w:rFonts w:ascii="Times New Roman" w:hAnsi="Times New Roman"/>
                <w:bCs/>
                <w:color w:val="000000" w:themeColor="text1"/>
              </w:rPr>
              <w:t xml:space="preserve">ionării 24/24 a sistemelor fixe </w:t>
            </w:r>
            <w:r w:rsidR="006740E8">
              <w:rPr>
                <w:rFonts w:ascii="Times New Roman" w:hAnsi="Times New Roman"/>
                <w:bCs/>
                <w:color w:val="000000" w:themeColor="text1"/>
              </w:rPr>
              <w:t>ș</w:t>
            </w:r>
            <w:r w:rsidR="00D36C72" w:rsidRPr="006740E8">
              <w:rPr>
                <w:rFonts w:ascii="Times New Roman" w:hAnsi="Times New Roman"/>
                <w:bCs/>
                <w:color w:val="000000" w:themeColor="text1"/>
              </w:rPr>
              <w:t>i mobile de supraveghere a frontierei de stat</w:t>
            </w:r>
            <w:r w:rsidR="00EE4528">
              <w:rPr>
                <w:rFonts w:ascii="Times New Roman" w:hAnsi="Times New Roman"/>
                <w:bCs/>
                <w:color w:val="000000" w:themeColor="text1"/>
              </w:rPr>
              <w:t>*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D36C72" w:rsidRPr="006740E8" w:rsidRDefault="00D36C72" w:rsidP="006308C6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40E8">
              <w:rPr>
                <w:rFonts w:ascii="Times New Roman" w:hAnsi="Times New Roman"/>
                <w:color w:val="000000" w:themeColor="text1"/>
              </w:rPr>
              <w:t>Trimestrul IV</w:t>
            </w:r>
            <w:r w:rsidR="00000BF2">
              <w:rPr>
                <w:rFonts w:ascii="Times New Roman" w:hAnsi="Times New Roman"/>
                <w:color w:val="000000" w:themeColor="text1"/>
              </w:rPr>
              <w:t>,</w:t>
            </w:r>
            <w:r w:rsidRPr="006740E8">
              <w:rPr>
                <w:rFonts w:ascii="Times New Roman" w:hAnsi="Times New Roman"/>
                <w:color w:val="000000" w:themeColor="text1"/>
              </w:rPr>
              <w:t xml:space="preserve"> 2020</w:t>
            </w:r>
          </w:p>
        </w:tc>
        <w:tc>
          <w:tcPr>
            <w:tcW w:w="1157" w:type="pct"/>
            <w:shd w:val="clear" w:color="auto" w:fill="auto"/>
            <w:vAlign w:val="center"/>
          </w:tcPr>
          <w:p w:rsidR="00D36C72" w:rsidRPr="006740E8" w:rsidRDefault="00D36C72" w:rsidP="006308C6">
            <w:pPr>
              <w:pStyle w:val="NoSpacing"/>
              <w:jc w:val="both"/>
              <w:rPr>
                <w:rFonts w:ascii="Times New Roman" w:hAnsi="Times New Roman"/>
                <w:color w:val="000000" w:themeColor="text1"/>
              </w:rPr>
            </w:pPr>
            <w:r w:rsidRPr="006740E8">
              <w:rPr>
                <w:rFonts w:ascii="Times New Roman" w:hAnsi="Times New Roman"/>
                <w:color w:val="000000" w:themeColor="text1"/>
              </w:rPr>
              <w:t xml:space="preserve">Ministerul Afacerilor Interne </w:t>
            </w:r>
            <w:r w:rsidRPr="006740E8">
              <w:rPr>
                <w:rFonts w:ascii="Times New Roman" w:hAnsi="Times New Roman"/>
                <w:i/>
                <w:color w:val="000000" w:themeColor="text1"/>
              </w:rPr>
              <w:t>(Inspectoratul General al Poli</w:t>
            </w:r>
            <w:r w:rsidR="006740E8">
              <w:rPr>
                <w:rFonts w:ascii="Times New Roman" w:hAnsi="Times New Roman"/>
                <w:i/>
                <w:color w:val="000000" w:themeColor="text1"/>
              </w:rPr>
              <w:t>ț</w:t>
            </w:r>
            <w:r w:rsidRPr="006740E8">
              <w:rPr>
                <w:rFonts w:ascii="Times New Roman" w:hAnsi="Times New Roman"/>
                <w:i/>
                <w:color w:val="000000" w:themeColor="text1"/>
              </w:rPr>
              <w:t>iei de Frontieră)</w:t>
            </w:r>
          </w:p>
          <w:p w:rsidR="00D36C72" w:rsidRPr="006740E8" w:rsidRDefault="00D36C72" w:rsidP="006308C6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75" w:type="pct"/>
            <w:shd w:val="clear" w:color="auto" w:fill="auto"/>
            <w:vAlign w:val="center"/>
          </w:tcPr>
          <w:p w:rsidR="00D36C72" w:rsidRPr="00EE4528" w:rsidRDefault="00D36C72" w:rsidP="00EE4528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40E8">
              <w:rPr>
                <w:rFonts w:ascii="Times New Roman" w:hAnsi="Times New Roman"/>
                <w:color w:val="000000" w:themeColor="text1"/>
              </w:rPr>
              <w:t>În limitele aloca</w:t>
            </w:r>
            <w:r w:rsidR="006740E8">
              <w:rPr>
                <w:rFonts w:ascii="Times New Roman" w:hAnsi="Times New Roman"/>
                <w:color w:val="000000" w:themeColor="text1"/>
              </w:rPr>
              <w:t>ț</w:t>
            </w:r>
            <w:r w:rsidRPr="006740E8">
              <w:rPr>
                <w:rFonts w:ascii="Times New Roman" w:hAnsi="Times New Roman"/>
                <w:color w:val="000000" w:themeColor="text1"/>
              </w:rPr>
              <w:t>iilor bugetare aprobate:</w:t>
            </w:r>
          </w:p>
          <w:p w:rsidR="00D36C72" w:rsidRPr="006740E8" w:rsidRDefault="00D36C72" w:rsidP="006308C6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40E8">
              <w:rPr>
                <w:rFonts w:ascii="Times New Roman" w:hAnsi="Times New Roman"/>
                <w:color w:val="000000" w:themeColor="text1"/>
              </w:rPr>
              <w:t>2020 – 16000,0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D36C72" w:rsidRPr="006740E8" w:rsidRDefault="00D36C72" w:rsidP="006308C6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40E8">
              <w:rPr>
                <w:rFonts w:ascii="Times New Roman" w:hAnsi="Times New Roman"/>
                <w:color w:val="000000" w:themeColor="text1"/>
              </w:rPr>
              <w:t>Vizualizare de la distan</w:t>
            </w:r>
            <w:r w:rsidR="006740E8">
              <w:rPr>
                <w:rFonts w:ascii="Times New Roman" w:hAnsi="Times New Roman"/>
                <w:color w:val="000000" w:themeColor="text1"/>
              </w:rPr>
              <w:t>ț</w:t>
            </w:r>
            <w:r w:rsidRPr="006740E8">
              <w:rPr>
                <w:rFonts w:ascii="Times New Roman" w:hAnsi="Times New Roman"/>
                <w:color w:val="000000" w:themeColor="text1"/>
              </w:rPr>
              <w:t>ă a segmentelor de frontieră vulnerabile asigurată 24/24</w:t>
            </w:r>
            <w:r w:rsidR="00921A0A">
              <w:rPr>
                <w:rFonts w:ascii="Times New Roman" w:hAnsi="Times New Roman"/>
                <w:color w:val="000000" w:themeColor="text1"/>
              </w:rPr>
              <w:t>;</w:t>
            </w:r>
            <w:r w:rsidRPr="006740E8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6740E8">
              <w:rPr>
                <w:rFonts w:ascii="Times New Roman" w:hAnsi="Times New Roman"/>
                <w:color w:val="000000" w:themeColor="text1"/>
              </w:rPr>
              <w:lastRenderedPageBreak/>
              <w:t>lucrări de mentenan</w:t>
            </w:r>
            <w:r w:rsidR="006740E8">
              <w:rPr>
                <w:rFonts w:ascii="Times New Roman" w:hAnsi="Times New Roman"/>
                <w:color w:val="000000" w:themeColor="text1"/>
              </w:rPr>
              <w:t>ț</w:t>
            </w:r>
            <w:r w:rsidRPr="006740E8">
              <w:rPr>
                <w:rFonts w:ascii="Times New Roman" w:hAnsi="Times New Roman"/>
                <w:color w:val="000000" w:themeColor="text1"/>
              </w:rPr>
              <w:t>ă preventivă/ corectivă efectuate</w:t>
            </w:r>
          </w:p>
        </w:tc>
      </w:tr>
      <w:tr w:rsidR="00EA1E35" w:rsidRPr="006740E8" w:rsidTr="006308C6">
        <w:tc>
          <w:tcPr>
            <w:tcW w:w="191" w:type="pct"/>
            <w:vMerge/>
            <w:shd w:val="clear" w:color="auto" w:fill="auto"/>
            <w:vAlign w:val="center"/>
          </w:tcPr>
          <w:p w:rsidR="00D36C72" w:rsidRPr="006740E8" w:rsidRDefault="00D36C72" w:rsidP="003A4411">
            <w:pPr>
              <w:pStyle w:val="ListParagraph"/>
              <w:numPr>
                <w:ilvl w:val="0"/>
                <w:numId w:val="3"/>
              </w:numPr>
              <w:ind w:left="0" w:firstLine="0"/>
              <w:jc w:val="left"/>
              <w:rPr>
                <w:rFonts w:ascii="Times New Roman" w:hAnsi="Times New Roman"/>
                <w:sz w:val="22"/>
                <w:szCs w:val="22"/>
                <w:lang w:val="ro-RO"/>
              </w:rPr>
            </w:pPr>
          </w:p>
        </w:tc>
        <w:tc>
          <w:tcPr>
            <w:tcW w:w="819" w:type="pct"/>
            <w:vMerge/>
            <w:shd w:val="clear" w:color="auto" w:fill="auto"/>
            <w:vAlign w:val="center"/>
          </w:tcPr>
          <w:p w:rsidR="00D36C72" w:rsidRPr="006740E8" w:rsidRDefault="00D36C72" w:rsidP="006308C6">
            <w:pPr>
              <w:pStyle w:val="NoSpacing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964" w:type="pct"/>
            <w:shd w:val="clear" w:color="auto" w:fill="auto"/>
            <w:vAlign w:val="center"/>
          </w:tcPr>
          <w:p w:rsidR="00D36C72" w:rsidRPr="006740E8" w:rsidRDefault="00D36C72" w:rsidP="003A4411">
            <w:pPr>
              <w:pStyle w:val="NoSpacing"/>
              <w:numPr>
                <w:ilvl w:val="1"/>
                <w:numId w:val="3"/>
              </w:numPr>
              <w:tabs>
                <w:tab w:val="left" w:pos="255"/>
                <w:tab w:val="left" w:pos="427"/>
              </w:tabs>
              <w:ind w:left="0" w:firstLine="0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6740E8">
              <w:rPr>
                <w:rFonts w:ascii="Times New Roman" w:hAnsi="Times New Roman"/>
                <w:bCs/>
                <w:color w:val="000000" w:themeColor="text1"/>
              </w:rPr>
              <w:t>Sporirea capacită</w:t>
            </w:r>
            <w:r w:rsidR="006740E8">
              <w:rPr>
                <w:rFonts w:ascii="Times New Roman" w:hAnsi="Times New Roman"/>
                <w:bCs/>
                <w:color w:val="000000" w:themeColor="text1"/>
              </w:rPr>
              <w:t>ț</w:t>
            </w:r>
            <w:r w:rsidRPr="006740E8">
              <w:rPr>
                <w:rFonts w:ascii="Times New Roman" w:hAnsi="Times New Roman"/>
                <w:bCs/>
                <w:color w:val="000000" w:themeColor="text1"/>
              </w:rPr>
              <w:t>ilor în domeniul con</w:t>
            </w:r>
            <w:r w:rsidR="006740E8">
              <w:rPr>
                <w:rFonts w:ascii="Times New Roman" w:hAnsi="Times New Roman"/>
                <w:bCs/>
                <w:color w:val="000000" w:themeColor="text1"/>
              </w:rPr>
              <w:t>ș</w:t>
            </w:r>
            <w:r w:rsidRPr="006740E8">
              <w:rPr>
                <w:rFonts w:ascii="Times New Roman" w:hAnsi="Times New Roman"/>
                <w:bCs/>
                <w:color w:val="000000" w:themeColor="text1"/>
              </w:rPr>
              <w:t>tientizării situa</w:t>
            </w:r>
            <w:r w:rsidR="006740E8">
              <w:rPr>
                <w:rFonts w:ascii="Times New Roman" w:hAnsi="Times New Roman"/>
                <w:bCs/>
                <w:color w:val="000000" w:themeColor="text1"/>
              </w:rPr>
              <w:t>ț</w:t>
            </w:r>
            <w:r w:rsidRPr="006740E8">
              <w:rPr>
                <w:rFonts w:ascii="Times New Roman" w:hAnsi="Times New Roman"/>
                <w:bCs/>
                <w:color w:val="000000" w:themeColor="text1"/>
              </w:rPr>
              <w:t xml:space="preserve">iei la frontiera de stat </w:t>
            </w:r>
            <w:r w:rsidR="006740E8">
              <w:rPr>
                <w:rFonts w:ascii="Times New Roman" w:hAnsi="Times New Roman"/>
                <w:bCs/>
                <w:color w:val="000000" w:themeColor="text1"/>
              </w:rPr>
              <w:t>ș</w:t>
            </w:r>
            <w:r w:rsidRPr="006740E8">
              <w:rPr>
                <w:rFonts w:ascii="Times New Roman" w:hAnsi="Times New Roman"/>
                <w:bCs/>
                <w:color w:val="000000" w:themeColor="text1"/>
              </w:rPr>
              <w:t>i în zona de frontieră prin aplicarea unui sistem de identificare timpurie a persoanelor la frontiera de stat (GSM-tracking, senzori de mi</w:t>
            </w:r>
            <w:r w:rsidR="006740E8">
              <w:rPr>
                <w:rFonts w:ascii="Times New Roman" w:hAnsi="Times New Roman"/>
                <w:bCs/>
                <w:color w:val="000000" w:themeColor="text1"/>
              </w:rPr>
              <w:t>ș</w:t>
            </w:r>
            <w:r w:rsidRPr="006740E8">
              <w:rPr>
                <w:rFonts w:ascii="Times New Roman" w:hAnsi="Times New Roman"/>
                <w:bCs/>
                <w:color w:val="000000" w:themeColor="text1"/>
              </w:rPr>
              <w:t>care/seismici)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D36C72" w:rsidRPr="006740E8" w:rsidRDefault="00D36C72" w:rsidP="006308C6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40E8">
              <w:rPr>
                <w:rFonts w:ascii="Times New Roman" w:hAnsi="Times New Roman"/>
                <w:color w:val="000000" w:themeColor="text1"/>
              </w:rPr>
              <w:t>Trimestrul IV</w:t>
            </w:r>
            <w:r w:rsidR="00000BF2">
              <w:rPr>
                <w:rFonts w:ascii="Times New Roman" w:hAnsi="Times New Roman"/>
                <w:color w:val="000000" w:themeColor="text1"/>
              </w:rPr>
              <w:t>,</w:t>
            </w:r>
            <w:r w:rsidRPr="006740E8">
              <w:rPr>
                <w:rFonts w:ascii="Times New Roman" w:hAnsi="Times New Roman"/>
                <w:color w:val="000000" w:themeColor="text1"/>
              </w:rPr>
              <w:t xml:space="preserve"> 2019</w:t>
            </w:r>
          </w:p>
        </w:tc>
        <w:tc>
          <w:tcPr>
            <w:tcW w:w="1157" w:type="pct"/>
            <w:shd w:val="clear" w:color="auto" w:fill="auto"/>
            <w:vAlign w:val="center"/>
          </w:tcPr>
          <w:p w:rsidR="00D36C72" w:rsidRPr="006740E8" w:rsidRDefault="00D36C72" w:rsidP="006308C6">
            <w:pPr>
              <w:pStyle w:val="NoSpacing"/>
              <w:jc w:val="both"/>
              <w:rPr>
                <w:rFonts w:ascii="Times New Roman" w:hAnsi="Times New Roman"/>
                <w:color w:val="000000" w:themeColor="text1"/>
              </w:rPr>
            </w:pPr>
            <w:r w:rsidRPr="006740E8">
              <w:rPr>
                <w:rFonts w:ascii="Times New Roman" w:hAnsi="Times New Roman"/>
                <w:color w:val="000000" w:themeColor="text1"/>
              </w:rPr>
              <w:t xml:space="preserve">Ministerul Afacerilor Interne </w:t>
            </w:r>
            <w:r w:rsidRPr="006740E8">
              <w:rPr>
                <w:rFonts w:ascii="Times New Roman" w:hAnsi="Times New Roman"/>
                <w:i/>
                <w:color w:val="000000" w:themeColor="text1"/>
              </w:rPr>
              <w:t>(Inspectoratul General al Poli</w:t>
            </w:r>
            <w:r w:rsidR="006740E8">
              <w:rPr>
                <w:rFonts w:ascii="Times New Roman" w:hAnsi="Times New Roman"/>
                <w:i/>
                <w:color w:val="000000" w:themeColor="text1"/>
              </w:rPr>
              <w:t>ț</w:t>
            </w:r>
            <w:r w:rsidRPr="006740E8">
              <w:rPr>
                <w:rFonts w:ascii="Times New Roman" w:hAnsi="Times New Roman"/>
                <w:i/>
                <w:color w:val="000000" w:themeColor="text1"/>
              </w:rPr>
              <w:t>iei de Frontieră)</w:t>
            </w:r>
          </w:p>
          <w:p w:rsidR="00D36C72" w:rsidRPr="006740E8" w:rsidRDefault="00D36C72" w:rsidP="006308C6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75" w:type="pct"/>
            <w:shd w:val="clear" w:color="auto" w:fill="auto"/>
            <w:vAlign w:val="center"/>
          </w:tcPr>
          <w:p w:rsidR="00D36C72" w:rsidRPr="006740E8" w:rsidRDefault="00D36C72" w:rsidP="006308C6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highlight w:val="yellow"/>
              </w:rPr>
            </w:pPr>
            <w:r w:rsidRPr="006740E8">
              <w:rPr>
                <w:rFonts w:ascii="Times New Roman" w:hAnsi="Times New Roman"/>
                <w:color w:val="000000" w:themeColor="text1"/>
              </w:rPr>
              <w:t>Nu necesită cheltuieli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D36C72" w:rsidRPr="006740E8" w:rsidRDefault="00D36C72" w:rsidP="006308C6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40E8">
              <w:rPr>
                <w:rFonts w:ascii="Times New Roman" w:hAnsi="Times New Roman"/>
                <w:color w:val="000000" w:themeColor="text1"/>
              </w:rPr>
              <w:t>Fi</w:t>
            </w:r>
            <w:r w:rsidR="006740E8">
              <w:rPr>
                <w:rFonts w:ascii="Times New Roman" w:hAnsi="Times New Roman"/>
                <w:color w:val="000000" w:themeColor="text1"/>
              </w:rPr>
              <w:t>ș</w:t>
            </w:r>
            <w:r w:rsidRPr="006740E8">
              <w:rPr>
                <w:rFonts w:ascii="Times New Roman" w:hAnsi="Times New Roman"/>
                <w:color w:val="000000" w:themeColor="text1"/>
              </w:rPr>
              <w:t xml:space="preserve">ă de proiect elaborată </w:t>
            </w:r>
            <w:r w:rsidR="006740E8">
              <w:rPr>
                <w:rFonts w:ascii="Times New Roman" w:hAnsi="Times New Roman"/>
                <w:color w:val="000000" w:themeColor="text1"/>
              </w:rPr>
              <w:t>ș</w:t>
            </w:r>
            <w:r w:rsidRPr="006740E8">
              <w:rPr>
                <w:rFonts w:ascii="Times New Roman" w:hAnsi="Times New Roman"/>
                <w:color w:val="000000" w:themeColor="text1"/>
              </w:rPr>
              <w:t>i transmisă poten</w:t>
            </w:r>
            <w:r w:rsidR="006740E8">
              <w:rPr>
                <w:rFonts w:ascii="Times New Roman" w:hAnsi="Times New Roman"/>
                <w:color w:val="000000" w:themeColor="text1"/>
              </w:rPr>
              <w:t>ț</w:t>
            </w:r>
            <w:r w:rsidRPr="006740E8">
              <w:rPr>
                <w:rFonts w:ascii="Times New Roman" w:hAnsi="Times New Roman"/>
                <w:color w:val="000000" w:themeColor="text1"/>
              </w:rPr>
              <w:t>ialilor finan</w:t>
            </w:r>
            <w:r w:rsidR="006740E8">
              <w:rPr>
                <w:rFonts w:ascii="Times New Roman" w:hAnsi="Times New Roman"/>
                <w:color w:val="000000" w:themeColor="text1"/>
              </w:rPr>
              <w:t>ț</w:t>
            </w:r>
            <w:r w:rsidRPr="006740E8">
              <w:rPr>
                <w:rFonts w:ascii="Times New Roman" w:hAnsi="Times New Roman"/>
                <w:color w:val="000000" w:themeColor="text1"/>
              </w:rPr>
              <w:t>atori</w:t>
            </w:r>
          </w:p>
        </w:tc>
      </w:tr>
      <w:tr w:rsidR="00EA1E35" w:rsidRPr="006740E8" w:rsidTr="006308C6">
        <w:tc>
          <w:tcPr>
            <w:tcW w:w="191" w:type="pct"/>
            <w:vMerge/>
            <w:shd w:val="clear" w:color="auto" w:fill="auto"/>
            <w:vAlign w:val="center"/>
          </w:tcPr>
          <w:p w:rsidR="00D36C72" w:rsidRPr="006740E8" w:rsidRDefault="00D36C72" w:rsidP="003A4411">
            <w:pPr>
              <w:pStyle w:val="ListParagraph"/>
              <w:numPr>
                <w:ilvl w:val="0"/>
                <w:numId w:val="3"/>
              </w:numPr>
              <w:ind w:left="0" w:firstLine="0"/>
              <w:jc w:val="left"/>
              <w:rPr>
                <w:rFonts w:ascii="Times New Roman" w:hAnsi="Times New Roman"/>
                <w:sz w:val="22"/>
                <w:szCs w:val="22"/>
                <w:lang w:val="ro-RO"/>
              </w:rPr>
            </w:pPr>
          </w:p>
        </w:tc>
        <w:tc>
          <w:tcPr>
            <w:tcW w:w="819" w:type="pct"/>
            <w:vMerge/>
            <w:shd w:val="clear" w:color="auto" w:fill="auto"/>
            <w:vAlign w:val="center"/>
          </w:tcPr>
          <w:p w:rsidR="00D36C72" w:rsidRPr="006740E8" w:rsidRDefault="00D36C72" w:rsidP="006308C6">
            <w:pPr>
              <w:pStyle w:val="NoSpacing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964" w:type="pct"/>
            <w:shd w:val="clear" w:color="auto" w:fill="auto"/>
            <w:vAlign w:val="center"/>
          </w:tcPr>
          <w:p w:rsidR="00D36C72" w:rsidRPr="006740E8" w:rsidRDefault="00D36C72" w:rsidP="003A4411">
            <w:pPr>
              <w:pStyle w:val="NoSpacing"/>
              <w:numPr>
                <w:ilvl w:val="1"/>
                <w:numId w:val="3"/>
              </w:numPr>
              <w:tabs>
                <w:tab w:val="left" w:pos="255"/>
                <w:tab w:val="left" w:pos="427"/>
              </w:tabs>
              <w:ind w:left="0" w:firstLine="0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6740E8">
              <w:rPr>
                <w:rFonts w:ascii="Times New Roman" w:hAnsi="Times New Roman"/>
                <w:bCs/>
                <w:color w:val="000000" w:themeColor="text1"/>
              </w:rPr>
              <w:t>Dezvoltarea componentei de supraveghere prin intermediul aparatelor de zbor fără pilot (dronelor)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D36C72" w:rsidRPr="006740E8" w:rsidRDefault="00D36C72" w:rsidP="006308C6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40E8">
              <w:rPr>
                <w:rFonts w:ascii="Times New Roman" w:hAnsi="Times New Roman"/>
                <w:color w:val="000000" w:themeColor="text1"/>
              </w:rPr>
              <w:t>Trimestrul IV anul 2019</w:t>
            </w:r>
          </w:p>
        </w:tc>
        <w:tc>
          <w:tcPr>
            <w:tcW w:w="1157" w:type="pct"/>
            <w:shd w:val="clear" w:color="auto" w:fill="auto"/>
            <w:vAlign w:val="center"/>
          </w:tcPr>
          <w:p w:rsidR="00D36C72" w:rsidRPr="006740E8" w:rsidRDefault="00D36C72" w:rsidP="006308C6">
            <w:pPr>
              <w:pStyle w:val="NoSpacing"/>
              <w:jc w:val="both"/>
              <w:rPr>
                <w:rFonts w:ascii="Times New Roman" w:hAnsi="Times New Roman"/>
                <w:color w:val="000000" w:themeColor="text1"/>
              </w:rPr>
            </w:pPr>
            <w:r w:rsidRPr="006740E8">
              <w:rPr>
                <w:rFonts w:ascii="Times New Roman" w:hAnsi="Times New Roman"/>
                <w:color w:val="000000" w:themeColor="text1"/>
              </w:rPr>
              <w:t xml:space="preserve">Ministerul Afacerilor Interne </w:t>
            </w:r>
            <w:r w:rsidRPr="006740E8">
              <w:rPr>
                <w:rFonts w:ascii="Times New Roman" w:hAnsi="Times New Roman"/>
                <w:i/>
                <w:color w:val="000000" w:themeColor="text1"/>
              </w:rPr>
              <w:t>(Inspectoratul General al Poli</w:t>
            </w:r>
            <w:r w:rsidR="006740E8">
              <w:rPr>
                <w:rFonts w:ascii="Times New Roman" w:hAnsi="Times New Roman"/>
                <w:i/>
                <w:color w:val="000000" w:themeColor="text1"/>
              </w:rPr>
              <w:t>ț</w:t>
            </w:r>
            <w:r w:rsidRPr="006740E8">
              <w:rPr>
                <w:rFonts w:ascii="Times New Roman" w:hAnsi="Times New Roman"/>
                <w:i/>
                <w:color w:val="000000" w:themeColor="text1"/>
              </w:rPr>
              <w:t>iei de Frontieră)</w:t>
            </w:r>
          </w:p>
          <w:p w:rsidR="00D36C72" w:rsidRPr="006740E8" w:rsidRDefault="00D36C72" w:rsidP="006308C6">
            <w:pPr>
              <w:pStyle w:val="NoSpacing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75" w:type="pct"/>
            <w:shd w:val="clear" w:color="auto" w:fill="auto"/>
            <w:vAlign w:val="center"/>
          </w:tcPr>
          <w:p w:rsidR="00D36C72" w:rsidRPr="006740E8" w:rsidRDefault="00D36C72" w:rsidP="006308C6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highlight w:val="yellow"/>
              </w:rPr>
            </w:pPr>
            <w:r w:rsidRPr="006740E8">
              <w:rPr>
                <w:rFonts w:ascii="Times New Roman" w:hAnsi="Times New Roman"/>
                <w:color w:val="000000" w:themeColor="text1"/>
              </w:rPr>
              <w:t>Nu necesită cheltuieli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D36C72" w:rsidRPr="006740E8" w:rsidRDefault="00D36C72" w:rsidP="006308C6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40E8">
              <w:rPr>
                <w:rFonts w:ascii="Times New Roman" w:hAnsi="Times New Roman"/>
                <w:color w:val="000000" w:themeColor="text1"/>
              </w:rPr>
              <w:t>Fi</w:t>
            </w:r>
            <w:r w:rsidR="006740E8">
              <w:rPr>
                <w:rFonts w:ascii="Times New Roman" w:hAnsi="Times New Roman"/>
                <w:color w:val="000000" w:themeColor="text1"/>
              </w:rPr>
              <w:t>ș</w:t>
            </w:r>
            <w:r w:rsidRPr="006740E8">
              <w:rPr>
                <w:rFonts w:ascii="Times New Roman" w:hAnsi="Times New Roman"/>
                <w:color w:val="000000" w:themeColor="text1"/>
              </w:rPr>
              <w:t xml:space="preserve">ă de proiect elaborată </w:t>
            </w:r>
            <w:r w:rsidR="006740E8">
              <w:rPr>
                <w:rFonts w:ascii="Times New Roman" w:hAnsi="Times New Roman"/>
                <w:color w:val="000000" w:themeColor="text1"/>
              </w:rPr>
              <w:t>ș</w:t>
            </w:r>
            <w:r w:rsidRPr="006740E8">
              <w:rPr>
                <w:rFonts w:ascii="Times New Roman" w:hAnsi="Times New Roman"/>
                <w:color w:val="000000" w:themeColor="text1"/>
              </w:rPr>
              <w:t>i transmisă poten</w:t>
            </w:r>
            <w:r w:rsidR="006740E8">
              <w:rPr>
                <w:rFonts w:ascii="Times New Roman" w:hAnsi="Times New Roman"/>
                <w:color w:val="000000" w:themeColor="text1"/>
              </w:rPr>
              <w:t>ț</w:t>
            </w:r>
            <w:r w:rsidRPr="006740E8">
              <w:rPr>
                <w:rFonts w:ascii="Times New Roman" w:hAnsi="Times New Roman"/>
                <w:color w:val="000000" w:themeColor="text1"/>
              </w:rPr>
              <w:t>ialilor finan</w:t>
            </w:r>
            <w:r w:rsidR="006740E8">
              <w:rPr>
                <w:rFonts w:ascii="Times New Roman" w:hAnsi="Times New Roman"/>
                <w:color w:val="000000" w:themeColor="text1"/>
              </w:rPr>
              <w:t>ț</w:t>
            </w:r>
            <w:r w:rsidRPr="006740E8">
              <w:rPr>
                <w:rFonts w:ascii="Times New Roman" w:hAnsi="Times New Roman"/>
                <w:color w:val="000000" w:themeColor="text1"/>
              </w:rPr>
              <w:t>atori</w:t>
            </w:r>
          </w:p>
        </w:tc>
      </w:tr>
      <w:tr w:rsidR="00EE4528" w:rsidRPr="00625D01" w:rsidTr="00793A51">
        <w:trPr>
          <w:trHeight w:val="2783"/>
        </w:trPr>
        <w:tc>
          <w:tcPr>
            <w:tcW w:w="191" w:type="pct"/>
            <w:vMerge w:val="restart"/>
            <w:shd w:val="clear" w:color="auto" w:fill="auto"/>
            <w:vAlign w:val="center"/>
          </w:tcPr>
          <w:p w:rsidR="00EE4528" w:rsidRPr="006740E8" w:rsidRDefault="00EE4528" w:rsidP="003A4411">
            <w:pPr>
              <w:pStyle w:val="ListParagraph"/>
              <w:numPr>
                <w:ilvl w:val="0"/>
                <w:numId w:val="3"/>
              </w:numPr>
              <w:ind w:left="0" w:firstLine="0"/>
              <w:jc w:val="left"/>
              <w:rPr>
                <w:rFonts w:ascii="Times New Roman" w:hAnsi="Times New Roman"/>
                <w:color w:val="0070C0"/>
                <w:sz w:val="22"/>
                <w:szCs w:val="22"/>
                <w:lang w:val="ro-RO"/>
              </w:rPr>
            </w:pPr>
          </w:p>
        </w:tc>
        <w:tc>
          <w:tcPr>
            <w:tcW w:w="819" w:type="pct"/>
            <w:vMerge w:val="restart"/>
            <w:shd w:val="clear" w:color="auto" w:fill="auto"/>
            <w:vAlign w:val="center"/>
          </w:tcPr>
          <w:p w:rsidR="00EE4528" w:rsidRPr="006740E8" w:rsidRDefault="00EE4528" w:rsidP="006308C6">
            <w:pPr>
              <w:pStyle w:val="NoSpacing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6740E8">
              <w:rPr>
                <w:rFonts w:ascii="Times New Roman" w:hAnsi="Times New Roman"/>
                <w:bCs/>
                <w:color w:val="000000" w:themeColor="text1"/>
              </w:rPr>
              <w:t xml:space="preserve">Dezvoltarea conceptului de patrulare comună la frontiera moldo-română </w:t>
            </w:r>
            <w:r>
              <w:rPr>
                <w:rFonts w:ascii="Times New Roman" w:hAnsi="Times New Roman"/>
                <w:bCs/>
                <w:color w:val="000000" w:themeColor="text1"/>
              </w:rPr>
              <w:t>ș</w:t>
            </w:r>
            <w:r w:rsidRPr="006740E8">
              <w:rPr>
                <w:rFonts w:ascii="Times New Roman" w:hAnsi="Times New Roman"/>
                <w:bCs/>
                <w:color w:val="000000" w:themeColor="text1"/>
              </w:rPr>
              <w:t>i cea moldo-ucraineană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EE4528" w:rsidRPr="00501E1B" w:rsidRDefault="00EE4528" w:rsidP="003A4411">
            <w:pPr>
              <w:pStyle w:val="NoSpacing"/>
              <w:numPr>
                <w:ilvl w:val="1"/>
                <w:numId w:val="4"/>
              </w:numPr>
              <w:tabs>
                <w:tab w:val="left" w:pos="601"/>
              </w:tabs>
              <w:ind w:left="0" w:firstLine="0"/>
              <w:jc w:val="both"/>
              <w:rPr>
                <w:rFonts w:ascii="Times New Roman" w:hAnsi="Times New Roman"/>
                <w:bCs/>
                <w:strike/>
                <w:color w:val="FF0000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P</w:t>
            </w:r>
            <w:r w:rsidRPr="006740E8">
              <w:rPr>
                <w:rFonts w:ascii="Times New Roman" w:hAnsi="Times New Roman"/>
                <w:bCs/>
                <w:color w:val="000000" w:themeColor="text1"/>
              </w:rPr>
              <w:t>atrul</w:t>
            </w:r>
            <w:r>
              <w:rPr>
                <w:rFonts w:ascii="Times New Roman" w:hAnsi="Times New Roman"/>
                <w:bCs/>
                <w:color w:val="000000" w:themeColor="text1"/>
              </w:rPr>
              <w:t xml:space="preserve">areaîn </w:t>
            </w:r>
            <w:r w:rsidRPr="006740E8">
              <w:rPr>
                <w:rFonts w:ascii="Times New Roman" w:hAnsi="Times New Roman"/>
                <w:bCs/>
                <w:color w:val="000000" w:themeColor="text1"/>
              </w:rPr>
              <w:t>comun cu autoritatea competentă din Ucraina pe întreg segmentul de frontieră moldo-ucrainean, inclusiv pe cel transnistrean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EE4528" w:rsidRPr="00501E1B" w:rsidRDefault="00EE4528" w:rsidP="006308C6">
            <w:pPr>
              <w:pStyle w:val="NoSpacing"/>
              <w:jc w:val="center"/>
              <w:rPr>
                <w:rFonts w:ascii="Times New Roman" w:hAnsi="Times New Roman"/>
                <w:strike/>
                <w:color w:val="FF0000"/>
              </w:rPr>
            </w:pPr>
            <w:r w:rsidRPr="006740E8">
              <w:rPr>
                <w:rFonts w:ascii="Times New Roman" w:hAnsi="Times New Roman"/>
                <w:color w:val="000000" w:themeColor="text1"/>
              </w:rPr>
              <w:t>Trimestrul IV</w:t>
            </w:r>
            <w:r>
              <w:rPr>
                <w:rFonts w:ascii="Times New Roman" w:hAnsi="Times New Roman"/>
                <w:color w:val="000000" w:themeColor="text1"/>
              </w:rPr>
              <w:t>,</w:t>
            </w:r>
            <w:r w:rsidRPr="006740E8">
              <w:rPr>
                <w:rFonts w:ascii="Times New Roman" w:hAnsi="Times New Roman"/>
                <w:color w:val="000000" w:themeColor="text1"/>
              </w:rPr>
              <w:t xml:space="preserve"> 2020</w:t>
            </w:r>
          </w:p>
        </w:tc>
        <w:tc>
          <w:tcPr>
            <w:tcW w:w="1157" w:type="pct"/>
            <w:shd w:val="clear" w:color="auto" w:fill="auto"/>
            <w:vAlign w:val="center"/>
          </w:tcPr>
          <w:p w:rsidR="00EE4528" w:rsidRPr="006740E8" w:rsidRDefault="00EE4528" w:rsidP="006308C6">
            <w:pPr>
              <w:pStyle w:val="NoSpacing"/>
              <w:jc w:val="both"/>
              <w:rPr>
                <w:rFonts w:ascii="Times New Roman" w:hAnsi="Times New Roman"/>
                <w:i/>
                <w:color w:val="000000" w:themeColor="text1"/>
              </w:rPr>
            </w:pPr>
            <w:r w:rsidRPr="006740E8">
              <w:rPr>
                <w:rFonts w:ascii="Times New Roman" w:hAnsi="Times New Roman"/>
                <w:color w:val="000000" w:themeColor="text1"/>
              </w:rPr>
              <w:t xml:space="preserve">Ministerul Afacerilor Interne </w:t>
            </w:r>
            <w:r w:rsidRPr="006740E8">
              <w:rPr>
                <w:rFonts w:ascii="Times New Roman" w:hAnsi="Times New Roman"/>
                <w:i/>
                <w:color w:val="000000" w:themeColor="text1"/>
              </w:rPr>
              <w:t>(Inspectoratul General al Poli</w:t>
            </w:r>
            <w:r>
              <w:rPr>
                <w:rFonts w:ascii="Times New Roman" w:hAnsi="Times New Roman"/>
                <w:i/>
                <w:color w:val="000000" w:themeColor="text1"/>
              </w:rPr>
              <w:t>ț</w:t>
            </w:r>
            <w:r w:rsidRPr="006740E8">
              <w:rPr>
                <w:rFonts w:ascii="Times New Roman" w:hAnsi="Times New Roman"/>
                <w:i/>
                <w:color w:val="000000" w:themeColor="text1"/>
              </w:rPr>
              <w:t>iei de Frontieră)</w:t>
            </w:r>
          </w:p>
          <w:p w:rsidR="00EE4528" w:rsidRPr="006740E8" w:rsidRDefault="00EE4528" w:rsidP="006308C6">
            <w:pPr>
              <w:pStyle w:val="NoSpacing"/>
              <w:jc w:val="center"/>
              <w:rPr>
                <w:rFonts w:ascii="Times New Roman" w:hAnsi="Times New Roman"/>
                <w:b/>
                <w:i/>
                <w:color w:val="000000" w:themeColor="text1"/>
              </w:rPr>
            </w:pPr>
            <w:r w:rsidRPr="006740E8">
              <w:rPr>
                <w:rFonts w:ascii="Times New Roman" w:hAnsi="Times New Roman"/>
                <w:b/>
                <w:i/>
                <w:color w:val="000000" w:themeColor="text1"/>
              </w:rPr>
              <w:t>Parteneri</w:t>
            </w:r>
          </w:p>
          <w:p w:rsidR="00EE4528" w:rsidRPr="006740E8" w:rsidRDefault="00EE4528" w:rsidP="006308C6">
            <w:pPr>
              <w:pStyle w:val="NoSpacing"/>
              <w:jc w:val="both"/>
              <w:rPr>
                <w:rFonts w:ascii="Times New Roman" w:hAnsi="Times New Roman"/>
                <w:color w:val="000000" w:themeColor="text1"/>
              </w:rPr>
            </w:pPr>
            <w:r w:rsidRPr="006740E8">
              <w:rPr>
                <w:rFonts w:ascii="Times New Roman" w:hAnsi="Times New Roman"/>
                <w:color w:val="000000" w:themeColor="text1"/>
              </w:rPr>
              <w:t>Misiunea Uniunii Europene de Asisten</w:t>
            </w:r>
            <w:r>
              <w:rPr>
                <w:rFonts w:ascii="Times New Roman" w:hAnsi="Times New Roman"/>
                <w:color w:val="000000" w:themeColor="text1"/>
              </w:rPr>
              <w:t>ț</w:t>
            </w:r>
            <w:r w:rsidRPr="006740E8">
              <w:rPr>
                <w:rFonts w:ascii="Times New Roman" w:hAnsi="Times New Roman"/>
                <w:color w:val="000000" w:themeColor="text1"/>
              </w:rPr>
              <w:t xml:space="preserve">ă la Frontieră în Republica Moldova </w:t>
            </w:r>
            <w:r>
              <w:rPr>
                <w:rFonts w:ascii="Times New Roman" w:hAnsi="Times New Roman"/>
                <w:color w:val="000000" w:themeColor="text1"/>
              </w:rPr>
              <w:t>ș</w:t>
            </w:r>
            <w:r w:rsidRPr="006740E8">
              <w:rPr>
                <w:rFonts w:ascii="Times New Roman" w:hAnsi="Times New Roman"/>
                <w:color w:val="000000" w:themeColor="text1"/>
              </w:rPr>
              <w:t>i Ucraina</w:t>
            </w:r>
            <w:r>
              <w:rPr>
                <w:rFonts w:ascii="Times New Roman" w:hAnsi="Times New Roman"/>
                <w:color w:val="000000" w:themeColor="text1"/>
              </w:rPr>
              <w:t>;</w:t>
            </w:r>
          </w:p>
          <w:p w:rsidR="00EE4528" w:rsidRPr="006740E8" w:rsidRDefault="00EE4528" w:rsidP="006308C6">
            <w:pPr>
              <w:pStyle w:val="NoSpacing"/>
              <w:jc w:val="both"/>
              <w:rPr>
                <w:rFonts w:ascii="Times New Roman" w:hAnsi="Times New Roman"/>
                <w:color w:val="000000" w:themeColor="text1"/>
              </w:rPr>
            </w:pPr>
            <w:r w:rsidRPr="006740E8">
              <w:rPr>
                <w:rFonts w:ascii="Times New Roman" w:hAnsi="Times New Roman"/>
                <w:color w:val="000000" w:themeColor="text1"/>
              </w:rPr>
              <w:t>Agen</w:t>
            </w:r>
            <w:r>
              <w:rPr>
                <w:rFonts w:ascii="Times New Roman" w:hAnsi="Times New Roman"/>
                <w:color w:val="000000" w:themeColor="text1"/>
              </w:rPr>
              <w:t>ț</w:t>
            </w:r>
            <w:r w:rsidRPr="006740E8">
              <w:rPr>
                <w:rFonts w:ascii="Times New Roman" w:hAnsi="Times New Roman"/>
                <w:color w:val="000000" w:themeColor="text1"/>
              </w:rPr>
              <w:t>ia de Reducere a Amenin</w:t>
            </w:r>
            <w:r>
              <w:rPr>
                <w:rFonts w:ascii="Times New Roman" w:hAnsi="Times New Roman"/>
                <w:color w:val="000000" w:themeColor="text1"/>
              </w:rPr>
              <w:t>ț</w:t>
            </w:r>
            <w:r w:rsidRPr="006740E8">
              <w:rPr>
                <w:rFonts w:ascii="Times New Roman" w:hAnsi="Times New Roman"/>
                <w:color w:val="000000" w:themeColor="text1"/>
              </w:rPr>
              <w:t>ărilor</w:t>
            </w:r>
            <w:r>
              <w:rPr>
                <w:rFonts w:ascii="Times New Roman" w:hAnsi="Times New Roman"/>
                <w:color w:val="000000" w:themeColor="text1"/>
              </w:rPr>
              <w:t>;</w:t>
            </w:r>
          </w:p>
          <w:p w:rsidR="00EE4528" w:rsidRPr="00501E1B" w:rsidRDefault="00EE4528" w:rsidP="006308C6">
            <w:pPr>
              <w:pStyle w:val="NoSpacing"/>
              <w:jc w:val="both"/>
              <w:rPr>
                <w:rFonts w:ascii="Times New Roman" w:hAnsi="Times New Roman"/>
                <w:strike/>
                <w:color w:val="FF0000"/>
              </w:rPr>
            </w:pPr>
            <w:r w:rsidRPr="006740E8">
              <w:rPr>
                <w:rFonts w:ascii="Times New Roman" w:hAnsi="Times New Roman"/>
                <w:color w:val="000000" w:themeColor="text1"/>
              </w:rPr>
              <w:t>Departamentul de Stat al Statelor Unite ale Americii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EE4528" w:rsidRPr="006740E8" w:rsidRDefault="00EE4528" w:rsidP="006308C6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40E8">
              <w:rPr>
                <w:rFonts w:ascii="Times New Roman" w:hAnsi="Times New Roman"/>
                <w:color w:val="000000" w:themeColor="text1"/>
              </w:rPr>
              <w:t>În limitele aloca</w:t>
            </w:r>
            <w:r>
              <w:rPr>
                <w:rFonts w:ascii="Times New Roman" w:hAnsi="Times New Roman"/>
                <w:color w:val="000000" w:themeColor="text1"/>
              </w:rPr>
              <w:t>ț</w:t>
            </w:r>
            <w:r w:rsidRPr="006740E8">
              <w:rPr>
                <w:rFonts w:ascii="Times New Roman" w:hAnsi="Times New Roman"/>
                <w:color w:val="000000" w:themeColor="text1"/>
              </w:rPr>
              <w:t>iilor bugetare aprobate:</w:t>
            </w:r>
          </w:p>
          <w:p w:rsidR="00EE4528" w:rsidRPr="006740E8" w:rsidRDefault="00EE4528" w:rsidP="006308C6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40E8">
              <w:rPr>
                <w:rFonts w:ascii="Times New Roman" w:hAnsi="Times New Roman"/>
                <w:color w:val="000000" w:themeColor="text1"/>
              </w:rPr>
              <w:t>2019 – 10000,0</w:t>
            </w:r>
            <w:r>
              <w:rPr>
                <w:rFonts w:ascii="Times New Roman" w:hAnsi="Times New Roman"/>
                <w:color w:val="000000" w:themeColor="text1"/>
              </w:rPr>
              <w:t>;</w:t>
            </w:r>
          </w:p>
          <w:p w:rsidR="00EE4528" w:rsidRPr="00501E1B" w:rsidRDefault="00EE4528" w:rsidP="006308C6">
            <w:pPr>
              <w:pStyle w:val="NoSpacing"/>
              <w:jc w:val="center"/>
              <w:rPr>
                <w:rFonts w:ascii="Times New Roman" w:hAnsi="Times New Roman"/>
                <w:strike/>
                <w:color w:val="FF0000"/>
              </w:rPr>
            </w:pPr>
            <w:r w:rsidRPr="006740E8">
              <w:rPr>
                <w:rFonts w:ascii="Times New Roman" w:hAnsi="Times New Roman"/>
                <w:color w:val="000000" w:themeColor="text1"/>
              </w:rPr>
              <w:t>2020 – 8000,0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EE4528" w:rsidRPr="00501E1B" w:rsidRDefault="00EE4528" w:rsidP="006308C6">
            <w:pPr>
              <w:pStyle w:val="NoSpacing"/>
              <w:jc w:val="center"/>
              <w:rPr>
                <w:rFonts w:ascii="Times New Roman" w:hAnsi="Times New Roman"/>
                <w:strike/>
                <w:color w:val="FF0000"/>
              </w:rPr>
            </w:pPr>
            <w:r w:rsidRPr="006740E8">
              <w:rPr>
                <w:rFonts w:ascii="Times New Roman" w:hAnsi="Times New Roman"/>
                <w:color w:val="000000" w:themeColor="text1"/>
              </w:rPr>
              <w:t xml:space="preserve">100% din frontiera de stat </w:t>
            </w:r>
            <w:r>
              <w:rPr>
                <w:rFonts w:ascii="Times New Roman" w:hAnsi="Times New Roman"/>
                <w:color w:val="000000" w:themeColor="text1"/>
              </w:rPr>
              <w:t>di</w:t>
            </w:r>
            <w:r w:rsidRPr="006740E8">
              <w:rPr>
                <w:rFonts w:ascii="Times New Roman" w:hAnsi="Times New Roman"/>
                <w:color w:val="000000" w:themeColor="text1"/>
              </w:rPr>
              <w:t xml:space="preserve">ntre Republica Moldova </w:t>
            </w:r>
            <w:r>
              <w:rPr>
                <w:rFonts w:ascii="Times New Roman" w:hAnsi="Times New Roman"/>
                <w:color w:val="000000" w:themeColor="text1"/>
              </w:rPr>
              <w:t>ș</w:t>
            </w:r>
            <w:r w:rsidRPr="006740E8">
              <w:rPr>
                <w:rFonts w:ascii="Times New Roman" w:hAnsi="Times New Roman"/>
                <w:color w:val="000000" w:themeColor="text1"/>
              </w:rPr>
              <w:t>i Ucraina controlată de către Poli</w:t>
            </w:r>
            <w:r>
              <w:rPr>
                <w:rFonts w:ascii="Times New Roman" w:hAnsi="Times New Roman"/>
                <w:color w:val="000000" w:themeColor="text1"/>
              </w:rPr>
              <w:t>ț</w:t>
            </w:r>
            <w:r w:rsidRPr="006740E8">
              <w:rPr>
                <w:rFonts w:ascii="Times New Roman" w:hAnsi="Times New Roman"/>
                <w:color w:val="000000" w:themeColor="text1"/>
              </w:rPr>
              <w:t>ia de Frontieră</w:t>
            </w:r>
          </w:p>
        </w:tc>
      </w:tr>
      <w:tr w:rsidR="00EA1E35" w:rsidRPr="00625D01" w:rsidTr="006308C6">
        <w:tc>
          <w:tcPr>
            <w:tcW w:w="191" w:type="pct"/>
            <w:vMerge/>
            <w:shd w:val="clear" w:color="auto" w:fill="auto"/>
            <w:vAlign w:val="center"/>
          </w:tcPr>
          <w:p w:rsidR="00D36C72" w:rsidRPr="006740E8" w:rsidRDefault="00D36C72" w:rsidP="003A4411">
            <w:pPr>
              <w:pStyle w:val="ListParagraph"/>
              <w:numPr>
                <w:ilvl w:val="0"/>
                <w:numId w:val="3"/>
              </w:numPr>
              <w:ind w:left="0" w:firstLine="0"/>
              <w:jc w:val="left"/>
              <w:rPr>
                <w:rFonts w:ascii="Times New Roman" w:hAnsi="Times New Roman"/>
                <w:color w:val="0070C0"/>
                <w:sz w:val="22"/>
                <w:szCs w:val="22"/>
                <w:lang w:val="ro-RO"/>
              </w:rPr>
            </w:pPr>
          </w:p>
        </w:tc>
        <w:tc>
          <w:tcPr>
            <w:tcW w:w="819" w:type="pct"/>
            <w:vMerge/>
            <w:shd w:val="clear" w:color="auto" w:fill="auto"/>
            <w:vAlign w:val="center"/>
          </w:tcPr>
          <w:p w:rsidR="00D36C72" w:rsidRPr="006740E8" w:rsidRDefault="00D36C72" w:rsidP="006308C6">
            <w:pPr>
              <w:pStyle w:val="NoSpacing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964" w:type="pct"/>
            <w:shd w:val="clear" w:color="auto" w:fill="auto"/>
            <w:vAlign w:val="center"/>
          </w:tcPr>
          <w:p w:rsidR="00D36C72" w:rsidRPr="006740E8" w:rsidRDefault="00D36C72" w:rsidP="003A4411">
            <w:pPr>
              <w:pStyle w:val="NoSpacing"/>
              <w:numPr>
                <w:ilvl w:val="1"/>
                <w:numId w:val="4"/>
              </w:numPr>
              <w:tabs>
                <w:tab w:val="left" w:pos="601"/>
              </w:tabs>
              <w:ind w:left="0" w:firstLine="0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6740E8">
              <w:rPr>
                <w:rFonts w:ascii="Times New Roman" w:hAnsi="Times New Roman"/>
                <w:color w:val="000000" w:themeColor="text1"/>
              </w:rPr>
              <w:t xml:space="preserve">Implementarea conceptului de patrulare comună la frontiera de stat moldo-română 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D36C72" w:rsidRPr="006740E8" w:rsidRDefault="00D36C72" w:rsidP="006308C6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40E8">
              <w:rPr>
                <w:rFonts w:ascii="Times New Roman" w:hAnsi="Times New Roman"/>
                <w:color w:val="000000" w:themeColor="text1"/>
              </w:rPr>
              <w:t>Trimestrul III</w:t>
            </w:r>
            <w:r w:rsidR="00000BF2">
              <w:rPr>
                <w:rFonts w:ascii="Times New Roman" w:hAnsi="Times New Roman"/>
                <w:color w:val="000000" w:themeColor="text1"/>
              </w:rPr>
              <w:t>,</w:t>
            </w:r>
            <w:r w:rsidRPr="006740E8">
              <w:rPr>
                <w:rFonts w:ascii="Times New Roman" w:hAnsi="Times New Roman"/>
                <w:color w:val="000000" w:themeColor="text1"/>
              </w:rPr>
              <w:t xml:space="preserve"> 2019</w:t>
            </w:r>
          </w:p>
        </w:tc>
        <w:tc>
          <w:tcPr>
            <w:tcW w:w="1157" w:type="pct"/>
            <w:shd w:val="clear" w:color="auto" w:fill="auto"/>
            <w:vAlign w:val="center"/>
          </w:tcPr>
          <w:p w:rsidR="00D36C72" w:rsidRPr="006740E8" w:rsidRDefault="00D36C72" w:rsidP="006308C6">
            <w:pPr>
              <w:pStyle w:val="NoSpacing"/>
              <w:jc w:val="both"/>
              <w:rPr>
                <w:rFonts w:ascii="Times New Roman" w:hAnsi="Times New Roman"/>
                <w:color w:val="000000" w:themeColor="text1"/>
              </w:rPr>
            </w:pPr>
            <w:r w:rsidRPr="006740E8">
              <w:rPr>
                <w:rFonts w:ascii="Times New Roman" w:hAnsi="Times New Roman"/>
                <w:color w:val="000000" w:themeColor="text1"/>
              </w:rPr>
              <w:t xml:space="preserve">Ministerul Afacerilor Interne </w:t>
            </w:r>
            <w:r w:rsidRPr="006740E8">
              <w:rPr>
                <w:rFonts w:ascii="Times New Roman" w:hAnsi="Times New Roman"/>
                <w:i/>
                <w:color w:val="000000" w:themeColor="text1"/>
              </w:rPr>
              <w:t>(Inspectoratul General al Poli</w:t>
            </w:r>
            <w:r w:rsidR="006740E8">
              <w:rPr>
                <w:rFonts w:ascii="Times New Roman" w:hAnsi="Times New Roman"/>
                <w:i/>
                <w:color w:val="000000" w:themeColor="text1"/>
              </w:rPr>
              <w:t>ț</w:t>
            </w:r>
            <w:r w:rsidRPr="006740E8">
              <w:rPr>
                <w:rFonts w:ascii="Times New Roman" w:hAnsi="Times New Roman"/>
                <w:i/>
                <w:color w:val="000000" w:themeColor="text1"/>
              </w:rPr>
              <w:t>iei de Frontieră)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D36C72" w:rsidRPr="006740E8" w:rsidRDefault="00D36C72" w:rsidP="006308C6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40E8">
              <w:rPr>
                <w:rFonts w:ascii="Times New Roman" w:hAnsi="Times New Roman"/>
                <w:color w:val="000000" w:themeColor="text1"/>
              </w:rPr>
              <w:t>În limitele aloca</w:t>
            </w:r>
            <w:r w:rsidR="006740E8">
              <w:rPr>
                <w:rFonts w:ascii="Times New Roman" w:hAnsi="Times New Roman"/>
                <w:color w:val="000000" w:themeColor="text1"/>
              </w:rPr>
              <w:t>ț</w:t>
            </w:r>
            <w:r w:rsidRPr="006740E8">
              <w:rPr>
                <w:rFonts w:ascii="Times New Roman" w:hAnsi="Times New Roman"/>
                <w:color w:val="000000" w:themeColor="text1"/>
              </w:rPr>
              <w:t>iilor bugetare aprobate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D36C72" w:rsidRPr="006740E8" w:rsidRDefault="00D36C72" w:rsidP="006308C6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40E8">
              <w:rPr>
                <w:rFonts w:ascii="Times New Roman" w:hAnsi="Times New Roman"/>
                <w:color w:val="000000" w:themeColor="text1"/>
              </w:rPr>
              <w:t xml:space="preserve">Acord de colaborare semnat </w:t>
            </w:r>
            <w:r w:rsidR="006740E8">
              <w:rPr>
                <w:rFonts w:ascii="Times New Roman" w:hAnsi="Times New Roman"/>
                <w:color w:val="000000" w:themeColor="text1"/>
              </w:rPr>
              <w:t>ș</w:t>
            </w:r>
            <w:r w:rsidRPr="006740E8">
              <w:rPr>
                <w:rFonts w:ascii="Times New Roman" w:hAnsi="Times New Roman"/>
                <w:color w:val="000000" w:themeColor="text1"/>
              </w:rPr>
              <w:t>i intrat în vigoare</w:t>
            </w:r>
          </w:p>
        </w:tc>
      </w:tr>
      <w:tr w:rsidR="00EA1E35" w:rsidRPr="006740E8" w:rsidTr="006308C6">
        <w:tc>
          <w:tcPr>
            <w:tcW w:w="191" w:type="pct"/>
            <w:vMerge w:val="restart"/>
            <w:shd w:val="clear" w:color="auto" w:fill="auto"/>
            <w:vAlign w:val="center"/>
          </w:tcPr>
          <w:p w:rsidR="00D36C72" w:rsidRPr="006740E8" w:rsidRDefault="00D36C72" w:rsidP="003A4411">
            <w:pPr>
              <w:pStyle w:val="ListParagraph"/>
              <w:numPr>
                <w:ilvl w:val="0"/>
                <w:numId w:val="4"/>
              </w:numPr>
              <w:ind w:left="0" w:firstLine="0"/>
              <w:jc w:val="left"/>
              <w:rPr>
                <w:rFonts w:ascii="Times New Roman" w:hAnsi="Times New Roman"/>
                <w:color w:val="000000" w:themeColor="text1"/>
                <w:sz w:val="22"/>
                <w:szCs w:val="22"/>
                <w:lang w:val="ro-RO"/>
              </w:rPr>
            </w:pPr>
          </w:p>
        </w:tc>
        <w:tc>
          <w:tcPr>
            <w:tcW w:w="819" w:type="pct"/>
            <w:vMerge w:val="restart"/>
            <w:shd w:val="clear" w:color="auto" w:fill="auto"/>
            <w:vAlign w:val="center"/>
          </w:tcPr>
          <w:p w:rsidR="00D36C72" w:rsidRPr="006740E8" w:rsidRDefault="00D36C72" w:rsidP="006308C6">
            <w:pPr>
              <w:pStyle w:val="NoSpacing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6740E8">
              <w:rPr>
                <w:rFonts w:ascii="Times New Roman" w:hAnsi="Times New Roman"/>
                <w:bCs/>
                <w:color w:val="000000" w:themeColor="text1"/>
              </w:rPr>
              <w:t xml:space="preserve">Dezvoltarea componentei chinologice prin armonizarea/adaptarea/ revizuirea bazei </w:t>
            </w:r>
            <w:r w:rsidRPr="006740E8">
              <w:rPr>
                <w:rFonts w:ascii="Times New Roman" w:hAnsi="Times New Roman"/>
                <w:bCs/>
                <w:color w:val="000000" w:themeColor="text1"/>
              </w:rPr>
              <w:lastRenderedPageBreak/>
              <w:t xml:space="preserve">normative de activitate, instruirea inspectorilor-chinologi </w:t>
            </w:r>
            <w:r w:rsidR="006740E8">
              <w:rPr>
                <w:rFonts w:ascii="Times New Roman" w:hAnsi="Times New Roman"/>
                <w:bCs/>
                <w:color w:val="000000" w:themeColor="text1"/>
              </w:rPr>
              <w:t>ș</w:t>
            </w:r>
            <w:r w:rsidRPr="006740E8">
              <w:rPr>
                <w:rFonts w:ascii="Times New Roman" w:hAnsi="Times New Roman"/>
                <w:bCs/>
                <w:color w:val="000000" w:themeColor="text1"/>
              </w:rPr>
              <w:t>i dresarea cîinilor de serviciu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D36C72" w:rsidRPr="006740E8" w:rsidRDefault="00D36C72" w:rsidP="003A4411">
            <w:pPr>
              <w:pStyle w:val="NoSpacing"/>
              <w:numPr>
                <w:ilvl w:val="1"/>
                <w:numId w:val="4"/>
              </w:numPr>
              <w:tabs>
                <w:tab w:val="left" w:pos="0"/>
                <w:tab w:val="left" w:pos="558"/>
              </w:tabs>
              <w:ind w:left="0" w:firstLine="0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6740E8">
              <w:rPr>
                <w:rFonts w:ascii="Times New Roman" w:hAnsi="Times New Roman"/>
                <w:bCs/>
                <w:color w:val="000000" w:themeColor="text1"/>
              </w:rPr>
              <w:lastRenderedPageBreak/>
              <w:t xml:space="preserve">Dezvoltarea infrastructurii necesare pentru asigurarea proceselor de instruire, reproducere </w:t>
            </w:r>
            <w:r w:rsidR="006740E8">
              <w:rPr>
                <w:rFonts w:ascii="Times New Roman" w:hAnsi="Times New Roman"/>
                <w:bCs/>
                <w:color w:val="000000" w:themeColor="text1"/>
              </w:rPr>
              <w:t>ș</w:t>
            </w:r>
            <w:r w:rsidRPr="006740E8">
              <w:rPr>
                <w:rFonts w:ascii="Times New Roman" w:hAnsi="Times New Roman"/>
                <w:bCs/>
                <w:color w:val="000000" w:themeColor="text1"/>
              </w:rPr>
              <w:t>i selec</w:t>
            </w:r>
            <w:r w:rsidR="006740E8">
              <w:rPr>
                <w:rFonts w:ascii="Times New Roman" w:hAnsi="Times New Roman"/>
                <w:bCs/>
                <w:color w:val="000000" w:themeColor="text1"/>
              </w:rPr>
              <w:t>ț</w:t>
            </w:r>
            <w:r w:rsidRPr="006740E8">
              <w:rPr>
                <w:rFonts w:ascii="Times New Roman" w:hAnsi="Times New Roman"/>
                <w:bCs/>
                <w:color w:val="000000" w:themeColor="text1"/>
              </w:rPr>
              <w:t xml:space="preserve">ie a cîinilor de serviciu </w:t>
            </w:r>
            <w:r w:rsidRPr="006740E8">
              <w:rPr>
                <w:rFonts w:ascii="Times New Roman" w:hAnsi="Times New Roman"/>
                <w:bCs/>
                <w:color w:val="000000" w:themeColor="text1"/>
              </w:rPr>
              <w:lastRenderedPageBreak/>
              <w:t>în cadrul institu</w:t>
            </w:r>
            <w:r w:rsidR="006740E8">
              <w:rPr>
                <w:rFonts w:ascii="Times New Roman" w:hAnsi="Times New Roman"/>
                <w:bCs/>
                <w:color w:val="000000" w:themeColor="text1"/>
              </w:rPr>
              <w:t>ț</w:t>
            </w:r>
            <w:r w:rsidRPr="006740E8">
              <w:rPr>
                <w:rFonts w:ascii="Times New Roman" w:hAnsi="Times New Roman"/>
                <w:bCs/>
                <w:color w:val="000000" w:themeColor="text1"/>
              </w:rPr>
              <w:t>iilor na</w:t>
            </w:r>
            <w:r w:rsidR="006740E8">
              <w:rPr>
                <w:rFonts w:ascii="Times New Roman" w:hAnsi="Times New Roman"/>
                <w:bCs/>
                <w:color w:val="000000" w:themeColor="text1"/>
              </w:rPr>
              <w:t>ț</w:t>
            </w:r>
            <w:r w:rsidRPr="006740E8">
              <w:rPr>
                <w:rFonts w:ascii="Times New Roman" w:hAnsi="Times New Roman"/>
                <w:bCs/>
                <w:color w:val="000000" w:themeColor="text1"/>
              </w:rPr>
              <w:t xml:space="preserve">ionale relevante 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D36C72" w:rsidRPr="006740E8" w:rsidRDefault="00D36C72" w:rsidP="006308C6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40E8">
              <w:rPr>
                <w:rFonts w:ascii="Times New Roman" w:hAnsi="Times New Roman"/>
                <w:color w:val="000000" w:themeColor="text1"/>
              </w:rPr>
              <w:lastRenderedPageBreak/>
              <w:t>Trimestrul IV</w:t>
            </w:r>
            <w:r w:rsidR="00000BF2">
              <w:rPr>
                <w:rFonts w:ascii="Times New Roman" w:hAnsi="Times New Roman"/>
                <w:color w:val="000000" w:themeColor="text1"/>
              </w:rPr>
              <w:t>,</w:t>
            </w:r>
            <w:r w:rsidRPr="006740E8">
              <w:rPr>
                <w:rFonts w:ascii="Times New Roman" w:hAnsi="Times New Roman"/>
                <w:color w:val="000000" w:themeColor="text1"/>
              </w:rPr>
              <w:t xml:space="preserve"> 2019</w:t>
            </w:r>
          </w:p>
        </w:tc>
        <w:tc>
          <w:tcPr>
            <w:tcW w:w="1157" w:type="pct"/>
            <w:shd w:val="clear" w:color="auto" w:fill="auto"/>
            <w:vAlign w:val="center"/>
          </w:tcPr>
          <w:p w:rsidR="00D36C72" w:rsidRPr="006740E8" w:rsidRDefault="00D36C72" w:rsidP="006308C6">
            <w:pPr>
              <w:pStyle w:val="NoSpacing"/>
              <w:jc w:val="both"/>
              <w:rPr>
                <w:rFonts w:ascii="Times New Roman" w:hAnsi="Times New Roman"/>
                <w:i/>
                <w:color w:val="000000" w:themeColor="text1"/>
              </w:rPr>
            </w:pPr>
            <w:r w:rsidRPr="006740E8">
              <w:rPr>
                <w:rFonts w:ascii="Times New Roman" w:hAnsi="Times New Roman"/>
                <w:color w:val="000000" w:themeColor="text1"/>
              </w:rPr>
              <w:t xml:space="preserve">Ministerul Afacerilor Interne </w:t>
            </w:r>
            <w:r w:rsidRPr="006740E8">
              <w:rPr>
                <w:rFonts w:ascii="Times New Roman" w:hAnsi="Times New Roman"/>
                <w:i/>
                <w:color w:val="000000" w:themeColor="text1"/>
              </w:rPr>
              <w:t>(Inspectoratul General al Poli</w:t>
            </w:r>
            <w:r w:rsidR="006740E8">
              <w:rPr>
                <w:rFonts w:ascii="Times New Roman" w:hAnsi="Times New Roman"/>
                <w:i/>
                <w:color w:val="000000" w:themeColor="text1"/>
              </w:rPr>
              <w:t>ț</w:t>
            </w:r>
            <w:r w:rsidRPr="006740E8">
              <w:rPr>
                <w:rFonts w:ascii="Times New Roman" w:hAnsi="Times New Roman"/>
                <w:i/>
                <w:color w:val="000000" w:themeColor="text1"/>
              </w:rPr>
              <w:t>iei de Frontieră)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D36C72" w:rsidRPr="006740E8" w:rsidRDefault="00D36C72" w:rsidP="006308C6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highlight w:val="yellow"/>
              </w:rPr>
            </w:pPr>
            <w:r w:rsidRPr="006740E8">
              <w:rPr>
                <w:rFonts w:ascii="Times New Roman" w:hAnsi="Times New Roman"/>
                <w:color w:val="000000" w:themeColor="text1"/>
              </w:rPr>
              <w:t>Nu necesită cheltuieli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D36C72" w:rsidRPr="006740E8" w:rsidRDefault="00D36C72" w:rsidP="006308C6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40E8">
              <w:rPr>
                <w:rFonts w:ascii="Times New Roman" w:hAnsi="Times New Roman"/>
                <w:color w:val="000000" w:themeColor="text1"/>
              </w:rPr>
              <w:t>Fi</w:t>
            </w:r>
            <w:r w:rsidR="006740E8">
              <w:rPr>
                <w:rFonts w:ascii="Times New Roman" w:hAnsi="Times New Roman"/>
                <w:color w:val="000000" w:themeColor="text1"/>
              </w:rPr>
              <w:t>ș</w:t>
            </w:r>
            <w:r w:rsidRPr="006740E8">
              <w:rPr>
                <w:rFonts w:ascii="Times New Roman" w:hAnsi="Times New Roman"/>
                <w:color w:val="000000" w:themeColor="text1"/>
              </w:rPr>
              <w:t xml:space="preserve">ă de proiect elaborată </w:t>
            </w:r>
            <w:r w:rsidR="006740E8">
              <w:rPr>
                <w:rFonts w:ascii="Times New Roman" w:hAnsi="Times New Roman"/>
                <w:color w:val="000000" w:themeColor="text1"/>
              </w:rPr>
              <w:t>ș</w:t>
            </w:r>
            <w:r w:rsidRPr="006740E8">
              <w:rPr>
                <w:rFonts w:ascii="Times New Roman" w:hAnsi="Times New Roman"/>
                <w:color w:val="000000" w:themeColor="text1"/>
              </w:rPr>
              <w:t>i transmisă poten</w:t>
            </w:r>
            <w:r w:rsidR="006740E8">
              <w:rPr>
                <w:rFonts w:ascii="Times New Roman" w:hAnsi="Times New Roman"/>
                <w:color w:val="000000" w:themeColor="text1"/>
              </w:rPr>
              <w:t>ț</w:t>
            </w:r>
            <w:r w:rsidRPr="006740E8">
              <w:rPr>
                <w:rFonts w:ascii="Times New Roman" w:hAnsi="Times New Roman"/>
                <w:color w:val="000000" w:themeColor="text1"/>
              </w:rPr>
              <w:t>ialilor finan</w:t>
            </w:r>
            <w:r w:rsidR="006740E8">
              <w:rPr>
                <w:rFonts w:ascii="Times New Roman" w:hAnsi="Times New Roman"/>
                <w:color w:val="000000" w:themeColor="text1"/>
              </w:rPr>
              <w:t>ț</w:t>
            </w:r>
            <w:r w:rsidRPr="006740E8">
              <w:rPr>
                <w:rFonts w:ascii="Times New Roman" w:hAnsi="Times New Roman"/>
                <w:color w:val="000000" w:themeColor="text1"/>
              </w:rPr>
              <w:t>atori</w:t>
            </w:r>
          </w:p>
        </w:tc>
      </w:tr>
      <w:tr w:rsidR="00EA1E35" w:rsidRPr="006740E8" w:rsidTr="006308C6">
        <w:tc>
          <w:tcPr>
            <w:tcW w:w="191" w:type="pct"/>
            <w:vMerge/>
            <w:shd w:val="clear" w:color="auto" w:fill="auto"/>
            <w:vAlign w:val="center"/>
          </w:tcPr>
          <w:p w:rsidR="00D36C72" w:rsidRPr="006740E8" w:rsidRDefault="00D36C72" w:rsidP="003A4411">
            <w:pPr>
              <w:pStyle w:val="ListParagraph"/>
              <w:numPr>
                <w:ilvl w:val="0"/>
                <w:numId w:val="4"/>
              </w:numPr>
              <w:ind w:left="0" w:firstLine="0"/>
              <w:jc w:val="left"/>
              <w:rPr>
                <w:rFonts w:ascii="Times New Roman" w:hAnsi="Times New Roman"/>
                <w:color w:val="000000" w:themeColor="text1"/>
                <w:sz w:val="22"/>
                <w:szCs w:val="22"/>
                <w:lang w:val="ro-RO"/>
              </w:rPr>
            </w:pPr>
          </w:p>
        </w:tc>
        <w:tc>
          <w:tcPr>
            <w:tcW w:w="819" w:type="pct"/>
            <w:vMerge/>
            <w:shd w:val="clear" w:color="auto" w:fill="auto"/>
            <w:vAlign w:val="center"/>
          </w:tcPr>
          <w:p w:rsidR="00D36C72" w:rsidRPr="006740E8" w:rsidRDefault="00D36C72" w:rsidP="006308C6">
            <w:pPr>
              <w:pStyle w:val="NoSpacing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964" w:type="pct"/>
            <w:shd w:val="clear" w:color="auto" w:fill="auto"/>
            <w:vAlign w:val="center"/>
          </w:tcPr>
          <w:p w:rsidR="00D36C72" w:rsidRPr="006740E8" w:rsidRDefault="00D36C72" w:rsidP="003A4411">
            <w:pPr>
              <w:pStyle w:val="NoSpacing"/>
              <w:numPr>
                <w:ilvl w:val="1"/>
                <w:numId w:val="4"/>
              </w:numPr>
              <w:tabs>
                <w:tab w:val="left" w:pos="0"/>
                <w:tab w:val="left" w:pos="601"/>
              </w:tabs>
              <w:ind w:left="0" w:firstLine="0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6740E8">
              <w:rPr>
                <w:rFonts w:ascii="Times New Roman" w:hAnsi="Times New Roman"/>
                <w:bCs/>
                <w:color w:val="000000" w:themeColor="text1"/>
              </w:rPr>
              <w:t>Suplinirea entită</w:t>
            </w:r>
            <w:r w:rsidR="006740E8">
              <w:rPr>
                <w:rFonts w:ascii="Times New Roman" w:hAnsi="Times New Roman"/>
                <w:bCs/>
                <w:color w:val="000000" w:themeColor="text1"/>
              </w:rPr>
              <w:t>ț</w:t>
            </w:r>
            <w:r w:rsidRPr="006740E8">
              <w:rPr>
                <w:rFonts w:ascii="Times New Roman" w:hAnsi="Times New Roman"/>
                <w:bCs/>
                <w:color w:val="000000" w:themeColor="text1"/>
              </w:rPr>
              <w:t>ilor la frontiera de stat cu necesarul de cîini de serviciu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D36C72" w:rsidRPr="006740E8" w:rsidRDefault="00D36C72" w:rsidP="006308C6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40E8">
              <w:rPr>
                <w:rFonts w:ascii="Times New Roman" w:hAnsi="Times New Roman"/>
                <w:color w:val="000000" w:themeColor="text1"/>
              </w:rPr>
              <w:t>Trimestrul IV</w:t>
            </w:r>
            <w:r w:rsidR="00000BF2">
              <w:rPr>
                <w:rFonts w:ascii="Times New Roman" w:hAnsi="Times New Roman"/>
                <w:color w:val="000000" w:themeColor="text1"/>
              </w:rPr>
              <w:t>,</w:t>
            </w:r>
            <w:r w:rsidRPr="006740E8">
              <w:rPr>
                <w:rFonts w:ascii="Times New Roman" w:hAnsi="Times New Roman"/>
                <w:color w:val="000000" w:themeColor="text1"/>
              </w:rPr>
              <w:t xml:space="preserve"> 2020</w:t>
            </w:r>
          </w:p>
        </w:tc>
        <w:tc>
          <w:tcPr>
            <w:tcW w:w="1157" w:type="pct"/>
            <w:shd w:val="clear" w:color="auto" w:fill="auto"/>
            <w:vAlign w:val="center"/>
          </w:tcPr>
          <w:p w:rsidR="00D36C72" w:rsidRPr="006740E8" w:rsidRDefault="00D36C72" w:rsidP="006308C6">
            <w:pPr>
              <w:pStyle w:val="NoSpacing"/>
              <w:jc w:val="center"/>
              <w:rPr>
                <w:rFonts w:ascii="Times New Roman" w:hAnsi="Times New Roman"/>
                <w:b/>
                <w:i/>
                <w:color w:val="000000" w:themeColor="text1"/>
              </w:rPr>
            </w:pPr>
            <w:r w:rsidRPr="006740E8">
              <w:rPr>
                <w:rFonts w:ascii="Times New Roman" w:hAnsi="Times New Roman"/>
                <w:b/>
                <w:i/>
                <w:color w:val="000000" w:themeColor="text1"/>
              </w:rPr>
              <w:t>Activitate concomitentă</w:t>
            </w:r>
          </w:p>
          <w:p w:rsidR="00D36C72" w:rsidRPr="006740E8" w:rsidRDefault="00D36C72" w:rsidP="006308C6">
            <w:pPr>
              <w:pStyle w:val="NoSpacing"/>
              <w:jc w:val="both"/>
              <w:rPr>
                <w:rFonts w:ascii="Times New Roman" w:hAnsi="Times New Roman"/>
                <w:i/>
                <w:color w:val="000000" w:themeColor="text1"/>
              </w:rPr>
            </w:pPr>
            <w:r w:rsidRPr="006740E8">
              <w:rPr>
                <w:rFonts w:ascii="Times New Roman" w:hAnsi="Times New Roman"/>
                <w:color w:val="000000" w:themeColor="text1"/>
              </w:rPr>
              <w:t xml:space="preserve">Ministerul Afacerilor Interne </w:t>
            </w:r>
            <w:r w:rsidRPr="006740E8">
              <w:rPr>
                <w:rFonts w:ascii="Times New Roman" w:hAnsi="Times New Roman"/>
                <w:i/>
                <w:color w:val="000000" w:themeColor="text1"/>
              </w:rPr>
              <w:t>(Inspectoratul General al Poli</w:t>
            </w:r>
            <w:r w:rsidR="006740E8">
              <w:rPr>
                <w:rFonts w:ascii="Times New Roman" w:hAnsi="Times New Roman"/>
                <w:i/>
                <w:color w:val="000000" w:themeColor="text1"/>
              </w:rPr>
              <w:t>ț</w:t>
            </w:r>
            <w:r w:rsidRPr="006740E8">
              <w:rPr>
                <w:rFonts w:ascii="Times New Roman" w:hAnsi="Times New Roman"/>
                <w:i/>
                <w:color w:val="000000" w:themeColor="text1"/>
              </w:rPr>
              <w:t>iei de Frontieră)</w:t>
            </w:r>
            <w:r w:rsidR="00000BF2">
              <w:rPr>
                <w:rFonts w:ascii="Times New Roman" w:hAnsi="Times New Roman"/>
                <w:i/>
                <w:color w:val="000000" w:themeColor="text1"/>
              </w:rPr>
              <w:t>;</w:t>
            </w:r>
          </w:p>
          <w:p w:rsidR="00D36C72" w:rsidRPr="006740E8" w:rsidRDefault="00D36C72" w:rsidP="006308C6">
            <w:pPr>
              <w:pStyle w:val="NoSpacing"/>
              <w:jc w:val="both"/>
              <w:rPr>
                <w:rFonts w:ascii="Times New Roman" w:hAnsi="Times New Roman"/>
                <w:color w:val="000000" w:themeColor="text1"/>
              </w:rPr>
            </w:pPr>
            <w:r w:rsidRPr="006740E8">
              <w:rPr>
                <w:rFonts w:ascii="Times New Roman" w:hAnsi="Times New Roman"/>
                <w:color w:val="000000" w:themeColor="text1"/>
              </w:rPr>
              <w:t>Ministerul Finan</w:t>
            </w:r>
            <w:r w:rsidR="006740E8">
              <w:rPr>
                <w:rFonts w:ascii="Times New Roman" w:hAnsi="Times New Roman"/>
                <w:color w:val="000000" w:themeColor="text1"/>
              </w:rPr>
              <w:t>ț</w:t>
            </w:r>
            <w:r w:rsidRPr="006740E8">
              <w:rPr>
                <w:rFonts w:ascii="Times New Roman" w:hAnsi="Times New Roman"/>
                <w:color w:val="000000" w:themeColor="text1"/>
              </w:rPr>
              <w:t xml:space="preserve">elor </w:t>
            </w:r>
            <w:r w:rsidRPr="006740E8">
              <w:rPr>
                <w:rFonts w:ascii="Times New Roman" w:hAnsi="Times New Roman"/>
                <w:i/>
                <w:color w:val="000000" w:themeColor="text1"/>
              </w:rPr>
              <w:t>(Serviciul Vamal)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D36C72" w:rsidRPr="006740E8" w:rsidRDefault="00D36C72" w:rsidP="006308C6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40E8">
              <w:rPr>
                <w:rFonts w:ascii="Times New Roman" w:hAnsi="Times New Roman"/>
                <w:color w:val="000000" w:themeColor="text1"/>
              </w:rPr>
              <w:t>Surse externe:</w:t>
            </w:r>
          </w:p>
          <w:p w:rsidR="00D36C72" w:rsidRPr="006740E8" w:rsidRDefault="00D36C72" w:rsidP="006308C6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40E8">
              <w:rPr>
                <w:rFonts w:ascii="Times New Roman" w:hAnsi="Times New Roman"/>
                <w:color w:val="000000" w:themeColor="text1"/>
              </w:rPr>
              <w:t>2018 – 160,0</w:t>
            </w:r>
            <w:r w:rsidR="00000BF2">
              <w:rPr>
                <w:rFonts w:ascii="Times New Roman" w:hAnsi="Times New Roman"/>
                <w:color w:val="000000" w:themeColor="text1"/>
              </w:rPr>
              <w:t>;</w:t>
            </w:r>
          </w:p>
          <w:p w:rsidR="00D36C72" w:rsidRPr="006740E8" w:rsidRDefault="00D36C72" w:rsidP="006308C6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40E8">
              <w:rPr>
                <w:rFonts w:ascii="Times New Roman" w:hAnsi="Times New Roman"/>
                <w:color w:val="000000" w:themeColor="text1"/>
              </w:rPr>
              <w:t>2019 – 160,0</w:t>
            </w:r>
            <w:r w:rsidR="00000BF2">
              <w:rPr>
                <w:rFonts w:ascii="Times New Roman" w:hAnsi="Times New Roman"/>
                <w:color w:val="000000" w:themeColor="text1"/>
              </w:rPr>
              <w:t>;</w:t>
            </w:r>
          </w:p>
          <w:p w:rsidR="00D36C72" w:rsidRPr="006740E8" w:rsidRDefault="00D36C72" w:rsidP="006308C6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40E8">
              <w:rPr>
                <w:rFonts w:ascii="Times New Roman" w:hAnsi="Times New Roman"/>
                <w:color w:val="000000" w:themeColor="text1"/>
              </w:rPr>
              <w:t>2020 – 160,0</w:t>
            </w:r>
            <w:r w:rsidR="00000BF2">
              <w:rPr>
                <w:rFonts w:ascii="Times New Roman" w:hAnsi="Times New Roman"/>
                <w:color w:val="000000" w:themeColor="text1"/>
              </w:rPr>
              <w:t>;</w:t>
            </w:r>
          </w:p>
          <w:p w:rsidR="00D36C72" w:rsidRDefault="00000BF2" w:rsidP="006308C6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î</w:t>
            </w:r>
            <w:r w:rsidR="00D36C72" w:rsidRPr="006740E8">
              <w:rPr>
                <w:rFonts w:ascii="Times New Roman" w:hAnsi="Times New Roman"/>
                <w:color w:val="000000" w:themeColor="text1"/>
              </w:rPr>
              <w:t>n limitele aloca</w:t>
            </w:r>
            <w:r w:rsidR="006740E8">
              <w:rPr>
                <w:rFonts w:ascii="Times New Roman" w:hAnsi="Times New Roman"/>
                <w:color w:val="000000" w:themeColor="text1"/>
              </w:rPr>
              <w:t>ț</w:t>
            </w:r>
            <w:r w:rsidR="00D36C72" w:rsidRPr="006740E8">
              <w:rPr>
                <w:rFonts w:ascii="Times New Roman" w:hAnsi="Times New Roman"/>
                <w:color w:val="000000" w:themeColor="text1"/>
              </w:rPr>
              <w:t xml:space="preserve">iilor bugetare aprobate: </w:t>
            </w:r>
          </w:p>
          <w:p w:rsidR="00DA7D55" w:rsidRPr="00EE4528" w:rsidRDefault="00DA7D55" w:rsidP="00DA7D55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E4528">
              <w:rPr>
                <w:rFonts w:ascii="Times New Roman" w:hAnsi="Times New Roman"/>
                <w:color w:val="000000" w:themeColor="text1"/>
              </w:rPr>
              <w:t>Inspectoratul General al Poliției de Frontieră:</w:t>
            </w:r>
          </w:p>
          <w:p w:rsidR="00D36C72" w:rsidRPr="006740E8" w:rsidRDefault="00D36C72" w:rsidP="006308C6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40E8">
              <w:rPr>
                <w:rFonts w:ascii="Times New Roman" w:hAnsi="Times New Roman"/>
                <w:color w:val="000000" w:themeColor="text1"/>
              </w:rPr>
              <w:t>2019 – 8,0</w:t>
            </w:r>
            <w:r w:rsidR="00000BF2">
              <w:rPr>
                <w:rFonts w:ascii="Times New Roman" w:hAnsi="Times New Roman"/>
                <w:color w:val="000000" w:themeColor="text1"/>
              </w:rPr>
              <w:t>;</w:t>
            </w:r>
          </w:p>
          <w:p w:rsidR="00D36C72" w:rsidRPr="006740E8" w:rsidRDefault="00D36C72" w:rsidP="006308C6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40E8">
              <w:rPr>
                <w:rFonts w:ascii="Times New Roman" w:hAnsi="Times New Roman"/>
                <w:color w:val="000000" w:themeColor="text1"/>
              </w:rPr>
              <w:t>2020 – 8,0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D36C72" w:rsidRPr="006740E8" w:rsidRDefault="00D36C72" w:rsidP="006308C6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40E8">
              <w:rPr>
                <w:rFonts w:ascii="Times New Roman" w:hAnsi="Times New Roman"/>
                <w:color w:val="000000" w:themeColor="text1"/>
              </w:rPr>
              <w:t>Minim</w:t>
            </w:r>
            <w:r w:rsidR="00000BF2">
              <w:rPr>
                <w:rFonts w:ascii="Times New Roman" w:hAnsi="Times New Roman"/>
                <w:color w:val="000000" w:themeColor="text1"/>
              </w:rPr>
              <w:t>um</w:t>
            </w:r>
            <w:r w:rsidRPr="006740E8">
              <w:rPr>
                <w:rFonts w:ascii="Times New Roman" w:hAnsi="Times New Roman"/>
                <w:color w:val="000000" w:themeColor="text1"/>
              </w:rPr>
              <w:t xml:space="preserve"> 80% din subdiviziunile opera</w:t>
            </w:r>
            <w:r w:rsidR="006740E8">
              <w:rPr>
                <w:rFonts w:ascii="Times New Roman" w:hAnsi="Times New Roman"/>
                <w:color w:val="000000" w:themeColor="text1"/>
              </w:rPr>
              <w:t>ț</w:t>
            </w:r>
            <w:r w:rsidRPr="006740E8">
              <w:rPr>
                <w:rFonts w:ascii="Times New Roman" w:hAnsi="Times New Roman"/>
                <w:color w:val="000000" w:themeColor="text1"/>
              </w:rPr>
              <w:t>ionale asigurate cu numărul necesar de cîini</w:t>
            </w:r>
          </w:p>
        </w:tc>
      </w:tr>
      <w:tr w:rsidR="00EA1E35" w:rsidRPr="00625D01" w:rsidTr="006308C6">
        <w:tc>
          <w:tcPr>
            <w:tcW w:w="191" w:type="pct"/>
            <w:vMerge w:val="restart"/>
            <w:shd w:val="clear" w:color="auto" w:fill="auto"/>
            <w:vAlign w:val="center"/>
          </w:tcPr>
          <w:p w:rsidR="00D36C72" w:rsidRPr="006740E8" w:rsidRDefault="00D36C72" w:rsidP="003A4411">
            <w:pPr>
              <w:pStyle w:val="ListParagraph"/>
              <w:numPr>
                <w:ilvl w:val="0"/>
                <w:numId w:val="4"/>
              </w:numPr>
              <w:ind w:left="0" w:firstLine="0"/>
              <w:jc w:val="left"/>
              <w:rPr>
                <w:rFonts w:ascii="Times New Roman" w:hAnsi="Times New Roman"/>
                <w:color w:val="0070C0"/>
                <w:sz w:val="22"/>
                <w:szCs w:val="22"/>
                <w:lang w:val="ro-RO"/>
              </w:rPr>
            </w:pPr>
          </w:p>
        </w:tc>
        <w:tc>
          <w:tcPr>
            <w:tcW w:w="819" w:type="pct"/>
            <w:vMerge w:val="restart"/>
            <w:shd w:val="clear" w:color="auto" w:fill="auto"/>
            <w:vAlign w:val="center"/>
          </w:tcPr>
          <w:p w:rsidR="00D36C72" w:rsidRPr="006740E8" w:rsidRDefault="00D36C72" w:rsidP="006308C6">
            <w:pPr>
              <w:pStyle w:val="NoSpacing"/>
              <w:jc w:val="both"/>
              <w:rPr>
                <w:rFonts w:ascii="Times New Roman" w:hAnsi="Times New Roman"/>
                <w:bCs/>
                <w:color w:val="0070C0"/>
              </w:rPr>
            </w:pPr>
            <w:r w:rsidRPr="006740E8">
              <w:rPr>
                <w:rFonts w:ascii="Times New Roman" w:hAnsi="Times New Roman"/>
                <w:bCs/>
              </w:rPr>
              <w:t xml:space="preserve">Dezvoltarea infrastructurii frontierei de stat </w:t>
            </w:r>
            <w:r w:rsidR="006740E8">
              <w:rPr>
                <w:rFonts w:ascii="Times New Roman" w:hAnsi="Times New Roman"/>
                <w:bCs/>
              </w:rPr>
              <w:t>ș</w:t>
            </w:r>
            <w:r w:rsidRPr="006740E8">
              <w:rPr>
                <w:rFonts w:ascii="Times New Roman" w:hAnsi="Times New Roman"/>
                <w:bCs/>
              </w:rPr>
              <w:t>i îmbunătă</w:t>
            </w:r>
            <w:r w:rsidR="006740E8">
              <w:rPr>
                <w:rFonts w:ascii="Times New Roman" w:hAnsi="Times New Roman"/>
                <w:bCs/>
              </w:rPr>
              <w:t>ț</w:t>
            </w:r>
            <w:r w:rsidRPr="006740E8">
              <w:rPr>
                <w:rFonts w:ascii="Times New Roman" w:hAnsi="Times New Roman"/>
                <w:bCs/>
              </w:rPr>
              <w:t>irea condi</w:t>
            </w:r>
            <w:r w:rsidR="006740E8">
              <w:rPr>
                <w:rFonts w:ascii="Times New Roman" w:hAnsi="Times New Roman"/>
                <w:bCs/>
              </w:rPr>
              <w:t>ț</w:t>
            </w:r>
            <w:r w:rsidRPr="006740E8">
              <w:rPr>
                <w:rFonts w:ascii="Times New Roman" w:hAnsi="Times New Roman"/>
                <w:bCs/>
              </w:rPr>
              <w:t>iilor de muncă pentru personalul institu</w:t>
            </w:r>
            <w:r w:rsidR="006740E8">
              <w:rPr>
                <w:rFonts w:ascii="Times New Roman" w:hAnsi="Times New Roman"/>
                <w:bCs/>
              </w:rPr>
              <w:t>ț</w:t>
            </w:r>
            <w:r w:rsidRPr="006740E8">
              <w:rPr>
                <w:rFonts w:ascii="Times New Roman" w:hAnsi="Times New Roman"/>
                <w:bCs/>
              </w:rPr>
              <w:t>iilor cu competen</w:t>
            </w:r>
            <w:r w:rsidR="006740E8">
              <w:rPr>
                <w:rFonts w:ascii="Times New Roman" w:hAnsi="Times New Roman"/>
                <w:bCs/>
              </w:rPr>
              <w:t>ț</w:t>
            </w:r>
            <w:r w:rsidRPr="006740E8">
              <w:rPr>
                <w:rFonts w:ascii="Times New Roman" w:hAnsi="Times New Roman"/>
                <w:bCs/>
              </w:rPr>
              <w:t>e nemijlocite la frontiera de stat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D36C72" w:rsidRPr="006740E8" w:rsidRDefault="00D36C72" w:rsidP="003A4411">
            <w:pPr>
              <w:pStyle w:val="NoSpacing"/>
              <w:numPr>
                <w:ilvl w:val="1"/>
                <w:numId w:val="4"/>
              </w:numPr>
              <w:tabs>
                <w:tab w:val="left" w:pos="0"/>
                <w:tab w:val="left" w:pos="601"/>
              </w:tabs>
              <w:ind w:left="0" w:firstLine="0"/>
              <w:jc w:val="both"/>
              <w:rPr>
                <w:rFonts w:ascii="Times New Roman" w:hAnsi="Times New Roman"/>
                <w:bCs/>
                <w:color w:val="0070C0"/>
              </w:rPr>
            </w:pPr>
            <w:r w:rsidRPr="006740E8">
              <w:rPr>
                <w:rFonts w:ascii="Times New Roman" w:hAnsi="Times New Roman"/>
                <w:bCs/>
                <w:color w:val="000000" w:themeColor="text1"/>
              </w:rPr>
              <w:t>Reconstruc</w:t>
            </w:r>
            <w:r w:rsidR="006740E8">
              <w:rPr>
                <w:rFonts w:ascii="Times New Roman" w:hAnsi="Times New Roman"/>
                <w:bCs/>
                <w:color w:val="000000" w:themeColor="text1"/>
              </w:rPr>
              <w:t>ț</w:t>
            </w:r>
            <w:r w:rsidRPr="006740E8">
              <w:rPr>
                <w:rFonts w:ascii="Times New Roman" w:hAnsi="Times New Roman"/>
                <w:bCs/>
                <w:color w:val="000000" w:themeColor="text1"/>
              </w:rPr>
              <w:t>ia a 4 sectoare ale poli</w:t>
            </w:r>
            <w:r w:rsidR="006740E8">
              <w:rPr>
                <w:rFonts w:ascii="Times New Roman" w:hAnsi="Times New Roman"/>
                <w:bCs/>
                <w:color w:val="000000" w:themeColor="text1"/>
              </w:rPr>
              <w:t>ț</w:t>
            </w:r>
            <w:r w:rsidRPr="006740E8">
              <w:rPr>
                <w:rFonts w:ascii="Times New Roman" w:hAnsi="Times New Roman"/>
                <w:bCs/>
                <w:color w:val="000000" w:themeColor="text1"/>
              </w:rPr>
              <w:t xml:space="preserve">iei de frontieră în cadrul proiectului „Cooperarea regională pentru prevenirea </w:t>
            </w:r>
            <w:r w:rsidR="006740E8">
              <w:rPr>
                <w:rFonts w:ascii="Times New Roman" w:hAnsi="Times New Roman"/>
                <w:bCs/>
                <w:color w:val="000000" w:themeColor="text1"/>
              </w:rPr>
              <w:t>ș</w:t>
            </w:r>
            <w:r w:rsidRPr="006740E8">
              <w:rPr>
                <w:rFonts w:ascii="Times New Roman" w:hAnsi="Times New Roman"/>
                <w:bCs/>
                <w:color w:val="000000" w:themeColor="text1"/>
              </w:rPr>
              <w:t>i combaterea criminalită</w:t>
            </w:r>
            <w:r w:rsidR="006740E8">
              <w:rPr>
                <w:rFonts w:ascii="Times New Roman" w:hAnsi="Times New Roman"/>
                <w:bCs/>
                <w:color w:val="000000" w:themeColor="text1"/>
              </w:rPr>
              <w:t>ț</w:t>
            </w:r>
            <w:r w:rsidRPr="006740E8">
              <w:rPr>
                <w:rFonts w:ascii="Times New Roman" w:hAnsi="Times New Roman"/>
                <w:bCs/>
                <w:color w:val="000000" w:themeColor="text1"/>
              </w:rPr>
              <w:t xml:space="preserve">ii transfrontaliere în Republica Moldova </w:t>
            </w:r>
            <w:r w:rsidR="006740E8">
              <w:rPr>
                <w:rFonts w:ascii="Times New Roman" w:hAnsi="Times New Roman"/>
                <w:bCs/>
                <w:color w:val="000000" w:themeColor="text1"/>
              </w:rPr>
              <w:t>ș</w:t>
            </w:r>
            <w:r w:rsidRPr="006740E8">
              <w:rPr>
                <w:rFonts w:ascii="Times New Roman" w:hAnsi="Times New Roman"/>
                <w:bCs/>
                <w:color w:val="000000" w:themeColor="text1"/>
              </w:rPr>
              <w:t>i România”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D36C72" w:rsidRPr="006740E8" w:rsidRDefault="00D36C72" w:rsidP="006308C6">
            <w:pPr>
              <w:pStyle w:val="NoSpacing"/>
              <w:jc w:val="center"/>
              <w:rPr>
                <w:rFonts w:ascii="Times New Roman" w:hAnsi="Times New Roman"/>
                <w:color w:val="0070C0"/>
              </w:rPr>
            </w:pPr>
            <w:r w:rsidRPr="006740E8">
              <w:rPr>
                <w:rFonts w:ascii="Times New Roman" w:hAnsi="Times New Roman"/>
                <w:color w:val="000000" w:themeColor="text1"/>
              </w:rPr>
              <w:t>Trimestrul IV</w:t>
            </w:r>
            <w:r w:rsidR="00000BF2">
              <w:rPr>
                <w:rFonts w:ascii="Times New Roman" w:hAnsi="Times New Roman"/>
                <w:color w:val="000000" w:themeColor="text1"/>
              </w:rPr>
              <w:t>,</w:t>
            </w:r>
            <w:r w:rsidRPr="006740E8">
              <w:rPr>
                <w:rFonts w:ascii="Times New Roman" w:hAnsi="Times New Roman"/>
                <w:color w:val="000000" w:themeColor="text1"/>
              </w:rPr>
              <w:t xml:space="preserve"> 2020</w:t>
            </w:r>
          </w:p>
        </w:tc>
        <w:tc>
          <w:tcPr>
            <w:tcW w:w="1157" w:type="pct"/>
            <w:shd w:val="clear" w:color="auto" w:fill="auto"/>
            <w:vAlign w:val="center"/>
          </w:tcPr>
          <w:p w:rsidR="00D36C72" w:rsidRPr="006740E8" w:rsidRDefault="00D36C72" w:rsidP="006308C6">
            <w:pPr>
              <w:pStyle w:val="NoSpacing"/>
              <w:jc w:val="both"/>
              <w:rPr>
                <w:rFonts w:ascii="Times New Roman" w:hAnsi="Times New Roman"/>
                <w:b/>
                <w:i/>
                <w:color w:val="0070C0"/>
              </w:rPr>
            </w:pPr>
            <w:r w:rsidRPr="006740E8">
              <w:rPr>
                <w:rFonts w:ascii="Times New Roman" w:hAnsi="Times New Roman"/>
                <w:color w:val="000000" w:themeColor="text1"/>
              </w:rPr>
              <w:t xml:space="preserve">Ministerul Afacerilor Interne </w:t>
            </w:r>
            <w:r w:rsidRPr="006740E8">
              <w:rPr>
                <w:rFonts w:ascii="Times New Roman" w:hAnsi="Times New Roman"/>
                <w:i/>
                <w:color w:val="000000" w:themeColor="text1"/>
              </w:rPr>
              <w:t>(Inspectoratul General al Poli</w:t>
            </w:r>
            <w:r w:rsidR="006740E8">
              <w:rPr>
                <w:rFonts w:ascii="Times New Roman" w:hAnsi="Times New Roman"/>
                <w:i/>
                <w:color w:val="000000" w:themeColor="text1"/>
              </w:rPr>
              <w:t>ț</w:t>
            </w:r>
            <w:r w:rsidRPr="006740E8">
              <w:rPr>
                <w:rFonts w:ascii="Times New Roman" w:hAnsi="Times New Roman"/>
                <w:i/>
                <w:color w:val="000000" w:themeColor="text1"/>
              </w:rPr>
              <w:t>iei de Frontieră)</w:t>
            </w:r>
            <w:r w:rsidR="00000BF2">
              <w:rPr>
                <w:rFonts w:ascii="Times New Roman" w:hAnsi="Times New Roman"/>
                <w:i/>
                <w:color w:val="000000" w:themeColor="text1"/>
              </w:rPr>
              <w:t>;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D36C72" w:rsidRPr="006740E8" w:rsidRDefault="00D36C72" w:rsidP="006308C6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40E8">
              <w:rPr>
                <w:rFonts w:ascii="Times New Roman" w:hAnsi="Times New Roman"/>
                <w:color w:val="000000" w:themeColor="text1"/>
              </w:rPr>
              <w:t>36064,2, din care:</w:t>
            </w:r>
          </w:p>
          <w:p w:rsidR="00D36C72" w:rsidRPr="006740E8" w:rsidRDefault="00921A0A" w:rsidP="006308C6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s</w:t>
            </w:r>
            <w:r w:rsidR="00D36C72" w:rsidRPr="006740E8">
              <w:rPr>
                <w:rFonts w:ascii="Times New Roman" w:hAnsi="Times New Roman"/>
                <w:color w:val="000000" w:themeColor="text1"/>
              </w:rPr>
              <w:t>urse externe:</w:t>
            </w:r>
          </w:p>
          <w:p w:rsidR="00D36C72" w:rsidRPr="006740E8" w:rsidRDefault="00D36C72" w:rsidP="006308C6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40E8">
              <w:rPr>
                <w:rFonts w:ascii="Times New Roman" w:hAnsi="Times New Roman"/>
                <w:color w:val="000000" w:themeColor="text1"/>
              </w:rPr>
              <w:t>23220,4</w:t>
            </w:r>
          </w:p>
          <w:p w:rsidR="00D36C72" w:rsidRPr="006740E8" w:rsidRDefault="00D36C72" w:rsidP="006308C6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40E8">
              <w:rPr>
                <w:rFonts w:ascii="Times New Roman" w:hAnsi="Times New Roman"/>
                <w:color w:val="000000" w:themeColor="text1"/>
              </w:rPr>
              <w:t>În limitele aloca</w:t>
            </w:r>
            <w:r w:rsidR="006740E8">
              <w:rPr>
                <w:rFonts w:ascii="Times New Roman" w:hAnsi="Times New Roman"/>
                <w:color w:val="000000" w:themeColor="text1"/>
              </w:rPr>
              <w:t>ț</w:t>
            </w:r>
            <w:r w:rsidRPr="006740E8">
              <w:rPr>
                <w:rFonts w:ascii="Times New Roman" w:hAnsi="Times New Roman"/>
                <w:color w:val="000000" w:themeColor="text1"/>
              </w:rPr>
              <w:t>iilor bugetare aprobate:</w:t>
            </w:r>
          </w:p>
          <w:p w:rsidR="00D36C72" w:rsidRPr="006740E8" w:rsidRDefault="00D36C72" w:rsidP="006308C6">
            <w:pPr>
              <w:pStyle w:val="NoSpacing"/>
              <w:jc w:val="center"/>
              <w:rPr>
                <w:rFonts w:ascii="Times New Roman" w:hAnsi="Times New Roman"/>
                <w:color w:val="0070C0"/>
              </w:rPr>
            </w:pPr>
            <w:r w:rsidRPr="006740E8">
              <w:rPr>
                <w:rFonts w:ascii="Times New Roman" w:hAnsi="Times New Roman"/>
                <w:color w:val="000000" w:themeColor="text1"/>
              </w:rPr>
              <w:t>12843,9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D36C72" w:rsidRPr="006740E8" w:rsidRDefault="00D36C72" w:rsidP="006308C6">
            <w:pPr>
              <w:pStyle w:val="NoSpacing"/>
              <w:jc w:val="center"/>
              <w:rPr>
                <w:rFonts w:ascii="Times New Roman" w:hAnsi="Times New Roman"/>
                <w:color w:val="0070C0"/>
              </w:rPr>
            </w:pPr>
            <w:r w:rsidRPr="006740E8">
              <w:rPr>
                <w:rFonts w:ascii="Times New Roman" w:hAnsi="Times New Roman"/>
                <w:color w:val="000000" w:themeColor="text1"/>
              </w:rPr>
              <w:t>Sectoarele poli</w:t>
            </w:r>
            <w:r w:rsidR="006740E8">
              <w:rPr>
                <w:rFonts w:ascii="Times New Roman" w:hAnsi="Times New Roman"/>
                <w:color w:val="000000" w:themeColor="text1"/>
              </w:rPr>
              <w:t>ț</w:t>
            </w:r>
            <w:r w:rsidRPr="006740E8">
              <w:rPr>
                <w:rFonts w:ascii="Times New Roman" w:hAnsi="Times New Roman"/>
                <w:color w:val="000000" w:themeColor="text1"/>
              </w:rPr>
              <w:t>iei de frontieră ,,Valea Mare”</w:t>
            </w:r>
            <w:r w:rsidR="00921A0A">
              <w:rPr>
                <w:rFonts w:ascii="Times New Roman" w:hAnsi="Times New Roman"/>
                <w:color w:val="000000" w:themeColor="text1"/>
              </w:rPr>
              <w:t>;</w:t>
            </w:r>
            <w:r w:rsidRPr="006740E8">
              <w:rPr>
                <w:rFonts w:ascii="Times New Roman" w:hAnsi="Times New Roman"/>
                <w:color w:val="000000" w:themeColor="text1"/>
              </w:rPr>
              <w:t xml:space="preserve"> ,,Stoianovca”, ,,Brînza” </w:t>
            </w:r>
            <w:r w:rsidR="006740E8">
              <w:rPr>
                <w:rFonts w:ascii="Times New Roman" w:hAnsi="Times New Roman"/>
                <w:color w:val="000000" w:themeColor="text1"/>
              </w:rPr>
              <w:t>ș</w:t>
            </w:r>
            <w:r w:rsidRPr="006740E8">
              <w:rPr>
                <w:rFonts w:ascii="Times New Roman" w:hAnsi="Times New Roman"/>
                <w:color w:val="000000" w:themeColor="text1"/>
              </w:rPr>
              <w:t>i ,,Toceni”, date în exploatare</w:t>
            </w:r>
          </w:p>
        </w:tc>
      </w:tr>
      <w:tr w:rsidR="00EA1E35" w:rsidRPr="00625D01" w:rsidTr="006308C6">
        <w:tc>
          <w:tcPr>
            <w:tcW w:w="191" w:type="pct"/>
            <w:vMerge/>
            <w:shd w:val="clear" w:color="auto" w:fill="auto"/>
            <w:vAlign w:val="center"/>
          </w:tcPr>
          <w:p w:rsidR="00D36C72" w:rsidRPr="006740E8" w:rsidRDefault="00D36C72" w:rsidP="003A4411">
            <w:pPr>
              <w:pStyle w:val="ListParagraph"/>
              <w:numPr>
                <w:ilvl w:val="0"/>
                <w:numId w:val="4"/>
              </w:numPr>
              <w:ind w:left="0" w:firstLine="0"/>
              <w:jc w:val="left"/>
              <w:rPr>
                <w:rFonts w:ascii="Times New Roman" w:hAnsi="Times New Roman"/>
                <w:color w:val="0070C0"/>
                <w:sz w:val="22"/>
                <w:szCs w:val="22"/>
                <w:lang w:val="ro-RO"/>
              </w:rPr>
            </w:pPr>
          </w:p>
        </w:tc>
        <w:tc>
          <w:tcPr>
            <w:tcW w:w="819" w:type="pct"/>
            <w:vMerge/>
            <w:shd w:val="clear" w:color="auto" w:fill="auto"/>
            <w:vAlign w:val="center"/>
          </w:tcPr>
          <w:p w:rsidR="00D36C72" w:rsidRPr="006740E8" w:rsidRDefault="00D36C72" w:rsidP="006308C6">
            <w:pPr>
              <w:pStyle w:val="NoSpacing"/>
              <w:rPr>
                <w:rFonts w:ascii="Times New Roman" w:hAnsi="Times New Roman"/>
                <w:bCs/>
                <w:color w:val="0070C0"/>
              </w:rPr>
            </w:pPr>
          </w:p>
        </w:tc>
        <w:tc>
          <w:tcPr>
            <w:tcW w:w="964" w:type="pct"/>
            <w:shd w:val="clear" w:color="auto" w:fill="auto"/>
            <w:vAlign w:val="center"/>
          </w:tcPr>
          <w:p w:rsidR="00D36C72" w:rsidRPr="006740E8" w:rsidRDefault="00D36C72" w:rsidP="003A4411">
            <w:pPr>
              <w:pStyle w:val="NoSpacing"/>
              <w:numPr>
                <w:ilvl w:val="1"/>
                <w:numId w:val="4"/>
              </w:numPr>
              <w:tabs>
                <w:tab w:val="left" w:pos="0"/>
                <w:tab w:val="left" w:pos="601"/>
              </w:tabs>
              <w:ind w:left="0" w:firstLine="0"/>
              <w:jc w:val="both"/>
              <w:rPr>
                <w:rFonts w:ascii="Times New Roman" w:hAnsi="Times New Roman"/>
                <w:bCs/>
                <w:color w:val="0070C0"/>
              </w:rPr>
            </w:pPr>
            <w:r w:rsidRPr="006740E8">
              <w:rPr>
                <w:rFonts w:ascii="Times New Roman" w:hAnsi="Times New Roman"/>
                <w:bCs/>
                <w:color w:val="000000" w:themeColor="text1"/>
              </w:rPr>
              <w:t>Reconstruc</w:t>
            </w:r>
            <w:r w:rsidR="006740E8">
              <w:rPr>
                <w:rFonts w:ascii="Times New Roman" w:hAnsi="Times New Roman"/>
                <w:bCs/>
                <w:color w:val="000000" w:themeColor="text1"/>
              </w:rPr>
              <w:t>ț</w:t>
            </w:r>
            <w:r w:rsidRPr="006740E8">
              <w:rPr>
                <w:rFonts w:ascii="Times New Roman" w:hAnsi="Times New Roman"/>
                <w:bCs/>
                <w:color w:val="000000" w:themeColor="text1"/>
              </w:rPr>
              <w:t xml:space="preserve">ia </w:t>
            </w:r>
            <w:r w:rsidRPr="006740E8">
              <w:rPr>
                <w:rFonts w:ascii="Times New Roman" w:hAnsi="Times New Roman"/>
                <w:color w:val="000000" w:themeColor="text1"/>
              </w:rPr>
              <w:t>sectoarelor poli</w:t>
            </w:r>
            <w:r w:rsidR="006740E8">
              <w:rPr>
                <w:rFonts w:ascii="Times New Roman" w:hAnsi="Times New Roman"/>
                <w:color w:val="000000" w:themeColor="text1"/>
              </w:rPr>
              <w:t>ț</w:t>
            </w:r>
            <w:r w:rsidRPr="006740E8">
              <w:rPr>
                <w:rFonts w:ascii="Times New Roman" w:hAnsi="Times New Roman"/>
                <w:color w:val="000000" w:themeColor="text1"/>
              </w:rPr>
              <w:t>iei de frontieră</w:t>
            </w:r>
            <w:r w:rsidRPr="006740E8">
              <w:rPr>
                <w:rFonts w:ascii="Times New Roman" w:hAnsi="Times New Roman"/>
                <w:bCs/>
                <w:color w:val="000000" w:themeColor="text1"/>
              </w:rPr>
              <w:t xml:space="preserve"> ,,Soroca” </w:t>
            </w:r>
            <w:r w:rsidR="006740E8">
              <w:rPr>
                <w:rFonts w:ascii="Times New Roman" w:hAnsi="Times New Roman"/>
                <w:bCs/>
                <w:color w:val="000000" w:themeColor="text1"/>
              </w:rPr>
              <w:t>ș</w:t>
            </w:r>
            <w:r w:rsidRPr="006740E8">
              <w:rPr>
                <w:rFonts w:ascii="Times New Roman" w:hAnsi="Times New Roman"/>
                <w:bCs/>
                <w:color w:val="000000" w:themeColor="text1"/>
              </w:rPr>
              <w:t xml:space="preserve">i ,,Briceni” 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D36C72" w:rsidRPr="006740E8" w:rsidRDefault="00D36C72" w:rsidP="006308C6">
            <w:pPr>
              <w:pStyle w:val="NoSpacing"/>
              <w:jc w:val="center"/>
              <w:rPr>
                <w:rFonts w:ascii="Times New Roman" w:hAnsi="Times New Roman"/>
                <w:color w:val="0070C0"/>
              </w:rPr>
            </w:pPr>
            <w:r w:rsidRPr="006740E8">
              <w:rPr>
                <w:rFonts w:ascii="Times New Roman" w:hAnsi="Times New Roman"/>
                <w:color w:val="000000" w:themeColor="text1"/>
              </w:rPr>
              <w:t>Trimestrul IV</w:t>
            </w:r>
            <w:r w:rsidR="00000BF2">
              <w:rPr>
                <w:rFonts w:ascii="Times New Roman" w:hAnsi="Times New Roman"/>
                <w:color w:val="000000" w:themeColor="text1"/>
              </w:rPr>
              <w:t>,</w:t>
            </w:r>
            <w:r w:rsidRPr="006740E8">
              <w:rPr>
                <w:rFonts w:ascii="Times New Roman" w:hAnsi="Times New Roman"/>
                <w:color w:val="000000" w:themeColor="text1"/>
              </w:rPr>
              <w:t xml:space="preserve"> 2020</w:t>
            </w:r>
          </w:p>
        </w:tc>
        <w:tc>
          <w:tcPr>
            <w:tcW w:w="1157" w:type="pct"/>
            <w:shd w:val="clear" w:color="auto" w:fill="auto"/>
            <w:vAlign w:val="center"/>
          </w:tcPr>
          <w:p w:rsidR="00D36C72" w:rsidRPr="006740E8" w:rsidRDefault="00D36C72" w:rsidP="006308C6">
            <w:pPr>
              <w:pStyle w:val="NoSpacing"/>
              <w:jc w:val="both"/>
              <w:rPr>
                <w:rFonts w:ascii="Times New Roman" w:hAnsi="Times New Roman"/>
                <w:b/>
                <w:i/>
                <w:color w:val="0070C0"/>
              </w:rPr>
            </w:pPr>
            <w:r w:rsidRPr="006740E8">
              <w:rPr>
                <w:rFonts w:ascii="Times New Roman" w:hAnsi="Times New Roman"/>
                <w:color w:val="000000" w:themeColor="text1"/>
              </w:rPr>
              <w:t xml:space="preserve">Ministerul Afacerilor Interne </w:t>
            </w:r>
            <w:r w:rsidRPr="006740E8">
              <w:rPr>
                <w:rFonts w:ascii="Times New Roman" w:hAnsi="Times New Roman"/>
                <w:i/>
                <w:color w:val="000000" w:themeColor="text1"/>
              </w:rPr>
              <w:t>(Inspectoratul General al Poli</w:t>
            </w:r>
            <w:r w:rsidR="006740E8">
              <w:rPr>
                <w:rFonts w:ascii="Times New Roman" w:hAnsi="Times New Roman"/>
                <w:i/>
                <w:color w:val="000000" w:themeColor="text1"/>
              </w:rPr>
              <w:t>ț</w:t>
            </w:r>
            <w:r w:rsidRPr="006740E8">
              <w:rPr>
                <w:rFonts w:ascii="Times New Roman" w:hAnsi="Times New Roman"/>
                <w:i/>
                <w:color w:val="000000" w:themeColor="text1"/>
              </w:rPr>
              <w:t>iei de Frontieră)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D36C72" w:rsidRPr="006740E8" w:rsidRDefault="00D36C72" w:rsidP="006308C6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40E8">
              <w:rPr>
                <w:rFonts w:ascii="Times New Roman" w:hAnsi="Times New Roman"/>
                <w:color w:val="000000" w:themeColor="text1"/>
              </w:rPr>
              <w:t>În limitele aloca</w:t>
            </w:r>
            <w:r w:rsidR="006740E8">
              <w:rPr>
                <w:rFonts w:ascii="Times New Roman" w:hAnsi="Times New Roman"/>
                <w:color w:val="000000" w:themeColor="text1"/>
              </w:rPr>
              <w:t>ț</w:t>
            </w:r>
            <w:r w:rsidRPr="006740E8">
              <w:rPr>
                <w:rFonts w:ascii="Times New Roman" w:hAnsi="Times New Roman"/>
                <w:color w:val="000000" w:themeColor="text1"/>
              </w:rPr>
              <w:t>iilor bugetare aprobate:</w:t>
            </w:r>
          </w:p>
          <w:p w:rsidR="00D36C72" w:rsidRPr="006740E8" w:rsidRDefault="00D36C72" w:rsidP="006308C6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40E8">
              <w:rPr>
                <w:rFonts w:ascii="Times New Roman" w:hAnsi="Times New Roman"/>
                <w:color w:val="000000" w:themeColor="text1"/>
              </w:rPr>
              <w:t>2019 – 10000,0</w:t>
            </w:r>
            <w:r w:rsidR="00D1151E">
              <w:rPr>
                <w:rFonts w:ascii="Times New Roman" w:hAnsi="Times New Roman"/>
                <w:color w:val="000000" w:themeColor="text1"/>
              </w:rPr>
              <w:t>;</w:t>
            </w:r>
          </w:p>
          <w:p w:rsidR="00D36C72" w:rsidRPr="006740E8" w:rsidRDefault="00D36C72" w:rsidP="006308C6">
            <w:pPr>
              <w:pStyle w:val="NoSpacing"/>
              <w:jc w:val="center"/>
              <w:rPr>
                <w:rFonts w:ascii="Times New Roman" w:hAnsi="Times New Roman"/>
                <w:color w:val="0070C0"/>
              </w:rPr>
            </w:pPr>
            <w:r w:rsidRPr="006740E8">
              <w:rPr>
                <w:rFonts w:ascii="Times New Roman" w:hAnsi="Times New Roman"/>
                <w:color w:val="000000" w:themeColor="text1"/>
              </w:rPr>
              <w:t>2020 –</w:t>
            </w:r>
            <w:r w:rsidR="00DE7BDB" w:rsidRPr="00EE4528">
              <w:rPr>
                <w:rFonts w:ascii="Times New Roman" w:hAnsi="Times New Roman"/>
                <w:color w:val="000000" w:themeColor="text1"/>
              </w:rPr>
              <w:t>6804,1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D36C72" w:rsidRPr="006740E8" w:rsidRDefault="00D36C72" w:rsidP="006308C6">
            <w:pPr>
              <w:pStyle w:val="NoSpacing"/>
              <w:jc w:val="center"/>
              <w:rPr>
                <w:rFonts w:ascii="Times New Roman" w:hAnsi="Times New Roman"/>
                <w:color w:val="0070C0"/>
              </w:rPr>
            </w:pPr>
            <w:r w:rsidRPr="006740E8">
              <w:rPr>
                <w:rFonts w:ascii="Times New Roman" w:hAnsi="Times New Roman"/>
                <w:color w:val="000000" w:themeColor="text1"/>
              </w:rPr>
              <w:t>Sectoarele poli</w:t>
            </w:r>
            <w:r w:rsidR="006740E8">
              <w:rPr>
                <w:rFonts w:ascii="Times New Roman" w:hAnsi="Times New Roman"/>
                <w:color w:val="000000" w:themeColor="text1"/>
              </w:rPr>
              <w:t>ț</w:t>
            </w:r>
            <w:r w:rsidRPr="006740E8">
              <w:rPr>
                <w:rFonts w:ascii="Times New Roman" w:hAnsi="Times New Roman"/>
                <w:color w:val="000000" w:themeColor="text1"/>
              </w:rPr>
              <w:t xml:space="preserve">iei de frontieră ,,Soroca” </w:t>
            </w:r>
            <w:r w:rsidR="006740E8">
              <w:rPr>
                <w:rFonts w:ascii="Times New Roman" w:hAnsi="Times New Roman"/>
                <w:color w:val="000000" w:themeColor="text1"/>
              </w:rPr>
              <w:t>ș</w:t>
            </w:r>
            <w:r w:rsidRPr="006740E8">
              <w:rPr>
                <w:rFonts w:ascii="Times New Roman" w:hAnsi="Times New Roman"/>
                <w:color w:val="000000" w:themeColor="text1"/>
              </w:rPr>
              <w:t xml:space="preserve">i </w:t>
            </w:r>
            <w:r w:rsidRPr="006740E8">
              <w:rPr>
                <w:rFonts w:ascii="Times New Roman" w:hAnsi="Times New Roman"/>
                <w:bCs/>
              </w:rPr>
              <w:t xml:space="preserve">,,Briceni” </w:t>
            </w:r>
            <w:r w:rsidRPr="006740E8">
              <w:rPr>
                <w:rFonts w:ascii="Times New Roman" w:hAnsi="Times New Roman"/>
              </w:rPr>
              <w:t>date în exploatare</w:t>
            </w:r>
          </w:p>
        </w:tc>
      </w:tr>
      <w:tr w:rsidR="00EA1E35" w:rsidRPr="006740E8" w:rsidTr="006308C6">
        <w:tc>
          <w:tcPr>
            <w:tcW w:w="191" w:type="pct"/>
            <w:vMerge w:val="restart"/>
            <w:shd w:val="clear" w:color="auto" w:fill="auto"/>
            <w:vAlign w:val="center"/>
          </w:tcPr>
          <w:p w:rsidR="00D36C72" w:rsidRPr="006740E8" w:rsidRDefault="00D36C72" w:rsidP="003A4411">
            <w:pPr>
              <w:pStyle w:val="ListParagraph"/>
              <w:numPr>
                <w:ilvl w:val="0"/>
                <w:numId w:val="4"/>
              </w:numPr>
              <w:ind w:left="0" w:firstLine="0"/>
              <w:jc w:val="left"/>
              <w:rPr>
                <w:rFonts w:ascii="Times New Roman" w:hAnsi="Times New Roman"/>
                <w:sz w:val="22"/>
                <w:szCs w:val="22"/>
                <w:lang w:val="ro-RO"/>
              </w:rPr>
            </w:pPr>
          </w:p>
        </w:tc>
        <w:tc>
          <w:tcPr>
            <w:tcW w:w="819" w:type="pct"/>
            <w:vMerge w:val="restart"/>
            <w:shd w:val="clear" w:color="auto" w:fill="auto"/>
            <w:vAlign w:val="center"/>
          </w:tcPr>
          <w:p w:rsidR="00D36C72" w:rsidRPr="006740E8" w:rsidRDefault="00D36C72" w:rsidP="006308C6">
            <w:pPr>
              <w:pStyle w:val="NoSpacing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6740E8">
              <w:rPr>
                <w:rFonts w:ascii="Times New Roman" w:hAnsi="Times New Roman"/>
                <w:bCs/>
                <w:color w:val="000000" w:themeColor="text1"/>
              </w:rPr>
              <w:t xml:space="preserve">Dezvoltarea </w:t>
            </w:r>
            <w:r w:rsidR="006740E8">
              <w:rPr>
                <w:rFonts w:ascii="Times New Roman" w:hAnsi="Times New Roman"/>
                <w:bCs/>
                <w:color w:val="000000" w:themeColor="text1"/>
              </w:rPr>
              <w:t>ș</w:t>
            </w:r>
            <w:r w:rsidRPr="006740E8">
              <w:rPr>
                <w:rFonts w:ascii="Times New Roman" w:hAnsi="Times New Roman"/>
                <w:bCs/>
                <w:color w:val="000000" w:themeColor="text1"/>
              </w:rPr>
              <w:t>i integrarea sistemelor informa</w:t>
            </w:r>
            <w:r w:rsidR="006740E8">
              <w:rPr>
                <w:rFonts w:ascii="Times New Roman" w:hAnsi="Times New Roman"/>
                <w:bCs/>
                <w:color w:val="000000" w:themeColor="text1"/>
              </w:rPr>
              <w:t>ț</w:t>
            </w:r>
            <w:r w:rsidRPr="006740E8">
              <w:rPr>
                <w:rFonts w:ascii="Times New Roman" w:hAnsi="Times New Roman"/>
                <w:bCs/>
                <w:color w:val="000000" w:themeColor="text1"/>
              </w:rPr>
              <w:t xml:space="preserve">ionale, precum </w:t>
            </w:r>
            <w:r w:rsidR="006740E8">
              <w:rPr>
                <w:rFonts w:ascii="Times New Roman" w:hAnsi="Times New Roman"/>
                <w:bCs/>
                <w:color w:val="000000" w:themeColor="text1"/>
              </w:rPr>
              <w:t>ș</w:t>
            </w:r>
            <w:r w:rsidRPr="006740E8">
              <w:rPr>
                <w:rFonts w:ascii="Times New Roman" w:hAnsi="Times New Roman"/>
                <w:bCs/>
                <w:color w:val="000000" w:themeColor="text1"/>
              </w:rPr>
              <w:t>i automatizarea procedurilor de control la trecerea frontierei de stat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D36C72" w:rsidRPr="006740E8" w:rsidRDefault="00D36C72" w:rsidP="003A4411">
            <w:pPr>
              <w:pStyle w:val="NoSpacing"/>
              <w:numPr>
                <w:ilvl w:val="1"/>
                <w:numId w:val="4"/>
              </w:numPr>
              <w:tabs>
                <w:tab w:val="left" w:pos="0"/>
                <w:tab w:val="left" w:pos="601"/>
              </w:tabs>
              <w:ind w:left="0" w:firstLine="0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6740E8">
              <w:rPr>
                <w:rFonts w:ascii="Times New Roman" w:hAnsi="Times New Roman"/>
                <w:bCs/>
                <w:color w:val="000000" w:themeColor="text1"/>
              </w:rPr>
              <w:t>Elaborarea studiului de fezabilitate pentru aplicarea sistemului electronic de management al rîndurilor la traversarea frontierei de stat a Republicii Moldova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D36C72" w:rsidRPr="006740E8" w:rsidRDefault="00D36C72" w:rsidP="006308C6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40E8">
              <w:rPr>
                <w:rFonts w:ascii="Times New Roman" w:hAnsi="Times New Roman"/>
                <w:color w:val="000000" w:themeColor="text1"/>
              </w:rPr>
              <w:t>Trimestrul IV</w:t>
            </w:r>
            <w:r w:rsidR="00000BF2">
              <w:rPr>
                <w:rFonts w:ascii="Times New Roman" w:hAnsi="Times New Roman"/>
                <w:color w:val="000000" w:themeColor="text1"/>
              </w:rPr>
              <w:t>,</w:t>
            </w:r>
            <w:r w:rsidRPr="006740E8">
              <w:rPr>
                <w:rFonts w:ascii="Times New Roman" w:hAnsi="Times New Roman"/>
                <w:color w:val="000000" w:themeColor="text1"/>
              </w:rPr>
              <w:t xml:space="preserve"> 2019</w:t>
            </w:r>
          </w:p>
        </w:tc>
        <w:tc>
          <w:tcPr>
            <w:tcW w:w="1157" w:type="pct"/>
            <w:shd w:val="clear" w:color="auto" w:fill="auto"/>
            <w:vAlign w:val="center"/>
          </w:tcPr>
          <w:p w:rsidR="00D36C72" w:rsidRPr="006740E8" w:rsidRDefault="00D36C72" w:rsidP="006308C6">
            <w:pPr>
              <w:pStyle w:val="NoSpacing"/>
              <w:jc w:val="center"/>
              <w:rPr>
                <w:rFonts w:ascii="Times New Roman" w:hAnsi="Times New Roman"/>
                <w:b/>
                <w:i/>
                <w:color w:val="000000" w:themeColor="text1"/>
              </w:rPr>
            </w:pPr>
            <w:r w:rsidRPr="006740E8">
              <w:rPr>
                <w:rFonts w:ascii="Times New Roman" w:hAnsi="Times New Roman"/>
                <w:b/>
                <w:i/>
                <w:color w:val="000000" w:themeColor="text1"/>
              </w:rPr>
              <w:t>Activitate comună</w:t>
            </w:r>
          </w:p>
          <w:p w:rsidR="00D36C72" w:rsidRPr="006740E8" w:rsidRDefault="00D36C72" w:rsidP="006308C6">
            <w:pPr>
              <w:pStyle w:val="NoSpacing"/>
              <w:jc w:val="both"/>
              <w:rPr>
                <w:rFonts w:ascii="Times New Roman" w:hAnsi="Times New Roman"/>
                <w:i/>
                <w:color w:val="000000" w:themeColor="text1"/>
              </w:rPr>
            </w:pPr>
            <w:r w:rsidRPr="006740E8">
              <w:rPr>
                <w:rFonts w:ascii="Times New Roman" w:hAnsi="Times New Roman"/>
                <w:color w:val="000000" w:themeColor="text1"/>
              </w:rPr>
              <w:t xml:space="preserve">Ministerul Afacerilor Interne </w:t>
            </w:r>
            <w:r w:rsidRPr="006740E8">
              <w:rPr>
                <w:rFonts w:ascii="Times New Roman" w:hAnsi="Times New Roman"/>
                <w:i/>
                <w:color w:val="000000" w:themeColor="text1"/>
              </w:rPr>
              <w:t>(Inspectoratul General al Poli</w:t>
            </w:r>
            <w:r w:rsidR="006740E8">
              <w:rPr>
                <w:rFonts w:ascii="Times New Roman" w:hAnsi="Times New Roman"/>
                <w:i/>
                <w:color w:val="000000" w:themeColor="text1"/>
              </w:rPr>
              <w:t>ț</w:t>
            </w:r>
            <w:r w:rsidRPr="006740E8">
              <w:rPr>
                <w:rFonts w:ascii="Times New Roman" w:hAnsi="Times New Roman"/>
                <w:i/>
                <w:color w:val="000000" w:themeColor="text1"/>
              </w:rPr>
              <w:t>iei de Frontieră)</w:t>
            </w:r>
            <w:r w:rsidR="00D1151E">
              <w:rPr>
                <w:rFonts w:ascii="Times New Roman" w:hAnsi="Times New Roman"/>
                <w:i/>
                <w:color w:val="000000" w:themeColor="text1"/>
              </w:rPr>
              <w:t>;</w:t>
            </w:r>
          </w:p>
          <w:p w:rsidR="00D36C72" w:rsidRPr="006740E8" w:rsidRDefault="00D36C72" w:rsidP="006308C6">
            <w:pPr>
              <w:pStyle w:val="NoSpacing"/>
              <w:jc w:val="both"/>
              <w:rPr>
                <w:rFonts w:ascii="Times New Roman" w:hAnsi="Times New Roman"/>
                <w:color w:val="000000" w:themeColor="text1"/>
              </w:rPr>
            </w:pPr>
            <w:r w:rsidRPr="006740E8">
              <w:rPr>
                <w:rFonts w:ascii="Times New Roman" w:hAnsi="Times New Roman"/>
                <w:color w:val="000000" w:themeColor="text1"/>
              </w:rPr>
              <w:t>Ministerul Finan</w:t>
            </w:r>
            <w:r w:rsidR="006740E8">
              <w:rPr>
                <w:rFonts w:ascii="Times New Roman" w:hAnsi="Times New Roman"/>
                <w:color w:val="000000" w:themeColor="text1"/>
              </w:rPr>
              <w:t>ț</w:t>
            </w:r>
            <w:r w:rsidRPr="006740E8">
              <w:rPr>
                <w:rFonts w:ascii="Times New Roman" w:hAnsi="Times New Roman"/>
                <w:color w:val="000000" w:themeColor="text1"/>
              </w:rPr>
              <w:t xml:space="preserve">elor </w:t>
            </w:r>
            <w:r w:rsidRPr="006740E8">
              <w:rPr>
                <w:rFonts w:ascii="Times New Roman" w:hAnsi="Times New Roman"/>
                <w:i/>
                <w:color w:val="000000" w:themeColor="text1"/>
              </w:rPr>
              <w:t>(Serviciul Vamal)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D36C72" w:rsidRPr="006740E8" w:rsidRDefault="00D36C72" w:rsidP="006308C6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40E8">
              <w:rPr>
                <w:rFonts w:ascii="Times New Roman" w:hAnsi="Times New Roman"/>
                <w:color w:val="000000" w:themeColor="text1"/>
              </w:rPr>
              <w:t>Surse externe:</w:t>
            </w:r>
          </w:p>
          <w:p w:rsidR="00D36C72" w:rsidRPr="006740E8" w:rsidRDefault="00D36C72" w:rsidP="006308C6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40E8">
              <w:rPr>
                <w:rFonts w:ascii="Times New Roman" w:hAnsi="Times New Roman"/>
                <w:color w:val="000000" w:themeColor="text1"/>
              </w:rPr>
              <w:t>200,0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D36C72" w:rsidRPr="006740E8" w:rsidRDefault="00D36C72" w:rsidP="006308C6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40E8">
              <w:rPr>
                <w:rFonts w:ascii="Times New Roman" w:hAnsi="Times New Roman"/>
                <w:color w:val="000000" w:themeColor="text1"/>
              </w:rPr>
              <w:t>Studiu de fezabilitate elaborat</w:t>
            </w:r>
          </w:p>
        </w:tc>
      </w:tr>
      <w:tr w:rsidR="00EA1E35" w:rsidRPr="00625D01" w:rsidTr="006308C6">
        <w:tc>
          <w:tcPr>
            <w:tcW w:w="191" w:type="pct"/>
            <w:vMerge/>
            <w:shd w:val="clear" w:color="auto" w:fill="auto"/>
            <w:vAlign w:val="center"/>
          </w:tcPr>
          <w:p w:rsidR="00D36C72" w:rsidRPr="006740E8" w:rsidRDefault="00D36C72" w:rsidP="003A4411">
            <w:pPr>
              <w:pStyle w:val="ListParagraph"/>
              <w:numPr>
                <w:ilvl w:val="0"/>
                <w:numId w:val="4"/>
              </w:numPr>
              <w:ind w:left="0" w:firstLine="0"/>
              <w:jc w:val="left"/>
              <w:rPr>
                <w:rFonts w:ascii="Times New Roman" w:hAnsi="Times New Roman"/>
                <w:sz w:val="22"/>
                <w:szCs w:val="22"/>
                <w:lang w:val="ro-RO"/>
              </w:rPr>
            </w:pPr>
          </w:p>
        </w:tc>
        <w:tc>
          <w:tcPr>
            <w:tcW w:w="819" w:type="pct"/>
            <w:vMerge/>
            <w:shd w:val="clear" w:color="auto" w:fill="auto"/>
            <w:vAlign w:val="center"/>
          </w:tcPr>
          <w:p w:rsidR="00D36C72" w:rsidRPr="006740E8" w:rsidRDefault="00D36C72" w:rsidP="006308C6">
            <w:pPr>
              <w:pStyle w:val="NoSpacing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964" w:type="pct"/>
            <w:shd w:val="clear" w:color="auto" w:fill="auto"/>
            <w:vAlign w:val="center"/>
          </w:tcPr>
          <w:p w:rsidR="00D36C72" w:rsidRPr="006740E8" w:rsidRDefault="00D36C72" w:rsidP="003A4411">
            <w:pPr>
              <w:pStyle w:val="NoSpacing"/>
              <w:numPr>
                <w:ilvl w:val="1"/>
                <w:numId w:val="4"/>
              </w:numPr>
              <w:tabs>
                <w:tab w:val="left" w:pos="0"/>
                <w:tab w:val="left" w:pos="601"/>
              </w:tabs>
              <w:ind w:left="0" w:firstLine="0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6740E8">
              <w:rPr>
                <w:rFonts w:ascii="Times New Roman" w:hAnsi="Times New Roman"/>
                <w:bCs/>
                <w:color w:val="000000" w:themeColor="text1"/>
              </w:rPr>
              <w:t>Modernizarea Sistemului informa</w:t>
            </w:r>
            <w:r w:rsidR="006740E8">
              <w:rPr>
                <w:rFonts w:ascii="Times New Roman" w:hAnsi="Times New Roman"/>
                <w:bCs/>
                <w:color w:val="000000" w:themeColor="text1"/>
              </w:rPr>
              <w:t>ț</w:t>
            </w:r>
            <w:r w:rsidRPr="006740E8">
              <w:rPr>
                <w:rFonts w:ascii="Times New Roman" w:hAnsi="Times New Roman"/>
                <w:bCs/>
                <w:color w:val="000000" w:themeColor="text1"/>
              </w:rPr>
              <w:t>ional integrat al Poli</w:t>
            </w:r>
            <w:r w:rsidR="006740E8">
              <w:rPr>
                <w:rFonts w:ascii="Times New Roman" w:hAnsi="Times New Roman"/>
                <w:bCs/>
                <w:color w:val="000000" w:themeColor="text1"/>
              </w:rPr>
              <w:t>ț</w:t>
            </w:r>
            <w:r w:rsidRPr="006740E8">
              <w:rPr>
                <w:rFonts w:ascii="Times New Roman" w:hAnsi="Times New Roman"/>
                <w:bCs/>
                <w:color w:val="000000" w:themeColor="text1"/>
              </w:rPr>
              <w:t xml:space="preserve">iei de Frontieră prin dotarea cu </w:t>
            </w:r>
            <w:r w:rsidRPr="006740E8">
              <w:rPr>
                <w:rFonts w:ascii="Times New Roman" w:hAnsi="Times New Roman"/>
                <w:bCs/>
                <w:color w:val="000000" w:themeColor="text1"/>
              </w:rPr>
              <w:lastRenderedPageBreak/>
              <w:t>tehnică de calcul performantă</w:t>
            </w:r>
            <w:r w:rsidR="002D474F" w:rsidRPr="00876A36">
              <w:rPr>
                <w:rFonts w:ascii="Times New Roman" w:hAnsi="Times New Roman"/>
                <w:bCs/>
              </w:rPr>
              <w:t>*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D36C72" w:rsidRPr="006740E8" w:rsidRDefault="00D36C72" w:rsidP="006308C6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40E8">
              <w:rPr>
                <w:rFonts w:ascii="Times New Roman" w:hAnsi="Times New Roman"/>
                <w:color w:val="000000" w:themeColor="text1"/>
              </w:rPr>
              <w:lastRenderedPageBreak/>
              <w:t>Trimestrul IV</w:t>
            </w:r>
            <w:r w:rsidR="00D1151E">
              <w:rPr>
                <w:rFonts w:ascii="Times New Roman" w:hAnsi="Times New Roman"/>
                <w:color w:val="000000" w:themeColor="text1"/>
              </w:rPr>
              <w:t>,</w:t>
            </w:r>
            <w:r w:rsidRPr="006740E8">
              <w:rPr>
                <w:rFonts w:ascii="Times New Roman" w:hAnsi="Times New Roman"/>
                <w:color w:val="000000" w:themeColor="text1"/>
              </w:rPr>
              <w:t xml:space="preserve">  2020</w:t>
            </w:r>
          </w:p>
        </w:tc>
        <w:tc>
          <w:tcPr>
            <w:tcW w:w="1157" w:type="pct"/>
            <w:shd w:val="clear" w:color="auto" w:fill="auto"/>
            <w:vAlign w:val="center"/>
          </w:tcPr>
          <w:p w:rsidR="00D36C72" w:rsidRPr="006740E8" w:rsidRDefault="00D36C72" w:rsidP="006308C6">
            <w:pPr>
              <w:pStyle w:val="NoSpacing"/>
              <w:jc w:val="both"/>
              <w:rPr>
                <w:rFonts w:ascii="Times New Roman" w:hAnsi="Times New Roman"/>
                <w:i/>
                <w:color w:val="000000" w:themeColor="text1"/>
              </w:rPr>
            </w:pPr>
            <w:r w:rsidRPr="006740E8">
              <w:rPr>
                <w:rFonts w:ascii="Times New Roman" w:hAnsi="Times New Roman"/>
                <w:color w:val="000000" w:themeColor="text1"/>
              </w:rPr>
              <w:t xml:space="preserve">Ministerul Afacerilor Interne </w:t>
            </w:r>
            <w:r w:rsidRPr="006740E8">
              <w:rPr>
                <w:rFonts w:ascii="Times New Roman" w:hAnsi="Times New Roman"/>
                <w:i/>
                <w:color w:val="000000" w:themeColor="text1"/>
              </w:rPr>
              <w:t>(Inspectoratul General al Poli</w:t>
            </w:r>
            <w:r w:rsidR="006740E8">
              <w:rPr>
                <w:rFonts w:ascii="Times New Roman" w:hAnsi="Times New Roman"/>
                <w:i/>
                <w:color w:val="000000" w:themeColor="text1"/>
              </w:rPr>
              <w:t>ț</w:t>
            </w:r>
            <w:r w:rsidRPr="006740E8">
              <w:rPr>
                <w:rFonts w:ascii="Times New Roman" w:hAnsi="Times New Roman"/>
                <w:i/>
                <w:color w:val="000000" w:themeColor="text1"/>
              </w:rPr>
              <w:t>iei de Frontieră)</w:t>
            </w:r>
          </w:p>
          <w:p w:rsidR="00D36C72" w:rsidRPr="006740E8" w:rsidRDefault="00D36C72" w:rsidP="006308C6">
            <w:pPr>
              <w:pStyle w:val="NoSpacing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75" w:type="pct"/>
            <w:shd w:val="clear" w:color="auto" w:fill="auto"/>
            <w:vAlign w:val="center"/>
          </w:tcPr>
          <w:p w:rsidR="00D36C72" w:rsidRPr="00EE4528" w:rsidRDefault="00D36C72" w:rsidP="00EE4528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40E8">
              <w:rPr>
                <w:rFonts w:ascii="Times New Roman" w:hAnsi="Times New Roman"/>
                <w:color w:val="000000" w:themeColor="text1"/>
              </w:rPr>
              <w:t>În limitele aloca</w:t>
            </w:r>
            <w:r w:rsidR="006740E8">
              <w:rPr>
                <w:rFonts w:ascii="Times New Roman" w:hAnsi="Times New Roman"/>
                <w:color w:val="000000" w:themeColor="text1"/>
              </w:rPr>
              <w:t>ț</w:t>
            </w:r>
            <w:r w:rsidRPr="006740E8">
              <w:rPr>
                <w:rFonts w:ascii="Times New Roman" w:hAnsi="Times New Roman"/>
                <w:color w:val="000000" w:themeColor="text1"/>
              </w:rPr>
              <w:t>iilor bugetare aprobate:</w:t>
            </w:r>
          </w:p>
          <w:p w:rsidR="00D36C72" w:rsidRPr="006740E8" w:rsidRDefault="00D36C72" w:rsidP="006308C6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highlight w:val="yellow"/>
              </w:rPr>
            </w:pPr>
            <w:r w:rsidRPr="006740E8">
              <w:rPr>
                <w:rFonts w:ascii="Times New Roman" w:hAnsi="Times New Roman"/>
                <w:color w:val="000000" w:themeColor="text1"/>
              </w:rPr>
              <w:t>2020 – 5000,0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D36C72" w:rsidRPr="006740E8" w:rsidRDefault="00D36C72" w:rsidP="006308C6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40E8">
              <w:rPr>
                <w:rFonts w:ascii="Times New Roman" w:hAnsi="Times New Roman"/>
                <w:color w:val="000000" w:themeColor="text1"/>
              </w:rPr>
              <w:t xml:space="preserve">Toate punctele de trecere dotate cu tehnică de calcul conform evaluării </w:t>
            </w:r>
            <w:r w:rsidRPr="006740E8">
              <w:rPr>
                <w:rFonts w:ascii="Times New Roman" w:hAnsi="Times New Roman"/>
                <w:color w:val="000000" w:themeColor="text1"/>
              </w:rPr>
              <w:lastRenderedPageBreak/>
              <w:t>de necesită</w:t>
            </w:r>
            <w:r w:rsidR="006740E8">
              <w:rPr>
                <w:rFonts w:ascii="Times New Roman" w:hAnsi="Times New Roman"/>
                <w:color w:val="000000" w:themeColor="text1"/>
              </w:rPr>
              <w:t>ț</w:t>
            </w:r>
            <w:r w:rsidRPr="006740E8">
              <w:rPr>
                <w:rFonts w:ascii="Times New Roman" w:hAnsi="Times New Roman"/>
                <w:color w:val="000000" w:themeColor="text1"/>
              </w:rPr>
              <w:t>i</w:t>
            </w:r>
          </w:p>
        </w:tc>
      </w:tr>
      <w:tr w:rsidR="00EA1E35" w:rsidRPr="006740E8" w:rsidTr="006308C6">
        <w:tc>
          <w:tcPr>
            <w:tcW w:w="191" w:type="pct"/>
            <w:vMerge/>
            <w:shd w:val="clear" w:color="auto" w:fill="auto"/>
            <w:vAlign w:val="center"/>
          </w:tcPr>
          <w:p w:rsidR="00D36C72" w:rsidRPr="006740E8" w:rsidRDefault="00D36C72" w:rsidP="003A4411">
            <w:pPr>
              <w:pStyle w:val="ListParagraph"/>
              <w:numPr>
                <w:ilvl w:val="0"/>
                <w:numId w:val="4"/>
              </w:numPr>
              <w:ind w:left="0" w:firstLine="0"/>
              <w:jc w:val="left"/>
              <w:rPr>
                <w:rFonts w:ascii="Times New Roman" w:hAnsi="Times New Roman"/>
                <w:sz w:val="22"/>
                <w:szCs w:val="22"/>
                <w:lang w:val="ro-RO"/>
              </w:rPr>
            </w:pPr>
          </w:p>
        </w:tc>
        <w:tc>
          <w:tcPr>
            <w:tcW w:w="819" w:type="pct"/>
            <w:vMerge/>
            <w:shd w:val="clear" w:color="auto" w:fill="auto"/>
            <w:vAlign w:val="center"/>
          </w:tcPr>
          <w:p w:rsidR="00D36C72" w:rsidRPr="006740E8" w:rsidRDefault="00D36C72" w:rsidP="006308C6">
            <w:pPr>
              <w:pStyle w:val="NoSpacing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964" w:type="pct"/>
            <w:shd w:val="clear" w:color="auto" w:fill="auto"/>
            <w:vAlign w:val="center"/>
          </w:tcPr>
          <w:p w:rsidR="00D36C72" w:rsidRPr="006740E8" w:rsidRDefault="00D36C72" w:rsidP="003A4411">
            <w:pPr>
              <w:pStyle w:val="NoSpacing"/>
              <w:numPr>
                <w:ilvl w:val="1"/>
                <w:numId w:val="4"/>
              </w:numPr>
              <w:tabs>
                <w:tab w:val="left" w:pos="0"/>
                <w:tab w:val="left" w:pos="601"/>
              </w:tabs>
              <w:ind w:left="0" w:firstLine="0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6740E8">
              <w:rPr>
                <w:rFonts w:ascii="Times New Roman" w:hAnsi="Times New Roman"/>
                <w:bCs/>
                <w:color w:val="000000" w:themeColor="text1"/>
              </w:rPr>
              <w:t>Implementarea sistemului avansat de informa</w:t>
            </w:r>
            <w:r w:rsidR="006740E8">
              <w:rPr>
                <w:rFonts w:ascii="Times New Roman" w:hAnsi="Times New Roman"/>
                <w:bCs/>
                <w:color w:val="000000" w:themeColor="text1"/>
              </w:rPr>
              <w:t>ț</w:t>
            </w:r>
            <w:r w:rsidRPr="006740E8">
              <w:rPr>
                <w:rFonts w:ascii="Times New Roman" w:hAnsi="Times New Roman"/>
                <w:bCs/>
                <w:color w:val="000000" w:themeColor="text1"/>
              </w:rPr>
              <w:t>ii despre pasageri (APIS) în Aeroportul Interna</w:t>
            </w:r>
            <w:r w:rsidR="006740E8">
              <w:rPr>
                <w:rFonts w:ascii="Times New Roman" w:hAnsi="Times New Roman"/>
                <w:bCs/>
                <w:color w:val="000000" w:themeColor="text1"/>
              </w:rPr>
              <w:t>ț</w:t>
            </w:r>
            <w:r w:rsidRPr="006740E8">
              <w:rPr>
                <w:rFonts w:ascii="Times New Roman" w:hAnsi="Times New Roman"/>
                <w:bCs/>
                <w:color w:val="000000" w:themeColor="text1"/>
              </w:rPr>
              <w:t>ional Chi</w:t>
            </w:r>
            <w:r w:rsidR="006740E8">
              <w:rPr>
                <w:rFonts w:ascii="Times New Roman" w:hAnsi="Times New Roman"/>
                <w:bCs/>
                <w:color w:val="000000" w:themeColor="text1"/>
              </w:rPr>
              <w:t>ș</w:t>
            </w:r>
            <w:r w:rsidRPr="006740E8">
              <w:rPr>
                <w:rFonts w:ascii="Times New Roman" w:hAnsi="Times New Roman"/>
                <w:bCs/>
                <w:color w:val="000000" w:themeColor="text1"/>
              </w:rPr>
              <w:t>inău</w:t>
            </w:r>
            <w:r w:rsidR="002D474F" w:rsidRPr="00876A36">
              <w:rPr>
                <w:rFonts w:ascii="Times New Roman" w:hAnsi="Times New Roman"/>
                <w:bCs/>
              </w:rPr>
              <w:t>*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D36C72" w:rsidRPr="006740E8" w:rsidRDefault="00D36C72" w:rsidP="006308C6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40E8">
              <w:rPr>
                <w:rFonts w:ascii="Times New Roman" w:hAnsi="Times New Roman"/>
                <w:color w:val="000000" w:themeColor="text1"/>
              </w:rPr>
              <w:t>Trimestrul IV</w:t>
            </w:r>
            <w:r w:rsidR="00921A0A">
              <w:rPr>
                <w:rFonts w:ascii="Times New Roman" w:hAnsi="Times New Roman"/>
                <w:color w:val="000000" w:themeColor="text1"/>
              </w:rPr>
              <w:t>,</w:t>
            </w:r>
            <w:r w:rsidRPr="006740E8">
              <w:rPr>
                <w:rFonts w:ascii="Times New Roman" w:hAnsi="Times New Roman"/>
                <w:color w:val="000000" w:themeColor="text1"/>
              </w:rPr>
              <w:t xml:space="preserve"> 2019</w:t>
            </w:r>
          </w:p>
        </w:tc>
        <w:tc>
          <w:tcPr>
            <w:tcW w:w="1157" w:type="pct"/>
            <w:shd w:val="clear" w:color="auto" w:fill="auto"/>
            <w:vAlign w:val="center"/>
          </w:tcPr>
          <w:p w:rsidR="00D36C72" w:rsidRPr="006740E8" w:rsidRDefault="00D36C72" w:rsidP="006308C6">
            <w:pPr>
              <w:pStyle w:val="NoSpacing"/>
              <w:jc w:val="center"/>
              <w:rPr>
                <w:rFonts w:ascii="Times New Roman" w:hAnsi="Times New Roman"/>
                <w:b/>
                <w:i/>
                <w:color w:val="000000" w:themeColor="text1"/>
              </w:rPr>
            </w:pPr>
            <w:r w:rsidRPr="006740E8">
              <w:rPr>
                <w:rFonts w:ascii="Times New Roman" w:hAnsi="Times New Roman"/>
                <w:b/>
                <w:i/>
                <w:color w:val="000000" w:themeColor="text1"/>
              </w:rPr>
              <w:t>Activitate comună</w:t>
            </w:r>
          </w:p>
          <w:p w:rsidR="00D36C72" w:rsidRPr="006740E8" w:rsidRDefault="00D36C72" w:rsidP="006308C6">
            <w:pPr>
              <w:pStyle w:val="NoSpacing"/>
              <w:jc w:val="both"/>
              <w:rPr>
                <w:rFonts w:ascii="Times New Roman" w:hAnsi="Times New Roman"/>
                <w:i/>
                <w:color w:val="000000" w:themeColor="text1"/>
              </w:rPr>
            </w:pPr>
            <w:r w:rsidRPr="006740E8">
              <w:rPr>
                <w:rFonts w:ascii="Times New Roman" w:hAnsi="Times New Roman"/>
                <w:color w:val="000000" w:themeColor="text1"/>
              </w:rPr>
              <w:t xml:space="preserve">Ministerul Afacerilor Interne </w:t>
            </w:r>
            <w:r w:rsidRPr="006740E8">
              <w:rPr>
                <w:rFonts w:ascii="Times New Roman" w:hAnsi="Times New Roman"/>
                <w:i/>
                <w:color w:val="000000" w:themeColor="text1"/>
              </w:rPr>
              <w:t>(Inspectoratul General al Poli</w:t>
            </w:r>
            <w:r w:rsidR="006740E8">
              <w:rPr>
                <w:rFonts w:ascii="Times New Roman" w:hAnsi="Times New Roman"/>
                <w:i/>
                <w:color w:val="000000" w:themeColor="text1"/>
              </w:rPr>
              <w:t>ț</w:t>
            </w:r>
            <w:r w:rsidRPr="006740E8">
              <w:rPr>
                <w:rFonts w:ascii="Times New Roman" w:hAnsi="Times New Roman"/>
                <w:i/>
                <w:color w:val="000000" w:themeColor="text1"/>
              </w:rPr>
              <w:t>iei de Frontieră)</w:t>
            </w:r>
            <w:r w:rsidR="00D1151E">
              <w:rPr>
                <w:rFonts w:ascii="Times New Roman" w:hAnsi="Times New Roman"/>
                <w:i/>
                <w:color w:val="000000" w:themeColor="text1"/>
              </w:rPr>
              <w:t>;</w:t>
            </w:r>
          </w:p>
          <w:p w:rsidR="00D36C72" w:rsidRPr="006740E8" w:rsidRDefault="00D36C72" w:rsidP="006308C6">
            <w:pPr>
              <w:pStyle w:val="NoSpacing"/>
              <w:jc w:val="both"/>
              <w:rPr>
                <w:rFonts w:ascii="Times New Roman" w:hAnsi="Times New Roman"/>
                <w:color w:val="000000" w:themeColor="text1"/>
              </w:rPr>
            </w:pPr>
            <w:r w:rsidRPr="006740E8">
              <w:rPr>
                <w:rFonts w:ascii="Times New Roman" w:hAnsi="Times New Roman"/>
                <w:color w:val="000000" w:themeColor="text1"/>
              </w:rPr>
              <w:t>Ministerul Finan</w:t>
            </w:r>
            <w:r w:rsidR="006740E8">
              <w:rPr>
                <w:rFonts w:ascii="Times New Roman" w:hAnsi="Times New Roman"/>
                <w:color w:val="000000" w:themeColor="text1"/>
              </w:rPr>
              <w:t>ț</w:t>
            </w:r>
            <w:r w:rsidRPr="006740E8">
              <w:rPr>
                <w:rFonts w:ascii="Times New Roman" w:hAnsi="Times New Roman"/>
                <w:color w:val="000000" w:themeColor="text1"/>
              </w:rPr>
              <w:t xml:space="preserve">elor </w:t>
            </w:r>
            <w:r w:rsidRPr="006740E8">
              <w:rPr>
                <w:rFonts w:ascii="Times New Roman" w:hAnsi="Times New Roman"/>
                <w:i/>
                <w:color w:val="000000" w:themeColor="text1"/>
              </w:rPr>
              <w:t>(Serviciul Vamal)</w:t>
            </w:r>
            <w:r w:rsidR="00D1151E">
              <w:rPr>
                <w:rFonts w:ascii="Times New Roman" w:hAnsi="Times New Roman"/>
                <w:i/>
                <w:color w:val="000000" w:themeColor="text1"/>
              </w:rPr>
              <w:t>;</w:t>
            </w:r>
          </w:p>
          <w:p w:rsidR="00D36C72" w:rsidRPr="006740E8" w:rsidRDefault="00D36C72" w:rsidP="006308C6">
            <w:pPr>
              <w:pStyle w:val="NoSpacing"/>
              <w:jc w:val="both"/>
              <w:rPr>
                <w:rFonts w:ascii="Times New Roman" w:hAnsi="Times New Roman"/>
                <w:i/>
                <w:color w:val="000000" w:themeColor="text1"/>
              </w:rPr>
            </w:pPr>
            <w:r w:rsidRPr="006740E8">
              <w:rPr>
                <w:rFonts w:ascii="Times New Roman" w:hAnsi="Times New Roman"/>
                <w:color w:val="000000" w:themeColor="text1"/>
              </w:rPr>
              <w:t xml:space="preserve">Ministerul Economiei </w:t>
            </w:r>
            <w:r w:rsidR="006740E8">
              <w:rPr>
                <w:rFonts w:ascii="Times New Roman" w:hAnsi="Times New Roman"/>
                <w:color w:val="000000" w:themeColor="text1"/>
              </w:rPr>
              <w:t>ș</w:t>
            </w:r>
            <w:r w:rsidRPr="006740E8">
              <w:rPr>
                <w:rFonts w:ascii="Times New Roman" w:hAnsi="Times New Roman"/>
                <w:color w:val="000000" w:themeColor="text1"/>
              </w:rPr>
              <w:t>i Infrastructurii</w:t>
            </w:r>
          </w:p>
          <w:p w:rsidR="00D36C72" w:rsidRPr="006740E8" w:rsidRDefault="00D36C72" w:rsidP="006308C6">
            <w:pPr>
              <w:pStyle w:val="NoSpacing"/>
              <w:jc w:val="center"/>
              <w:rPr>
                <w:rFonts w:ascii="Times New Roman" w:hAnsi="Times New Roman"/>
                <w:b/>
                <w:i/>
                <w:color w:val="000000" w:themeColor="text1"/>
              </w:rPr>
            </w:pPr>
            <w:r w:rsidRPr="006740E8">
              <w:rPr>
                <w:rFonts w:ascii="Times New Roman" w:hAnsi="Times New Roman"/>
                <w:b/>
                <w:i/>
                <w:color w:val="000000" w:themeColor="text1"/>
              </w:rPr>
              <w:t>Partener</w:t>
            </w:r>
          </w:p>
          <w:p w:rsidR="00D36C72" w:rsidRPr="006740E8" w:rsidRDefault="00D36C72" w:rsidP="006308C6">
            <w:pPr>
              <w:pStyle w:val="NoSpacing"/>
              <w:jc w:val="both"/>
              <w:rPr>
                <w:rFonts w:ascii="Times New Roman" w:hAnsi="Times New Roman"/>
                <w:color w:val="000000" w:themeColor="text1"/>
              </w:rPr>
            </w:pPr>
            <w:r w:rsidRPr="006740E8">
              <w:rPr>
                <w:rFonts w:ascii="Times New Roman" w:hAnsi="Times New Roman"/>
                <w:color w:val="000000" w:themeColor="text1"/>
              </w:rPr>
              <w:t>Serviciul de Informa</w:t>
            </w:r>
            <w:r w:rsidR="006740E8">
              <w:rPr>
                <w:rFonts w:ascii="Times New Roman" w:hAnsi="Times New Roman"/>
                <w:color w:val="000000" w:themeColor="text1"/>
              </w:rPr>
              <w:t>ț</w:t>
            </w:r>
            <w:r w:rsidRPr="006740E8">
              <w:rPr>
                <w:rFonts w:ascii="Times New Roman" w:hAnsi="Times New Roman"/>
                <w:color w:val="000000" w:themeColor="text1"/>
              </w:rPr>
              <w:t xml:space="preserve">ii </w:t>
            </w:r>
            <w:r w:rsidR="006740E8">
              <w:rPr>
                <w:rFonts w:ascii="Times New Roman" w:hAnsi="Times New Roman"/>
                <w:color w:val="000000" w:themeColor="text1"/>
              </w:rPr>
              <w:t>ș</w:t>
            </w:r>
            <w:r w:rsidRPr="006740E8">
              <w:rPr>
                <w:rFonts w:ascii="Times New Roman" w:hAnsi="Times New Roman"/>
                <w:color w:val="000000" w:themeColor="text1"/>
              </w:rPr>
              <w:t>i Securitate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D36C72" w:rsidRDefault="00D36C72" w:rsidP="006308C6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40E8">
              <w:rPr>
                <w:rFonts w:ascii="Times New Roman" w:hAnsi="Times New Roman"/>
                <w:color w:val="000000" w:themeColor="text1"/>
              </w:rPr>
              <w:t>În limitele aloca</w:t>
            </w:r>
            <w:r w:rsidR="006740E8">
              <w:rPr>
                <w:rFonts w:ascii="Times New Roman" w:hAnsi="Times New Roman"/>
                <w:color w:val="000000" w:themeColor="text1"/>
              </w:rPr>
              <w:t>ț</w:t>
            </w:r>
            <w:r w:rsidRPr="006740E8">
              <w:rPr>
                <w:rFonts w:ascii="Times New Roman" w:hAnsi="Times New Roman"/>
                <w:color w:val="000000" w:themeColor="text1"/>
              </w:rPr>
              <w:t>iilor bugetare aprobate:</w:t>
            </w:r>
          </w:p>
          <w:p w:rsidR="00D36C72" w:rsidRPr="00EE4528" w:rsidRDefault="00DA7D55" w:rsidP="00EE4528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E4528">
              <w:rPr>
                <w:rFonts w:ascii="Times New Roman" w:hAnsi="Times New Roman"/>
                <w:color w:val="000000" w:themeColor="text1"/>
              </w:rPr>
              <w:t>Inspectoratul General al Poliției de Frontieră:</w:t>
            </w:r>
          </w:p>
          <w:p w:rsidR="00D36C72" w:rsidRPr="006740E8" w:rsidRDefault="00D36C72" w:rsidP="006308C6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40E8">
              <w:rPr>
                <w:rFonts w:ascii="Times New Roman" w:hAnsi="Times New Roman"/>
                <w:color w:val="000000" w:themeColor="text1"/>
              </w:rPr>
              <w:t>2020 – 2500,0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D36C72" w:rsidRPr="006740E8" w:rsidRDefault="00D36C72" w:rsidP="006308C6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40E8">
              <w:rPr>
                <w:rFonts w:ascii="Times New Roman" w:hAnsi="Times New Roman"/>
                <w:color w:val="000000" w:themeColor="text1"/>
              </w:rPr>
              <w:t>Sistem informa</w:t>
            </w:r>
            <w:r w:rsidR="006740E8">
              <w:rPr>
                <w:rFonts w:ascii="Times New Roman" w:hAnsi="Times New Roman"/>
                <w:color w:val="000000" w:themeColor="text1"/>
              </w:rPr>
              <w:t>ț</w:t>
            </w:r>
            <w:r w:rsidRPr="006740E8">
              <w:rPr>
                <w:rFonts w:ascii="Times New Roman" w:hAnsi="Times New Roman"/>
                <w:color w:val="000000" w:themeColor="text1"/>
              </w:rPr>
              <w:t>ional func</w:t>
            </w:r>
            <w:r w:rsidR="006740E8">
              <w:rPr>
                <w:rFonts w:ascii="Times New Roman" w:hAnsi="Times New Roman"/>
                <w:color w:val="000000" w:themeColor="text1"/>
              </w:rPr>
              <w:t>ț</w:t>
            </w:r>
            <w:r w:rsidRPr="006740E8">
              <w:rPr>
                <w:rFonts w:ascii="Times New Roman" w:hAnsi="Times New Roman"/>
                <w:color w:val="000000" w:themeColor="text1"/>
              </w:rPr>
              <w:t>ional</w:t>
            </w:r>
          </w:p>
        </w:tc>
      </w:tr>
      <w:tr w:rsidR="00EA1E35" w:rsidRPr="006740E8" w:rsidTr="006308C6">
        <w:tc>
          <w:tcPr>
            <w:tcW w:w="191" w:type="pct"/>
            <w:vMerge/>
            <w:shd w:val="clear" w:color="auto" w:fill="auto"/>
            <w:vAlign w:val="center"/>
          </w:tcPr>
          <w:p w:rsidR="00D36C72" w:rsidRPr="006740E8" w:rsidRDefault="00D36C72" w:rsidP="003A4411">
            <w:pPr>
              <w:pStyle w:val="ListParagraph"/>
              <w:numPr>
                <w:ilvl w:val="0"/>
                <w:numId w:val="4"/>
              </w:numPr>
              <w:ind w:left="0" w:firstLine="0"/>
              <w:jc w:val="left"/>
              <w:rPr>
                <w:rFonts w:ascii="Times New Roman" w:hAnsi="Times New Roman"/>
                <w:sz w:val="22"/>
                <w:szCs w:val="22"/>
                <w:lang w:val="ro-RO"/>
              </w:rPr>
            </w:pPr>
          </w:p>
        </w:tc>
        <w:tc>
          <w:tcPr>
            <w:tcW w:w="819" w:type="pct"/>
            <w:vMerge/>
            <w:shd w:val="clear" w:color="auto" w:fill="auto"/>
            <w:vAlign w:val="center"/>
          </w:tcPr>
          <w:p w:rsidR="00D36C72" w:rsidRPr="006740E8" w:rsidRDefault="00D36C72" w:rsidP="006308C6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964" w:type="pct"/>
            <w:shd w:val="clear" w:color="auto" w:fill="auto"/>
            <w:vAlign w:val="center"/>
          </w:tcPr>
          <w:p w:rsidR="00D36C72" w:rsidRPr="006740E8" w:rsidRDefault="00D36C72" w:rsidP="003A4411">
            <w:pPr>
              <w:pStyle w:val="NoSpacing"/>
              <w:numPr>
                <w:ilvl w:val="1"/>
                <w:numId w:val="4"/>
              </w:numPr>
              <w:tabs>
                <w:tab w:val="left" w:pos="0"/>
                <w:tab w:val="left" w:pos="601"/>
              </w:tabs>
              <w:ind w:left="0" w:firstLine="0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6740E8">
              <w:rPr>
                <w:rFonts w:ascii="Times New Roman" w:hAnsi="Times New Roman"/>
                <w:color w:val="000000" w:themeColor="text1"/>
              </w:rPr>
              <w:t>Modernizarea sistemelor informa</w:t>
            </w:r>
            <w:r w:rsidR="006740E8">
              <w:rPr>
                <w:rFonts w:ascii="Times New Roman" w:hAnsi="Times New Roman"/>
                <w:color w:val="000000" w:themeColor="text1"/>
              </w:rPr>
              <w:t>ț</w:t>
            </w:r>
            <w:r w:rsidRPr="006740E8">
              <w:rPr>
                <w:rFonts w:ascii="Times New Roman" w:hAnsi="Times New Roman"/>
                <w:color w:val="000000" w:themeColor="text1"/>
              </w:rPr>
              <w:t>ionale vamale prin integrarea schimbului de informa</w:t>
            </w:r>
            <w:r w:rsidR="006740E8">
              <w:rPr>
                <w:rFonts w:ascii="Times New Roman" w:hAnsi="Times New Roman"/>
                <w:color w:val="000000" w:themeColor="text1"/>
              </w:rPr>
              <w:t>ț</w:t>
            </w:r>
            <w:r w:rsidRPr="006740E8">
              <w:rPr>
                <w:rFonts w:ascii="Times New Roman" w:hAnsi="Times New Roman"/>
                <w:color w:val="000000" w:themeColor="text1"/>
              </w:rPr>
              <w:t>ii vamale cu Uniunea Europeană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D36C72" w:rsidRPr="006740E8" w:rsidRDefault="00D36C72" w:rsidP="006308C6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40E8">
              <w:rPr>
                <w:rFonts w:ascii="Times New Roman" w:hAnsi="Times New Roman"/>
                <w:color w:val="000000" w:themeColor="text1"/>
              </w:rPr>
              <w:t>Trimestrul IV</w:t>
            </w:r>
            <w:r w:rsidR="00D1151E">
              <w:rPr>
                <w:rFonts w:ascii="Times New Roman" w:hAnsi="Times New Roman"/>
                <w:color w:val="000000" w:themeColor="text1"/>
              </w:rPr>
              <w:t>,</w:t>
            </w:r>
            <w:r w:rsidRPr="006740E8">
              <w:rPr>
                <w:rFonts w:ascii="Times New Roman" w:hAnsi="Times New Roman"/>
                <w:color w:val="000000" w:themeColor="text1"/>
              </w:rPr>
              <w:t xml:space="preserve"> 2019</w:t>
            </w:r>
          </w:p>
        </w:tc>
        <w:tc>
          <w:tcPr>
            <w:tcW w:w="1157" w:type="pct"/>
            <w:shd w:val="clear" w:color="auto" w:fill="auto"/>
            <w:vAlign w:val="center"/>
          </w:tcPr>
          <w:p w:rsidR="00D36C72" w:rsidRPr="006740E8" w:rsidRDefault="00D36C72" w:rsidP="006308C6">
            <w:pPr>
              <w:pStyle w:val="NoSpacing"/>
              <w:jc w:val="both"/>
              <w:rPr>
                <w:rFonts w:ascii="Times New Roman" w:hAnsi="Times New Roman"/>
                <w:i/>
                <w:color w:val="000000" w:themeColor="text1"/>
              </w:rPr>
            </w:pPr>
            <w:r w:rsidRPr="006740E8">
              <w:rPr>
                <w:rFonts w:ascii="Times New Roman" w:hAnsi="Times New Roman"/>
                <w:color w:val="000000" w:themeColor="text1"/>
              </w:rPr>
              <w:t>Ministerul Finan</w:t>
            </w:r>
            <w:r w:rsidR="006740E8">
              <w:rPr>
                <w:rFonts w:ascii="Times New Roman" w:hAnsi="Times New Roman"/>
                <w:color w:val="000000" w:themeColor="text1"/>
              </w:rPr>
              <w:t>ț</w:t>
            </w:r>
            <w:r w:rsidRPr="006740E8">
              <w:rPr>
                <w:rFonts w:ascii="Times New Roman" w:hAnsi="Times New Roman"/>
                <w:color w:val="000000" w:themeColor="text1"/>
              </w:rPr>
              <w:t xml:space="preserve">elor </w:t>
            </w:r>
            <w:r w:rsidRPr="006740E8">
              <w:rPr>
                <w:rFonts w:ascii="Times New Roman" w:hAnsi="Times New Roman"/>
                <w:i/>
                <w:color w:val="000000" w:themeColor="text1"/>
              </w:rPr>
              <w:t>(Serviciul Vamal)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D36C72" w:rsidRPr="006740E8" w:rsidRDefault="00D36C72" w:rsidP="006308C6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highlight w:val="yellow"/>
              </w:rPr>
            </w:pPr>
            <w:r w:rsidRPr="006740E8">
              <w:rPr>
                <w:rFonts w:ascii="Times New Roman" w:hAnsi="Times New Roman"/>
                <w:color w:val="000000" w:themeColor="text1"/>
              </w:rPr>
              <w:t>Nu necesită cheltuieli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D36C72" w:rsidRPr="006740E8" w:rsidRDefault="00D36C72" w:rsidP="006308C6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40E8">
              <w:rPr>
                <w:rFonts w:ascii="Times New Roman" w:hAnsi="Times New Roman"/>
                <w:color w:val="000000" w:themeColor="text1"/>
              </w:rPr>
              <w:t>Fi</w:t>
            </w:r>
            <w:r w:rsidR="006740E8">
              <w:rPr>
                <w:rFonts w:ascii="Times New Roman" w:hAnsi="Times New Roman"/>
                <w:color w:val="000000" w:themeColor="text1"/>
              </w:rPr>
              <w:t>ș</w:t>
            </w:r>
            <w:r w:rsidRPr="006740E8">
              <w:rPr>
                <w:rFonts w:ascii="Times New Roman" w:hAnsi="Times New Roman"/>
                <w:color w:val="000000" w:themeColor="text1"/>
              </w:rPr>
              <w:t xml:space="preserve">ă de proiect elaborată </w:t>
            </w:r>
            <w:r w:rsidR="006740E8">
              <w:rPr>
                <w:rFonts w:ascii="Times New Roman" w:hAnsi="Times New Roman"/>
                <w:color w:val="000000" w:themeColor="text1"/>
              </w:rPr>
              <w:t>ș</w:t>
            </w:r>
            <w:r w:rsidRPr="006740E8">
              <w:rPr>
                <w:rFonts w:ascii="Times New Roman" w:hAnsi="Times New Roman"/>
                <w:color w:val="000000" w:themeColor="text1"/>
              </w:rPr>
              <w:t>i transmisă poten</w:t>
            </w:r>
            <w:r w:rsidR="006740E8">
              <w:rPr>
                <w:rFonts w:ascii="Times New Roman" w:hAnsi="Times New Roman"/>
                <w:color w:val="000000" w:themeColor="text1"/>
              </w:rPr>
              <w:t>ț</w:t>
            </w:r>
            <w:r w:rsidRPr="006740E8">
              <w:rPr>
                <w:rFonts w:ascii="Times New Roman" w:hAnsi="Times New Roman"/>
                <w:color w:val="000000" w:themeColor="text1"/>
              </w:rPr>
              <w:t>ialilor finan</w:t>
            </w:r>
            <w:r w:rsidR="006740E8">
              <w:rPr>
                <w:rFonts w:ascii="Times New Roman" w:hAnsi="Times New Roman"/>
                <w:color w:val="000000" w:themeColor="text1"/>
              </w:rPr>
              <w:t>ț</w:t>
            </w:r>
            <w:r w:rsidRPr="006740E8">
              <w:rPr>
                <w:rFonts w:ascii="Times New Roman" w:hAnsi="Times New Roman"/>
                <w:color w:val="000000" w:themeColor="text1"/>
              </w:rPr>
              <w:t>atori</w:t>
            </w:r>
          </w:p>
        </w:tc>
      </w:tr>
      <w:tr w:rsidR="00EA1E35" w:rsidRPr="00625D01" w:rsidTr="00EB1519">
        <w:trPr>
          <w:trHeight w:val="1600"/>
        </w:trPr>
        <w:tc>
          <w:tcPr>
            <w:tcW w:w="191" w:type="pct"/>
            <w:vMerge/>
            <w:shd w:val="clear" w:color="auto" w:fill="auto"/>
            <w:vAlign w:val="center"/>
          </w:tcPr>
          <w:p w:rsidR="00D36C72" w:rsidRPr="006740E8" w:rsidRDefault="00D36C72" w:rsidP="003A4411">
            <w:pPr>
              <w:pStyle w:val="ListParagraph"/>
              <w:numPr>
                <w:ilvl w:val="0"/>
                <w:numId w:val="4"/>
              </w:numPr>
              <w:ind w:left="0" w:firstLine="0"/>
              <w:jc w:val="left"/>
              <w:rPr>
                <w:rFonts w:ascii="Times New Roman" w:hAnsi="Times New Roman"/>
                <w:sz w:val="22"/>
                <w:szCs w:val="22"/>
                <w:lang w:val="ro-RO"/>
              </w:rPr>
            </w:pPr>
          </w:p>
        </w:tc>
        <w:tc>
          <w:tcPr>
            <w:tcW w:w="819" w:type="pct"/>
            <w:vMerge/>
            <w:shd w:val="clear" w:color="auto" w:fill="auto"/>
            <w:vAlign w:val="center"/>
          </w:tcPr>
          <w:p w:rsidR="00D36C72" w:rsidRPr="006740E8" w:rsidRDefault="00D36C72" w:rsidP="006308C6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964" w:type="pct"/>
            <w:shd w:val="clear" w:color="auto" w:fill="auto"/>
            <w:vAlign w:val="center"/>
          </w:tcPr>
          <w:p w:rsidR="00D36C72" w:rsidRPr="006740E8" w:rsidRDefault="00D36C72" w:rsidP="003A4411">
            <w:pPr>
              <w:pStyle w:val="NoSpacing"/>
              <w:numPr>
                <w:ilvl w:val="1"/>
                <w:numId w:val="4"/>
              </w:numPr>
              <w:tabs>
                <w:tab w:val="left" w:pos="0"/>
                <w:tab w:val="left" w:pos="601"/>
              </w:tabs>
              <w:ind w:left="0" w:firstLine="0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6740E8">
              <w:rPr>
                <w:rFonts w:ascii="Times New Roman" w:hAnsi="Times New Roman"/>
                <w:color w:val="000000" w:themeColor="text1"/>
              </w:rPr>
              <w:t>Asigurarea dezvoltării procedurilor simplificate de vămuire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D36C72" w:rsidRPr="006740E8" w:rsidRDefault="00D36C72" w:rsidP="006308C6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40E8">
              <w:rPr>
                <w:rFonts w:ascii="Times New Roman" w:hAnsi="Times New Roman"/>
                <w:color w:val="000000" w:themeColor="text1"/>
              </w:rPr>
              <w:t>Trimestrul III</w:t>
            </w:r>
            <w:r w:rsidR="00D1151E">
              <w:rPr>
                <w:rFonts w:ascii="Times New Roman" w:hAnsi="Times New Roman"/>
                <w:color w:val="000000" w:themeColor="text1"/>
              </w:rPr>
              <w:t>,</w:t>
            </w:r>
            <w:r w:rsidRPr="006740E8">
              <w:rPr>
                <w:rFonts w:ascii="Times New Roman" w:hAnsi="Times New Roman"/>
                <w:color w:val="000000" w:themeColor="text1"/>
              </w:rPr>
              <w:t xml:space="preserve"> 2020</w:t>
            </w:r>
          </w:p>
        </w:tc>
        <w:tc>
          <w:tcPr>
            <w:tcW w:w="1157" w:type="pct"/>
            <w:shd w:val="clear" w:color="auto" w:fill="auto"/>
            <w:vAlign w:val="center"/>
          </w:tcPr>
          <w:p w:rsidR="00D36C72" w:rsidRPr="006740E8" w:rsidRDefault="00D36C72" w:rsidP="006308C6">
            <w:pPr>
              <w:pStyle w:val="NoSpacing"/>
              <w:jc w:val="both"/>
              <w:rPr>
                <w:rFonts w:ascii="Times New Roman" w:hAnsi="Times New Roman"/>
                <w:i/>
                <w:color w:val="000000" w:themeColor="text1"/>
              </w:rPr>
            </w:pPr>
            <w:r w:rsidRPr="006740E8">
              <w:rPr>
                <w:rFonts w:ascii="Times New Roman" w:hAnsi="Times New Roman"/>
                <w:color w:val="000000" w:themeColor="text1"/>
              </w:rPr>
              <w:t>Ministerul Finan</w:t>
            </w:r>
            <w:r w:rsidR="006740E8">
              <w:rPr>
                <w:rFonts w:ascii="Times New Roman" w:hAnsi="Times New Roman"/>
                <w:color w:val="000000" w:themeColor="text1"/>
              </w:rPr>
              <w:t>ț</w:t>
            </w:r>
            <w:r w:rsidRPr="006740E8">
              <w:rPr>
                <w:rFonts w:ascii="Times New Roman" w:hAnsi="Times New Roman"/>
                <w:color w:val="000000" w:themeColor="text1"/>
              </w:rPr>
              <w:t xml:space="preserve">elor </w:t>
            </w:r>
            <w:r w:rsidRPr="006740E8">
              <w:rPr>
                <w:rFonts w:ascii="Times New Roman" w:hAnsi="Times New Roman"/>
                <w:i/>
                <w:color w:val="000000" w:themeColor="text1"/>
              </w:rPr>
              <w:t>(Serviciul Vamal)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D36C72" w:rsidRPr="006740E8" w:rsidRDefault="00D36C72" w:rsidP="006308C6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highlight w:val="yellow"/>
              </w:rPr>
            </w:pPr>
            <w:r w:rsidRPr="006740E8">
              <w:rPr>
                <w:rFonts w:ascii="Times New Roman" w:hAnsi="Times New Roman"/>
                <w:color w:val="000000" w:themeColor="text1"/>
              </w:rPr>
              <w:t>Nu necesită cheltuieli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D36C72" w:rsidRPr="006740E8" w:rsidRDefault="00D36C72" w:rsidP="006308C6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40E8">
              <w:rPr>
                <w:rFonts w:ascii="Times New Roman" w:hAnsi="Times New Roman"/>
                <w:bCs/>
                <w:color w:val="000000" w:themeColor="text1"/>
              </w:rPr>
              <w:t xml:space="preserve">Număr de acte normative revizuite, elaborate </w:t>
            </w:r>
            <w:r w:rsidR="006740E8">
              <w:rPr>
                <w:rFonts w:ascii="Times New Roman" w:hAnsi="Times New Roman"/>
                <w:bCs/>
                <w:color w:val="000000" w:themeColor="text1"/>
              </w:rPr>
              <w:t>ș</w:t>
            </w:r>
            <w:r w:rsidRPr="006740E8">
              <w:rPr>
                <w:rFonts w:ascii="Times New Roman" w:hAnsi="Times New Roman"/>
                <w:bCs/>
                <w:color w:val="000000" w:themeColor="text1"/>
              </w:rPr>
              <w:t>i aprobate</w:t>
            </w:r>
            <w:r w:rsidR="00D1151E">
              <w:rPr>
                <w:rFonts w:ascii="Times New Roman" w:hAnsi="Times New Roman"/>
                <w:bCs/>
                <w:color w:val="000000" w:themeColor="text1"/>
              </w:rPr>
              <w:t>;</w:t>
            </w:r>
            <w:r w:rsidRPr="006740E8">
              <w:rPr>
                <w:rFonts w:ascii="Times New Roman" w:hAnsi="Times New Roman"/>
                <w:bCs/>
                <w:color w:val="000000" w:themeColor="text1"/>
              </w:rPr>
              <w:t xml:space="preserve"> număr de autoriza</w:t>
            </w:r>
            <w:r w:rsidR="006740E8">
              <w:rPr>
                <w:rFonts w:ascii="Times New Roman" w:hAnsi="Times New Roman"/>
                <w:bCs/>
                <w:color w:val="000000" w:themeColor="text1"/>
              </w:rPr>
              <w:t>ț</w:t>
            </w:r>
            <w:r w:rsidRPr="006740E8">
              <w:rPr>
                <w:rFonts w:ascii="Times New Roman" w:hAnsi="Times New Roman"/>
                <w:bCs/>
                <w:color w:val="000000" w:themeColor="text1"/>
              </w:rPr>
              <w:t>ii acordate, suspendate, retrase</w:t>
            </w:r>
          </w:p>
        </w:tc>
      </w:tr>
      <w:tr w:rsidR="00EA1E35" w:rsidRPr="00625D01" w:rsidTr="00EB1519">
        <w:trPr>
          <w:trHeight w:val="2659"/>
        </w:trPr>
        <w:tc>
          <w:tcPr>
            <w:tcW w:w="191" w:type="pct"/>
            <w:vMerge/>
            <w:shd w:val="clear" w:color="auto" w:fill="auto"/>
            <w:vAlign w:val="center"/>
          </w:tcPr>
          <w:p w:rsidR="00D36C72" w:rsidRPr="006740E8" w:rsidRDefault="00D36C72" w:rsidP="003A4411">
            <w:pPr>
              <w:pStyle w:val="ListParagraph"/>
              <w:numPr>
                <w:ilvl w:val="0"/>
                <w:numId w:val="4"/>
              </w:numPr>
              <w:ind w:left="0" w:firstLine="0"/>
              <w:jc w:val="left"/>
              <w:rPr>
                <w:rFonts w:ascii="Times New Roman" w:hAnsi="Times New Roman"/>
                <w:sz w:val="22"/>
                <w:szCs w:val="22"/>
                <w:lang w:val="ro-RO"/>
              </w:rPr>
            </w:pPr>
          </w:p>
        </w:tc>
        <w:tc>
          <w:tcPr>
            <w:tcW w:w="819" w:type="pct"/>
            <w:vMerge/>
            <w:shd w:val="clear" w:color="auto" w:fill="auto"/>
            <w:vAlign w:val="center"/>
          </w:tcPr>
          <w:p w:rsidR="00D36C72" w:rsidRPr="006740E8" w:rsidRDefault="00D36C72" w:rsidP="006308C6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964" w:type="pct"/>
            <w:shd w:val="clear" w:color="auto" w:fill="auto"/>
            <w:vAlign w:val="center"/>
          </w:tcPr>
          <w:p w:rsidR="00D36C72" w:rsidRPr="006740E8" w:rsidRDefault="00D36C72" w:rsidP="003A4411">
            <w:pPr>
              <w:pStyle w:val="NoSpacing"/>
              <w:numPr>
                <w:ilvl w:val="1"/>
                <w:numId w:val="4"/>
              </w:numPr>
              <w:tabs>
                <w:tab w:val="left" w:pos="0"/>
                <w:tab w:val="left" w:pos="601"/>
              </w:tabs>
              <w:ind w:left="0" w:firstLine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6740E8">
              <w:rPr>
                <w:rFonts w:ascii="Times New Roman" w:hAnsi="Times New Roman"/>
                <w:color w:val="000000" w:themeColor="text1"/>
              </w:rPr>
              <w:t>Implementarea proiectuluiTwinning privind noul sistem computerizat de tranzit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D36C72" w:rsidRPr="006740E8" w:rsidRDefault="00D36C72" w:rsidP="006308C6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40E8">
              <w:rPr>
                <w:rFonts w:ascii="Times New Roman" w:hAnsi="Times New Roman"/>
                <w:color w:val="000000" w:themeColor="text1"/>
              </w:rPr>
              <w:t>Trimestrul IV</w:t>
            </w:r>
            <w:r w:rsidR="00D1151E">
              <w:rPr>
                <w:rFonts w:ascii="Times New Roman" w:hAnsi="Times New Roman"/>
                <w:color w:val="000000" w:themeColor="text1"/>
              </w:rPr>
              <w:t>,</w:t>
            </w:r>
            <w:r w:rsidRPr="006740E8">
              <w:rPr>
                <w:rFonts w:ascii="Times New Roman" w:hAnsi="Times New Roman"/>
                <w:color w:val="000000" w:themeColor="text1"/>
              </w:rPr>
              <w:t xml:space="preserve"> 2019</w:t>
            </w:r>
          </w:p>
        </w:tc>
        <w:tc>
          <w:tcPr>
            <w:tcW w:w="1157" w:type="pct"/>
            <w:shd w:val="clear" w:color="auto" w:fill="auto"/>
            <w:vAlign w:val="center"/>
          </w:tcPr>
          <w:p w:rsidR="00D36C72" w:rsidRPr="006740E8" w:rsidRDefault="00D36C72" w:rsidP="006308C6">
            <w:pPr>
              <w:pStyle w:val="NoSpacing"/>
              <w:jc w:val="both"/>
              <w:rPr>
                <w:rFonts w:ascii="Times New Roman" w:hAnsi="Times New Roman"/>
                <w:color w:val="000000" w:themeColor="text1"/>
              </w:rPr>
            </w:pPr>
            <w:r w:rsidRPr="006740E8">
              <w:rPr>
                <w:rFonts w:ascii="Times New Roman" w:hAnsi="Times New Roman"/>
                <w:color w:val="000000" w:themeColor="text1"/>
              </w:rPr>
              <w:t>Ministerul Finan</w:t>
            </w:r>
            <w:r w:rsidR="006740E8">
              <w:rPr>
                <w:rFonts w:ascii="Times New Roman" w:hAnsi="Times New Roman"/>
                <w:color w:val="000000" w:themeColor="text1"/>
              </w:rPr>
              <w:t>ț</w:t>
            </w:r>
            <w:r w:rsidRPr="006740E8">
              <w:rPr>
                <w:rFonts w:ascii="Times New Roman" w:hAnsi="Times New Roman"/>
                <w:color w:val="000000" w:themeColor="text1"/>
              </w:rPr>
              <w:t xml:space="preserve">elor </w:t>
            </w:r>
            <w:r w:rsidRPr="006740E8">
              <w:rPr>
                <w:rFonts w:ascii="Times New Roman" w:hAnsi="Times New Roman"/>
                <w:i/>
                <w:color w:val="000000" w:themeColor="text1"/>
              </w:rPr>
              <w:t>(Serviciul Vamal</w:t>
            </w:r>
            <w:r w:rsidRPr="006740E8">
              <w:rPr>
                <w:rFonts w:ascii="Times New Roman" w:hAnsi="Times New Roman"/>
                <w:color w:val="000000" w:themeColor="text1"/>
              </w:rPr>
              <w:t>)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D36C72" w:rsidRPr="006740E8" w:rsidRDefault="00D36C72" w:rsidP="006308C6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40E8">
              <w:rPr>
                <w:rFonts w:ascii="Times New Roman" w:hAnsi="Times New Roman"/>
                <w:color w:val="000000" w:themeColor="text1"/>
              </w:rPr>
              <w:t>30000,0, din care:</w:t>
            </w:r>
          </w:p>
          <w:p w:rsidR="00D36C72" w:rsidRPr="006740E8" w:rsidRDefault="00D1151E" w:rsidP="006308C6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s</w:t>
            </w:r>
            <w:r w:rsidR="00D36C72" w:rsidRPr="006740E8">
              <w:rPr>
                <w:rFonts w:ascii="Times New Roman" w:hAnsi="Times New Roman"/>
                <w:color w:val="000000" w:themeColor="text1"/>
              </w:rPr>
              <w:t>urse externe:</w:t>
            </w:r>
          </w:p>
          <w:p w:rsidR="00D36C72" w:rsidRPr="006740E8" w:rsidRDefault="00D36C72" w:rsidP="006308C6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40E8">
              <w:rPr>
                <w:rFonts w:ascii="Times New Roman" w:hAnsi="Times New Roman"/>
                <w:color w:val="000000" w:themeColor="text1"/>
              </w:rPr>
              <w:t>27200,0</w:t>
            </w:r>
            <w:r w:rsidR="00D1151E">
              <w:rPr>
                <w:rFonts w:ascii="Times New Roman" w:hAnsi="Times New Roman"/>
                <w:color w:val="000000" w:themeColor="text1"/>
              </w:rPr>
              <w:t>;</w:t>
            </w:r>
          </w:p>
          <w:p w:rsidR="00D36C72" w:rsidRPr="006740E8" w:rsidRDefault="00D1151E" w:rsidP="006308C6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î</w:t>
            </w:r>
            <w:r w:rsidR="00D36C72" w:rsidRPr="006740E8">
              <w:rPr>
                <w:rFonts w:ascii="Times New Roman" w:hAnsi="Times New Roman"/>
                <w:color w:val="000000" w:themeColor="text1"/>
              </w:rPr>
              <w:t>n limitele aloca</w:t>
            </w:r>
            <w:r w:rsidR="006740E8">
              <w:rPr>
                <w:rFonts w:ascii="Times New Roman" w:hAnsi="Times New Roman"/>
                <w:color w:val="000000" w:themeColor="text1"/>
              </w:rPr>
              <w:t>ț</w:t>
            </w:r>
            <w:r w:rsidR="00D36C72" w:rsidRPr="006740E8">
              <w:rPr>
                <w:rFonts w:ascii="Times New Roman" w:hAnsi="Times New Roman"/>
                <w:color w:val="000000" w:themeColor="text1"/>
              </w:rPr>
              <w:t>iilor bugetare aprobate:</w:t>
            </w:r>
          </w:p>
          <w:p w:rsidR="00D36C72" w:rsidRPr="006740E8" w:rsidRDefault="00D36C72" w:rsidP="006308C6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40E8">
              <w:rPr>
                <w:rFonts w:ascii="Times New Roman" w:hAnsi="Times New Roman"/>
                <w:color w:val="000000" w:themeColor="text1"/>
              </w:rPr>
              <w:t>2800,0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D36C72" w:rsidRPr="006740E8" w:rsidRDefault="00D36C72" w:rsidP="006308C6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40E8">
              <w:rPr>
                <w:rFonts w:ascii="Times New Roman" w:hAnsi="Times New Roman"/>
                <w:color w:val="000000" w:themeColor="text1"/>
              </w:rPr>
              <w:t>Proiectul T</w:t>
            </w:r>
            <w:r w:rsidR="00921A0A" w:rsidRPr="006740E8">
              <w:rPr>
                <w:rFonts w:ascii="Times New Roman" w:hAnsi="Times New Roman"/>
                <w:color w:val="000000" w:themeColor="text1"/>
              </w:rPr>
              <w:t>winning</w:t>
            </w:r>
            <w:r w:rsidRPr="006740E8">
              <w:rPr>
                <w:rFonts w:ascii="Times New Roman" w:hAnsi="Times New Roman"/>
                <w:color w:val="000000" w:themeColor="text1"/>
              </w:rPr>
              <w:t xml:space="preserve"> pentru implementarea </w:t>
            </w:r>
            <w:r w:rsidR="00D1151E">
              <w:rPr>
                <w:rFonts w:ascii="Times New Roman" w:hAnsi="Times New Roman"/>
                <w:color w:val="000000" w:themeColor="text1"/>
              </w:rPr>
              <w:t>g</w:t>
            </w:r>
            <w:r w:rsidRPr="006740E8">
              <w:rPr>
                <w:rFonts w:ascii="Times New Roman" w:hAnsi="Times New Roman"/>
                <w:color w:val="000000" w:themeColor="text1"/>
              </w:rPr>
              <w:t>hi</w:t>
            </w:r>
            <w:r w:rsidR="006740E8">
              <w:rPr>
                <w:rFonts w:ascii="Times New Roman" w:hAnsi="Times New Roman"/>
                <w:color w:val="000000" w:themeColor="text1"/>
              </w:rPr>
              <w:t>ș</w:t>
            </w:r>
            <w:r w:rsidRPr="006740E8">
              <w:rPr>
                <w:rFonts w:ascii="Times New Roman" w:hAnsi="Times New Roman"/>
                <w:color w:val="000000" w:themeColor="text1"/>
              </w:rPr>
              <w:t>eului unic i</w:t>
            </w:r>
            <w:r w:rsidR="00921A0A">
              <w:rPr>
                <w:rFonts w:ascii="Times New Roman" w:hAnsi="Times New Roman"/>
                <w:color w:val="000000" w:themeColor="text1"/>
              </w:rPr>
              <w:t>m</w:t>
            </w:r>
            <w:r w:rsidRPr="006740E8">
              <w:rPr>
                <w:rFonts w:ascii="Times New Roman" w:hAnsi="Times New Roman"/>
                <w:color w:val="000000" w:themeColor="text1"/>
              </w:rPr>
              <w:t>plementat</w:t>
            </w:r>
          </w:p>
          <w:p w:rsidR="00D36C72" w:rsidRPr="006740E8" w:rsidRDefault="00D1151E" w:rsidP="006308C6">
            <w:pPr>
              <w:pStyle w:val="NoSpacing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p</w:t>
            </w:r>
            <w:r w:rsidR="00D36C72" w:rsidRPr="006740E8">
              <w:rPr>
                <w:rFonts w:ascii="Times New Roman" w:hAnsi="Times New Roman"/>
                <w:color w:val="000000" w:themeColor="text1"/>
              </w:rPr>
              <w:t xml:space="preserve">roiectul Twinning privind noul sistem computerizat de tranzit (NCTS) dezvoltat, testat </w:t>
            </w:r>
            <w:r w:rsidR="006740E8">
              <w:rPr>
                <w:rFonts w:ascii="Times New Roman" w:hAnsi="Times New Roman"/>
                <w:color w:val="000000" w:themeColor="text1"/>
              </w:rPr>
              <w:t>ș</w:t>
            </w:r>
            <w:r w:rsidR="00D36C72" w:rsidRPr="006740E8">
              <w:rPr>
                <w:rFonts w:ascii="Times New Roman" w:hAnsi="Times New Roman"/>
                <w:color w:val="000000" w:themeColor="text1"/>
              </w:rPr>
              <w:t xml:space="preserve">i implementat </w:t>
            </w:r>
          </w:p>
        </w:tc>
      </w:tr>
      <w:tr w:rsidR="00EA1E35" w:rsidRPr="006740E8" w:rsidTr="006308C6">
        <w:tc>
          <w:tcPr>
            <w:tcW w:w="191" w:type="pct"/>
            <w:vMerge/>
            <w:shd w:val="clear" w:color="auto" w:fill="auto"/>
            <w:vAlign w:val="center"/>
          </w:tcPr>
          <w:p w:rsidR="00D36C72" w:rsidRPr="006740E8" w:rsidRDefault="00D36C72" w:rsidP="003A4411">
            <w:pPr>
              <w:pStyle w:val="ListParagraph"/>
              <w:numPr>
                <w:ilvl w:val="0"/>
                <w:numId w:val="4"/>
              </w:numPr>
              <w:ind w:left="0" w:firstLine="0"/>
              <w:jc w:val="left"/>
              <w:rPr>
                <w:rFonts w:ascii="Times New Roman" w:hAnsi="Times New Roman"/>
                <w:sz w:val="22"/>
                <w:szCs w:val="22"/>
                <w:lang w:val="ro-RO"/>
              </w:rPr>
            </w:pPr>
          </w:p>
        </w:tc>
        <w:tc>
          <w:tcPr>
            <w:tcW w:w="819" w:type="pct"/>
            <w:vMerge/>
            <w:shd w:val="clear" w:color="auto" w:fill="auto"/>
            <w:vAlign w:val="center"/>
          </w:tcPr>
          <w:p w:rsidR="00D36C72" w:rsidRPr="006740E8" w:rsidRDefault="00D36C72" w:rsidP="006308C6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964" w:type="pct"/>
            <w:shd w:val="clear" w:color="auto" w:fill="auto"/>
            <w:vAlign w:val="center"/>
          </w:tcPr>
          <w:p w:rsidR="00D36C72" w:rsidRPr="006740E8" w:rsidRDefault="00D36C72" w:rsidP="003A4411">
            <w:pPr>
              <w:pStyle w:val="NoSpacing"/>
              <w:numPr>
                <w:ilvl w:val="1"/>
                <w:numId w:val="4"/>
              </w:numPr>
              <w:tabs>
                <w:tab w:val="left" w:pos="0"/>
                <w:tab w:val="left" w:pos="601"/>
              </w:tabs>
              <w:ind w:left="0" w:firstLine="0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6740E8">
              <w:rPr>
                <w:rFonts w:ascii="Times New Roman" w:hAnsi="Times New Roman"/>
                <w:bCs/>
                <w:color w:val="000000" w:themeColor="text1"/>
              </w:rPr>
              <w:t xml:space="preserve">Extinderea declarării electronice pentru toate </w:t>
            </w:r>
            <w:r w:rsidRPr="006740E8">
              <w:rPr>
                <w:rFonts w:ascii="Times New Roman" w:hAnsi="Times New Roman"/>
                <w:bCs/>
                <w:color w:val="000000" w:themeColor="text1"/>
              </w:rPr>
              <w:lastRenderedPageBreak/>
              <w:t xml:space="preserve">procedurile </w:t>
            </w:r>
            <w:r w:rsidR="006740E8">
              <w:rPr>
                <w:rFonts w:ascii="Times New Roman" w:hAnsi="Times New Roman"/>
                <w:bCs/>
                <w:color w:val="000000" w:themeColor="text1"/>
              </w:rPr>
              <w:t>ș</w:t>
            </w:r>
            <w:r w:rsidRPr="006740E8">
              <w:rPr>
                <w:rFonts w:ascii="Times New Roman" w:hAnsi="Times New Roman"/>
                <w:bCs/>
                <w:color w:val="000000" w:themeColor="text1"/>
              </w:rPr>
              <w:t>i regimurile vamale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D36C72" w:rsidRPr="006740E8" w:rsidRDefault="00D36C72" w:rsidP="006308C6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40E8">
              <w:rPr>
                <w:rFonts w:ascii="Times New Roman" w:hAnsi="Times New Roman"/>
                <w:color w:val="000000" w:themeColor="text1"/>
              </w:rPr>
              <w:lastRenderedPageBreak/>
              <w:t>Trimestrul III</w:t>
            </w:r>
            <w:r w:rsidR="00D1151E">
              <w:rPr>
                <w:rFonts w:ascii="Times New Roman" w:hAnsi="Times New Roman"/>
                <w:color w:val="000000" w:themeColor="text1"/>
              </w:rPr>
              <w:t>,</w:t>
            </w:r>
            <w:r w:rsidRPr="006740E8">
              <w:rPr>
                <w:rFonts w:ascii="Times New Roman" w:hAnsi="Times New Roman"/>
                <w:color w:val="000000" w:themeColor="text1"/>
              </w:rPr>
              <w:t xml:space="preserve"> 2020</w:t>
            </w:r>
          </w:p>
        </w:tc>
        <w:tc>
          <w:tcPr>
            <w:tcW w:w="1157" w:type="pct"/>
            <w:shd w:val="clear" w:color="auto" w:fill="auto"/>
            <w:vAlign w:val="center"/>
          </w:tcPr>
          <w:p w:rsidR="00D36C72" w:rsidRPr="006740E8" w:rsidRDefault="00D36C72" w:rsidP="006308C6">
            <w:pPr>
              <w:pStyle w:val="NoSpacing"/>
              <w:jc w:val="both"/>
              <w:rPr>
                <w:rFonts w:ascii="Times New Roman" w:hAnsi="Times New Roman"/>
                <w:color w:val="000000" w:themeColor="text1"/>
              </w:rPr>
            </w:pPr>
            <w:r w:rsidRPr="006740E8">
              <w:rPr>
                <w:rFonts w:ascii="Times New Roman" w:hAnsi="Times New Roman"/>
                <w:color w:val="000000" w:themeColor="text1"/>
              </w:rPr>
              <w:t>Ministerul Finan</w:t>
            </w:r>
            <w:r w:rsidR="006740E8">
              <w:rPr>
                <w:rFonts w:ascii="Times New Roman" w:hAnsi="Times New Roman"/>
                <w:color w:val="000000" w:themeColor="text1"/>
              </w:rPr>
              <w:t>ț</w:t>
            </w:r>
            <w:r w:rsidRPr="006740E8">
              <w:rPr>
                <w:rFonts w:ascii="Times New Roman" w:hAnsi="Times New Roman"/>
                <w:color w:val="000000" w:themeColor="text1"/>
              </w:rPr>
              <w:t xml:space="preserve">elor </w:t>
            </w:r>
            <w:r w:rsidRPr="006740E8">
              <w:rPr>
                <w:rFonts w:ascii="Times New Roman" w:hAnsi="Times New Roman"/>
                <w:i/>
                <w:color w:val="000000" w:themeColor="text1"/>
              </w:rPr>
              <w:t>(Serviciul Vamal)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D36C72" w:rsidRPr="006740E8" w:rsidRDefault="00D36C72" w:rsidP="006308C6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highlight w:val="yellow"/>
              </w:rPr>
            </w:pPr>
            <w:r w:rsidRPr="006740E8">
              <w:rPr>
                <w:rFonts w:ascii="Times New Roman" w:hAnsi="Times New Roman"/>
                <w:color w:val="000000" w:themeColor="text1"/>
              </w:rPr>
              <w:t>Nu necesită cheltuieli</w:t>
            </w:r>
          </w:p>
        </w:tc>
        <w:tc>
          <w:tcPr>
            <w:tcW w:w="664" w:type="pct"/>
            <w:shd w:val="clear" w:color="auto" w:fill="auto"/>
          </w:tcPr>
          <w:p w:rsidR="00D36C72" w:rsidRPr="006740E8" w:rsidRDefault="00D1151E" w:rsidP="006308C6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P</w:t>
            </w:r>
            <w:r w:rsidR="00D36C72" w:rsidRPr="006740E8">
              <w:rPr>
                <w:rFonts w:ascii="Times New Roman" w:hAnsi="Times New Roman"/>
                <w:color w:val="000000" w:themeColor="text1"/>
              </w:rPr>
              <w:t>onder</w:t>
            </w:r>
            <w:r>
              <w:rPr>
                <w:rFonts w:ascii="Times New Roman" w:hAnsi="Times New Roman"/>
                <w:color w:val="000000" w:themeColor="text1"/>
              </w:rPr>
              <w:t>ea</w:t>
            </w:r>
            <w:r w:rsidR="00D36C72" w:rsidRPr="006740E8">
              <w:rPr>
                <w:rFonts w:ascii="Times New Roman" w:hAnsi="Times New Roman"/>
                <w:color w:val="000000" w:themeColor="text1"/>
              </w:rPr>
              <w:t xml:space="preserve"> declarării electronice pentru </w:t>
            </w:r>
            <w:r w:rsidR="00D36C72" w:rsidRPr="006740E8">
              <w:rPr>
                <w:rFonts w:ascii="Times New Roman" w:hAnsi="Times New Roman"/>
                <w:color w:val="000000" w:themeColor="text1"/>
              </w:rPr>
              <w:lastRenderedPageBreak/>
              <w:t xml:space="preserve">toate procedurile </w:t>
            </w:r>
            <w:r w:rsidR="006740E8">
              <w:rPr>
                <w:rFonts w:ascii="Times New Roman" w:hAnsi="Times New Roman"/>
                <w:color w:val="000000" w:themeColor="text1"/>
              </w:rPr>
              <w:t>ș</w:t>
            </w:r>
            <w:r w:rsidR="00D36C72" w:rsidRPr="006740E8">
              <w:rPr>
                <w:rFonts w:ascii="Times New Roman" w:hAnsi="Times New Roman"/>
                <w:color w:val="000000" w:themeColor="text1"/>
              </w:rPr>
              <w:t>i regimurile vamale</w:t>
            </w:r>
            <w:r>
              <w:rPr>
                <w:rFonts w:ascii="Times New Roman" w:hAnsi="Times New Roman"/>
                <w:color w:val="000000" w:themeColor="text1"/>
              </w:rPr>
              <w:t xml:space="preserve"> sporită;</w:t>
            </w:r>
            <w:r w:rsidR="00D36C72" w:rsidRPr="006740E8">
              <w:rPr>
                <w:rFonts w:ascii="Times New Roman" w:hAnsi="Times New Roman"/>
                <w:color w:val="000000" w:themeColor="text1"/>
              </w:rPr>
              <w:t xml:space="preserve">  timpul </w:t>
            </w:r>
            <w:r w:rsidR="006740E8">
              <w:rPr>
                <w:rFonts w:ascii="Times New Roman" w:hAnsi="Times New Roman"/>
                <w:color w:val="000000" w:themeColor="text1"/>
              </w:rPr>
              <w:t>ș</w:t>
            </w:r>
            <w:r w:rsidR="00D36C72" w:rsidRPr="006740E8">
              <w:rPr>
                <w:rFonts w:ascii="Times New Roman" w:hAnsi="Times New Roman"/>
                <w:color w:val="000000" w:themeColor="text1"/>
              </w:rPr>
              <w:t>i costuril</w:t>
            </w:r>
            <w:r>
              <w:rPr>
                <w:rFonts w:ascii="Times New Roman" w:hAnsi="Times New Roman"/>
                <w:color w:val="000000" w:themeColor="text1"/>
              </w:rPr>
              <w:t>e</w:t>
            </w:r>
            <w:r w:rsidR="00D36C72" w:rsidRPr="006740E8">
              <w:rPr>
                <w:rFonts w:ascii="Times New Roman" w:hAnsi="Times New Roman"/>
                <w:color w:val="000000" w:themeColor="text1"/>
              </w:rPr>
              <w:t xml:space="preserve"> de vămuire</w:t>
            </w:r>
            <w:r>
              <w:rPr>
                <w:rFonts w:ascii="Times New Roman" w:hAnsi="Times New Roman"/>
                <w:color w:val="000000" w:themeColor="text1"/>
              </w:rPr>
              <w:t xml:space="preserve"> reduse</w:t>
            </w:r>
          </w:p>
        </w:tc>
      </w:tr>
      <w:tr w:rsidR="00EA1E35" w:rsidRPr="00625D01" w:rsidTr="006308C6">
        <w:tc>
          <w:tcPr>
            <w:tcW w:w="191" w:type="pct"/>
            <w:vMerge/>
            <w:shd w:val="clear" w:color="auto" w:fill="auto"/>
            <w:vAlign w:val="center"/>
          </w:tcPr>
          <w:p w:rsidR="00D36C72" w:rsidRPr="006740E8" w:rsidRDefault="00D36C72" w:rsidP="003A4411">
            <w:pPr>
              <w:pStyle w:val="ListParagraph"/>
              <w:numPr>
                <w:ilvl w:val="0"/>
                <w:numId w:val="4"/>
              </w:numPr>
              <w:ind w:left="0" w:firstLine="0"/>
              <w:jc w:val="left"/>
              <w:rPr>
                <w:rFonts w:ascii="Times New Roman" w:hAnsi="Times New Roman"/>
                <w:sz w:val="22"/>
                <w:szCs w:val="22"/>
                <w:lang w:val="ro-RO"/>
              </w:rPr>
            </w:pPr>
          </w:p>
        </w:tc>
        <w:tc>
          <w:tcPr>
            <w:tcW w:w="819" w:type="pct"/>
            <w:vMerge/>
            <w:shd w:val="clear" w:color="auto" w:fill="auto"/>
            <w:vAlign w:val="center"/>
          </w:tcPr>
          <w:p w:rsidR="00D36C72" w:rsidRPr="006740E8" w:rsidRDefault="00D36C72" w:rsidP="006308C6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964" w:type="pct"/>
            <w:shd w:val="clear" w:color="auto" w:fill="auto"/>
            <w:vAlign w:val="center"/>
          </w:tcPr>
          <w:p w:rsidR="00D36C72" w:rsidRPr="006740E8" w:rsidRDefault="00D36C72" w:rsidP="003A4411">
            <w:pPr>
              <w:pStyle w:val="NoSpacing"/>
              <w:numPr>
                <w:ilvl w:val="1"/>
                <w:numId w:val="4"/>
              </w:numPr>
              <w:tabs>
                <w:tab w:val="left" w:pos="0"/>
                <w:tab w:val="left" w:pos="601"/>
              </w:tabs>
              <w:ind w:left="0" w:firstLine="0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6740E8">
              <w:rPr>
                <w:rFonts w:ascii="Times New Roman" w:hAnsi="Times New Roman"/>
                <w:bCs/>
                <w:color w:val="000000" w:themeColor="text1"/>
              </w:rPr>
              <w:t>Dezvoltarea mecanismului de recunoa</w:t>
            </w:r>
            <w:r w:rsidR="006740E8">
              <w:rPr>
                <w:rFonts w:ascii="Times New Roman" w:hAnsi="Times New Roman"/>
                <w:bCs/>
                <w:color w:val="000000" w:themeColor="text1"/>
              </w:rPr>
              <w:t>ș</w:t>
            </w:r>
            <w:r w:rsidRPr="006740E8">
              <w:rPr>
                <w:rFonts w:ascii="Times New Roman" w:hAnsi="Times New Roman"/>
                <w:bCs/>
                <w:color w:val="000000" w:themeColor="text1"/>
              </w:rPr>
              <w:t>tere mutuală a statutului de agent economic autorizat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D36C72" w:rsidRPr="006740E8" w:rsidRDefault="00D36C72" w:rsidP="006308C6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40E8">
              <w:rPr>
                <w:rFonts w:ascii="Times New Roman" w:hAnsi="Times New Roman"/>
                <w:color w:val="000000" w:themeColor="text1"/>
              </w:rPr>
              <w:t>Trimestrul III</w:t>
            </w:r>
            <w:r w:rsidR="00D1151E">
              <w:rPr>
                <w:rFonts w:ascii="Times New Roman" w:hAnsi="Times New Roman"/>
                <w:color w:val="000000" w:themeColor="text1"/>
              </w:rPr>
              <w:t>,</w:t>
            </w:r>
            <w:r w:rsidRPr="006740E8">
              <w:rPr>
                <w:rFonts w:ascii="Times New Roman" w:hAnsi="Times New Roman"/>
                <w:color w:val="000000" w:themeColor="text1"/>
              </w:rPr>
              <w:t xml:space="preserve"> 2020</w:t>
            </w:r>
          </w:p>
        </w:tc>
        <w:tc>
          <w:tcPr>
            <w:tcW w:w="1157" w:type="pct"/>
            <w:shd w:val="clear" w:color="auto" w:fill="auto"/>
            <w:vAlign w:val="center"/>
          </w:tcPr>
          <w:p w:rsidR="00D36C72" w:rsidRPr="006740E8" w:rsidRDefault="00D36C72" w:rsidP="006308C6">
            <w:pPr>
              <w:pStyle w:val="NoSpacing"/>
              <w:jc w:val="both"/>
              <w:rPr>
                <w:rFonts w:ascii="Times New Roman" w:hAnsi="Times New Roman"/>
                <w:color w:val="000000" w:themeColor="text1"/>
              </w:rPr>
            </w:pPr>
            <w:r w:rsidRPr="006740E8">
              <w:rPr>
                <w:rFonts w:ascii="Times New Roman" w:hAnsi="Times New Roman"/>
                <w:color w:val="000000" w:themeColor="text1"/>
              </w:rPr>
              <w:t>Ministerul Finan</w:t>
            </w:r>
            <w:r w:rsidR="006740E8">
              <w:rPr>
                <w:rFonts w:ascii="Times New Roman" w:hAnsi="Times New Roman"/>
                <w:color w:val="000000" w:themeColor="text1"/>
              </w:rPr>
              <w:t>ț</w:t>
            </w:r>
            <w:r w:rsidRPr="006740E8">
              <w:rPr>
                <w:rFonts w:ascii="Times New Roman" w:hAnsi="Times New Roman"/>
                <w:color w:val="000000" w:themeColor="text1"/>
              </w:rPr>
              <w:t xml:space="preserve">elor </w:t>
            </w:r>
            <w:r w:rsidRPr="006740E8">
              <w:rPr>
                <w:rFonts w:ascii="Times New Roman" w:hAnsi="Times New Roman"/>
                <w:i/>
                <w:color w:val="000000" w:themeColor="text1"/>
              </w:rPr>
              <w:t>(Serviciul Vamal)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D36C72" w:rsidRPr="006740E8" w:rsidRDefault="00D36C72" w:rsidP="006308C6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highlight w:val="yellow"/>
              </w:rPr>
            </w:pPr>
            <w:r w:rsidRPr="006740E8">
              <w:rPr>
                <w:rFonts w:ascii="Times New Roman" w:hAnsi="Times New Roman"/>
                <w:color w:val="000000" w:themeColor="text1"/>
              </w:rPr>
              <w:t>În limitele aloca</w:t>
            </w:r>
            <w:r w:rsidR="006740E8">
              <w:rPr>
                <w:rFonts w:ascii="Times New Roman" w:hAnsi="Times New Roman"/>
                <w:color w:val="000000" w:themeColor="text1"/>
              </w:rPr>
              <w:t>ț</w:t>
            </w:r>
            <w:r w:rsidRPr="006740E8">
              <w:rPr>
                <w:rFonts w:ascii="Times New Roman" w:hAnsi="Times New Roman"/>
                <w:color w:val="000000" w:themeColor="text1"/>
              </w:rPr>
              <w:t>iilor bugetare aprobate</w:t>
            </w:r>
          </w:p>
        </w:tc>
        <w:tc>
          <w:tcPr>
            <w:tcW w:w="664" w:type="pct"/>
            <w:shd w:val="clear" w:color="auto" w:fill="auto"/>
          </w:tcPr>
          <w:p w:rsidR="00D36C72" w:rsidRDefault="00D36C72" w:rsidP="006308C6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40E8">
              <w:rPr>
                <w:rFonts w:ascii="Times New Roman" w:hAnsi="Times New Roman"/>
                <w:color w:val="000000" w:themeColor="text1"/>
              </w:rPr>
              <w:t xml:space="preserve">Acord elaborat </w:t>
            </w:r>
            <w:r w:rsidR="006740E8">
              <w:rPr>
                <w:rFonts w:ascii="Times New Roman" w:hAnsi="Times New Roman"/>
                <w:color w:val="000000" w:themeColor="text1"/>
              </w:rPr>
              <w:t>ș</w:t>
            </w:r>
            <w:r w:rsidRPr="006740E8">
              <w:rPr>
                <w:rFonts w:ascii="Times New Roman" w:hAnsi="Times New Roman"/>
                <w:color w:val="000000" w:themeColor="text1"/>
              </w:rPr>
              <w:t>i semnat cu Uniunea Europeană</w:t>
            </w:r>
            <w:r w:rsidR="00D1151E">
              <w:rPr>
                <w:rFonts w:ascii="Times New Roman" w:hAnsi="Times New Roman"/>
                <w:color w:val="000000" w:themeColor="text1"/>
              </w:rPr>
              <w:t>;f</w:t>
            </w:r>
            <w:r w:rsidRPr="006740E8">
              <w:rPr>
                <w:rFonts w:ascii="Times New Roman" w:hAnsi="Times New Roman"/>
                <w:color w:val="000000" w:themeColor="text1"/>
              </w:rPr>
              <w:t xml:space="preserve">oaie de parcurs elaborată </w:t>
            </w:r>
            <w:r w:rsidR="006740E8">
              <w:rPr>
                <w:rFonts w:ascii="Times New Roman" w:hAnsi="Times New Roman"/>
                <w:color w:val="000000" w:themeColor="text1"/>
              </w:rPr>
              <w:t>ș</w:t>
            </w:r>
            <w:r w:rsidRPr="006740E8">
              <w:rPr>
                <w:rFonts w:ascii="Times New Roman" w:hAnsi="Times New Roman"/>
                <w:color w:val="000000" w:themeColor="text1"/>
              </w:rPr>
              <w:t>i implementată</w:t>
            </w:r>
          </w:p>
          <w:p w:rsidR="00EB1519" w:rsidRPr="006740E8" w:rsidRDefault="00EB1519" w:rsidP="006308C6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EA1E35" w:rsidRPr="006740E8" w:rsidTr="006308C6">
        <w:tc>
          <w:tcPr>
            <w:tcW w:w="191" w:type="pct"/>
            <w:vMerge w:val="restart"/>
            <w:shd w:val="clear" w:color="auto" w:fill="auto"/>
            <w:vAlign w:val="center"/>
          </w:tcPr>
          <w:p w:rsidR="00D36C72" w:rsidRPr="006740E8" w:rsidRDefault="00D36C72" w:rsidP="003A4411">
            <w:pPr>
              <w:pStyle w:val="ListParagraph"/>
              <w:numPr>
                <w:ilvl w:val="0"/>
                <w:numId w:val="4"/>
              </w:numPr>
              <w:ind w:left="0" w:firstLine="0"/>
              <w:jc w:val="left"/>
              <w:rPr>
                <w:rFonts w:ascii="Times New Roman" w:hAnsi="Times New Roman"/>
                <w:sz w:val="22"/>
                <w:szCs w:val="22"/>
                <w:lang w:val="ro-RO"/>
              </w:rPr>
            </w:pPr>
          </w:p>
        </w:tc>
        <w:tc>
          <w:tcPr>
            <w:tcW w:w="819" w:type="pct"/>
            <w:vMerge w:val="restart"/>
            <w:shd w:val="clear" w:color="auto" w:fill="auto"/>
            <w:vAlign w:val="center"/>
          </w:tcPr>
          <w:p w:rsidR="00D36C72" w:rsidRPr="006740E8" w:rsidRDefault="00D36C72" w:rsidP="006308C6">
            <w:pPr>
              <w:pStyle w:val="NoSpacing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6740E8">
              <w:rPr>
                <w:rFonts w:ascii="Times New Roman" w:hAnsi="Times New Roman"/>
                <w:bCs/>
                <w:color w:val="000000" w:themeColor="text1"/>
              </w:rPr>
              <w:t>Consolidarea capacită</w:t>
            </w:r>
            <w:r w:rsidR="006740E8">
              <w:rPr>
                <w:rFonts w:ascii="Times New Roman" w:hAnsi="Times New Roman"/>
                <w:bCs/>
                <w:color w:val="000000" w:themeColor="text1"/>
              </w:rPr>
              <w:t>ț</w:t>
            </w:r>
            <w:r w:rsidRPr="006740E8">
              <w:rPr>
                <w:rFonts w:ascii="Times New Roman" w:hAnsi="Times New Roman"/>
                <w:bCs/>
                <w:color w:val="000000" w:themeColor="text1"/>
              </w:rPr>
              <w:t xml:space="preserve">ilor de contracarare a traficului cu arme de distrugere în masă, a tehnologiilor </w:t>
            </w:r>
            <w:r w:rsidR="006740E8">
              <w:rPr>
                <w:rFonts w:ascii="Times New Roman" w:hAnsi="Times New Roman"/>
                <w:bCs/>
                <w:color w:val="000000" w:themeColor="text1"/>
              </w:rPr>
              <w:t>ș</w:t>
            </w:r>
            <w:r w:rsidRPr="006740E8">
              <w:rPr>
                <w:rFonts w:ascii="Times New Roman" w:hAnsi="Times New Roman"/>
                <w:bCs/>
                <w:color w:val="000000" w:themeColor="text1"/>
              </w:rPr>
              <w:t xml:space="preserve">i materialelor nucleare </w:t>
            </w:r>
            <w:r w:rsidR="006740E8">
              <w:rPr>
                <w:rFonts w:ascii="Times New Roman" w:hAnsi="Times New Roman"/>
                <w:bCs/>
                <w:color w:val="000000" w:themeColor="text1"/>
              </w:rPr>
              <w:t>ș</w:t>
            </w:r>
            <w:r w:rsidRPr="006740E8">
              <w:rPr>
                <w:rFonts w:ascii="Times New Roman" w:hAnsi="Times New Roman"/>
                <w:bCs/>
                <w:color w:val="000000" w:themeColor="text1"/>
              </w:rPr>
              <w:t>i radiologice, prin dotarea autorită</w:t>
            </w:r>
            <w:r w:rsidR="006740E8">
              <w:rPr>
                <w:rFonts w:ascii="Times New Roman" w:hAnsi="Times New Roman"/>
                <w:bCs/>
                <w:color w:val="000000" w:themeColor="text1"/>
              </w:rPr>
              <w:t>ț</w:t>
            </w:r>
            <w:r w:rsidRPr="006740E8">
              <w:rPr>
                <w:rFonts w:ascii="Times New Roman" w:hAnsi="Times New Roman"/>
                <w:bCs/>
                <w:color w:val="000000" w:themeColor="text1"/>
              </w:rPr>
              <w:t xml:space="preserve">ilor competente cu mijloacele </w:t>
            </w:r>
            <w:r w:rsidR="006740E8">
              <w:rPr>
                <w:rFonts w:ascii="Times New Roman" w:hAnsi="Times New Roman"/>
                <w:bCs/>
                <w:color w:val="000000" w:themeColor="text1"/>
              </w:rPr>
              <w:t>ș</w:t>
            </w:r>
            <w:r w:rsidRPr="006740E8">
              <w:rPr>
                <w:rFonts w:ascii="Times New Roman" w:hAnsi="Times New Roman"/>
                <w:bCs/>
                <w:color w:val="000000" w:themeColor="text1"/>
              </w:rPr>
              <w:t xml:space="preserve">i echipamentele necesare </w:t>
            </w:r>
            <w:r w:rsidR="006740E8">
              <w:rPr>
                <w:rFonts w:ascii="Times New Roman" w:hAnsi="Times New Roman"/>
                <w:bCs/>
                <w:color w:val="000000" w:themeColor="text1"/>
              </w:rPr>
              <w:t>ș</w:t>
            </w:r>
            <w:r w:rsidRPr="006740E8">
              <w:rPr>
                <w:rFonts w:ascii="Times New Roman" w:hAnsi="Times New Roman"/>
                <w:bCs/>
                <w:color w:val="000000" w:themeColor="text1"/>
              </w:rPr>
              <w:t>i pregătirea personalului pentru utilizarea eficace a acestora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D36C72" w:rsidRPr="006740E8" w:rsidRDefault="00D36C72" w:rsidP="003A4411">
            <w:pPr>
              <w:pStyle w:val="NoSpacing"/>
              <w:numPr>
                <w:ilvl w:val="1"/>
                <w:numId w:val="4"/>
              </w:numPr>
              <w:tabs>
                <w:tab w:val="left" w:pos="0"/>
                <w:tab w:val="left" w:pos="601"/>
              </w:tabs>
              <w:ind w:left="0" w:firstLine="0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6740E8">
              <w:rPr>
                <w:rFonts w:ascii="Times New Roman" w:hAnsi="Times New Roman"/>
                <w:bCs/>
                <w:color w:val="000000" w:themeColor="text1"/>
              </w:rPr>
              <w:t xml:space="preserve">Modernizarea infrastructurii punctelor de trecere a frontierei de stat prin procurarea </w:t>
            </w:r>
            <w:r w:rsidR="006740E8">
              <w:rPr>
                <w:rFonts w:ascii="Times New Roman" w:hAnsi="Times New Roman"/>
                <w:bCs/>
                <w:color w:val="000000" w:themeColor="text1"/>
              </w:rPr>
              <w:t>ș</w:t>
            </w:r>
            <w:r w:rsidRPr="006740E8">
              <w:rPr>
                <w:rFonts w:ascii="Times New Roman" w:hAnsi="Times New Roman"/>
                <w:bCs/>
                <w:color w:val="000000" w:themeColor="text1"/>
              </w:rPr>
              <w:t>i dotarea cu echipamente speciale de detec</w:t>
            </w:r>
            <w:r w:rsidR="006740E8">
              <w:rPr>
                <w:rFonts w:ascii="Times New Roman" w:hAnsi="Times New Roman"/>
                <w:bCs/>
                <w:color w:val="000000" w:themeColor="text1"/>
              </w:rPr>
              <w:t>ț</w:t>
            </w:r>
            <w:r w:rsidRPr="006740E8">
              <w:rPr>
                <w:rFonts w:ascii="Times New Roman" w:hAnsi="Times New Roman"/>
                <w:bCs/>
                <w:color w:val="000000" w:themeColor="text1"/>
              </w:rPr>
              <w:t xml:space="preserve">ie a materialelor radioactive </w:t>
            </w:r>
            <w:r w:rsidR="006740E8">
              <w:rPr>
                <w:rFonts w:ascii="Times New Roman" w:hAnsi="Times New Roman"/>
                <w:bCs/>
                <w:color w:val="000000" w:themeColor="text1"/>
              </w:rPr>
              <w:t>ș</w:t>
            </w:r>
            <w:r w:rsidRPr="006740E8">
              <w:rPr>
                <w:rFonts w:ascii="Times New Roman" w:hAnsi="Times New Roman"/>
                <w:bCs/>
                <w:color w:val="000000" w:themeColor="text1"/>
              </w:rPr>
              <w:t>i altor substan</w:t>
            </w:r>
            <w:r w:rsidR="006740E8">
              <w:rPr>
                <w:rFonts w:ascii="Times New Roman" w:hAnsi="Times New Roman"/>
                <w:bCs/>
                <w:color w:val="000000" w:themeColor="text1"/>
              </w:rPr>
              <w:t>ț</w:t>
            </w:r>
            <w:r w:rsidRPr="006740E8">
              <w:rPr>
                <w:rFonts w:ascii="Times New Roman" w:hAnsi="Times New Roman"/>
                <w:bCs/>
                <w:color w:val="000000" w:themeColor="text1"/>
              </w:rPr>
              <w:t xml:space="preserve">e interzise, </w:t>
            </w:r>
            <w:r w:rsidR="00D1151E">
              <w:rPr>
                <w:rFonts w:ascii="Times New Roman" w:hAnsi="Times New Roman"/>
                <w:bCs/>
                <w:color w:val="000000" w:themeColor="text1"/>
              </w:rPr>
              <w:t xml:space="preserve">a </w:t>
            </w:r>
            <w:r w:rsidRPr="006740E8">
              <w:rPr>
                <w:rFonts w:ascii="Times New Roman" w:hAnsi="Times New Roman"/>
                <w:bCs/>
                <w:color w:val="000000" w:themeColor="text1"/>
              </w:rPr>
              <w:t xml:space="preserve">tehnologiilor nucleare, a armelor </w:t>
            </w:r>
            <w:r w:rsidR="006740E8">
              <w:rPr>
                <w:rFonts w:ascii="Times New Roman" w:hAnsi="Times New Roman"/>
                <w:bCs/>
                <w:color w:val="000000" w:themeColor="text1"/>
              </w:rPr>
              <w:t>ș</w:t>
            </w:r>
            <w:r w:rsidRPr="006740E8">
              <w:rPr>
                <w:rFonts w:ascii="Times New Roman" w:hAnsi="Times New Roman"/>
                <w:bCs/>
                <w:color w:val="000000" w:themeColor="text1"/>
              </w:rPr>
              <w:t>i mijloacelor letale neconven</w:t>
            </w:r>
            <w:r w:rsidR="006740E8">
              <w:rPr>
                <w:rFonts w:ascii="Times New Roman" w:hAnsi="Times New Roman"/>
                <w:bCs/>
                <w:color w:val="000000" w:themeColor="text1"/>
              </w:rPr>
              <w:t>ț</w:t>
            </w:r>
            <w:r w:rsidRPr="006740E8">
              <w:rPr>
                <w:rFonts w:ascii="Times New Roman" w:hAnsi="Times New Roman"/>
                <w:bCs/>
                <w:color w:val="000000" w:themeColor="text1"/>
              </w:rPr>
              <w:t xml:space="preserve">ionale, </w:t>
            </w:r>
            <w:r w:rsidR="00D1151E">
              <w:rPr>
                <w:rFonts w:ascii="Times New Roman" w:hAnsi="Times New Roman"/>
                <w:bCs/>
                <w:color w:val="000000" w:themeColor="text1"/>
              </w:rPr>
              <w:t xml:space="preserve">a </w:t>
            </w:r>
            <w:r w:rsidRPr="006740E8">
              <w:rPr>
                <w:rFonts w:ascii="Times New Roman" w:hAnsi="Times New Roman"/>
                <w:bCs/>
                <w:color w:val="000000" w:themeColor="text1"/>
              </w:rPr>
              <w:t>armelor de distrugere în masă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D36C72" w:rsidRPr="006740E8" w:rsidRDefault="00D36C72" w:rsidP="006308C6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40E8">
              <w:rPr>
                <w:rFonts w:ascii="Times New Roman" w:hAnsi="Times New Roman"/>
                <w:color w:val="000000" w:themeColor="text1"/>
              </w:rPr>
              <w:t>Trimestrul IV</w:t>
            </w:r>
            <w:r w:rsidR="00D9741A">
              <w:rPr>
                <w:rFonts w:ascii="Times New Roman" w:hAnsi="Times New Roman"/>
                <w:color w:val="000000" w:themeColor="text1"/>
              </w:rPr>
              <w:t>,</w:t>
            </w:r>
            <w:r w:rsidRPr="006740E8">
              <w:rPr>
                <w:rFonts w:ascii="Times New Roman" w:hAnsi="Times New Roman"/>
                <w:color w:val="000000" w:themeColor="text1"/>
              </w:rPr>
              <w:t xml:space="preserve"> 2019</w:t>
            </w:r>
          </w:p>
        </w:tc>
        <w:tc>
          <w:tcPr>
            <w:tcW w:w="1157" w:type="pct"/>
            <w:shd w:val="clear" w:color="auto" w:fill="auto"/>
            <w:vAlign w:val="center"/>
          </w:tcPr>
          <w:p w:rsidR="00D36C72" w:rsidRPr="006740E8" w:rsidRDefault="00D36C72" w:rsidP="006308C6">
            <w:pPr>
              <w:pStyle w:val="NoSpacing"/>
              <w:jc w:val="center"/>
              <w:rPr>
                <w:rFonts w:ascii="Times New Roman" w:hAnsi="Times New Roman"/>
                <w:b/>
                <w:i/>
                <w:color w:val="000000" w:themeColor="text1"/>
              </w:rPr>
            </w:pPr>
            <w:r w:rsidRPr="006740E8">
              <w:rPr>
                <w:rFonts w:ascii="Times New Roman" w:hAnsi="Times New Roman"/>
                <w:b/>
                <w:i/>
                <w:color w:val="000000" w:themeColor="text1"/>
              </w:rPr>
              <w:t>Activitate comună</w:t>
            </w:r>
          </w:p>
          <w:p w:rsidR="00D36C72" w:rsidRPr="006740E8" w:rsidRDefault="00D36C72" w:rsidP="006308C6">
            <w:pPr>
              <w:pStyle w:val="NoSpacing"/>
              <w:jc w:val="both"/>
              <w:rPr>
                <w:rFonts w:ascii="Times New Roman" w:hAnsi="Times New Roman"/>
                <w:i/>
                <w:color w:val="000000" w:themeColor="text1"/>
              </w:rPr>
            </w:pPr>
            <w:r w:rsidRPr="006740E8">
              <w:rPr>
                <w:rFonts w:ascii="Times New Roman" w:hAnsi="Times New Roman"/>
                <w:color w:val="000000" w:themeColor="text1"/>
              </w:rPr>
              <w:t>Ministerul Finan</w:t>
            </w:r>
            <w:r w:rsidR="006740E8">
              <w:rPr>
                <w:rFonts w:ascii="Times New Roman" w:hAnsi="Times New Roman"/>
                <w:color w:val="000000" w:themeColor="text1"/>
              </w:rPr>
              <w:t>ț</w:t>
            </w:r>
            <w:r w:rsidRPr="006740E8">
              <w:rPr>
                <w:rFonts w:ascii="Times New Roman" w:hAnsi="Times New Roman"/>
                <w:color w:val="000000" w:themeColor="text1"/>
              </w:rPr>
              <w:t xml:space="preserve">elor </w:t>
            </w:r>
            <w:r w:rsidRPr="006740E8">
              <w:rPr>
                <w:rFonts w:ascii="Times New Roman" w:hAnsi="Times New Roman"/>
                <w:i/>
                <w:color w:val="000000" w:themeColor="text1"/>
              </w:rPr>
              <w:t>(Serviciul Vamal)</w:t>
            </w:r>
            <w:r w:rsidR="00D9741A">
              <w:rPr>
                <w:rFonts w:ascii="Times New Roman" w:hAnsi="Times New Roman"/>
                <w:i/>
                <w:color w:val="000000" w:themeColor="text1"/>
              </w:rPr>
              <w:t>;</w:t>
            </w:r>
          </w:p>
          <w:p w:rsidR="00D36C72" w:rsidRPr="006740E8" w:rsidRDefault="00D36C72" w:rsidP="006308C6">
            <w:pPr>
              <w:pStyle w:val="NoSpacing"/>
              <w:jc w:val="both"/>
              <w:rPr>
                <w:rFonts w:ascii="Times New Roman" w:hAnsi="Times New Roman"/>
                <w:i/>
                <w:color w:val="000000" w:themeColor="text1"/>
              </w:rPr>
            </w:pPr>
            <w:r w:rsidRPr="006740E8">
              <w:rPr>
                <w:rFonts w:ascii="Times New Roman" w:hAnsi="Times New Roman"/>
                <w:color w:val="000000" w:themeColor="text1"/>
              </w:rPr>
              <w:t xml:space="preserve">Ministerul Afacerilor Interne </w:t>
            </w:r>
            <w:r w:rsidRPr="006740E8">
              <w:rPr>
                <w:rFonts w:ascii="Times New Roman" w:hAnsi="Times New Roman"/>
                <w:i/>
                <w:color w:val="000000" w:themeColor="text1"/>
              </w:rPr>
              <w:t>(Inspectoratul General al Poli</w:t>
            </w:r>
            <w:r w:rsidR="006740E8">
              <w:rPr>
                <w:rFonts w:ascii="Times New Roman" w:hAnsi="Times New Roman"/>
                <w:i/>
                <w:color w:val="000000" w:themeColor="text1"/>
              </w:rPr>
              <w:t>ț</w:t>
            </w:r>
            <w:r w:rsidRPr="006740E8">
              <w:rPr>
                <w:rFonts w:ascii="Times New Roman" w:hAnsi="Times New Roman"/>
                <w:i/>
                <w:color w:val="000000" w:themeColor="text1"/>
              </w:rPr>
              <w:t>iei de Frontieră)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D36C72" w:rsidRPr="006740E8" w:rsidRDefault="00D36C72" w:rsidP="006308C6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40E8">
              <w:rPr>
                <w:rFonts w:ascii="Times New Roman" w:hAnsi="Times New Roman"/>
                <w:color w:val="000000" w:themeColor="text1"/>
              </w:rPr>
              <w:t>Nu necesită cheltuieli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D36C72" w:rsidRPr="006740E8" w:rsidRDefault="00D36C72" w:rsidP="006308C6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40E8">
              <w:rPr>
                <w:rFonts w:ascii="Times New Roman" w:hAnsi="Times New Roman"/>
                <w:color w:val="000000" w:themeColor="text1"/>
              </w:rPr>
              <w:t>Fi</w:t>
            </w:r>
            <w:r w:rsidR="006740E8">
              <w:rPr>
                <w:rFonts w:ascii="Times New Roman" w:hAnsi="Times New Roman"/>
                <w:color w:val="000000" w:themeColor="text1"/>
              </w:rPr>
              <w:t>ș</w:t>
            </w:r>
            <w:r w:rsidRPr="006740E8">
              <w:rPr>
                <w:rFonts w:ascii="Times New Roman" w:hAnsi="Times New Roman"/>
                <w:color w:val="000000" w:themeColor="text1"/>
              </w:rPr>
              <w:t xml:space="preserve">ă de proiect elaborată </w:t>
            </w:r>
            <w:r w:rsidR="006740E8">
              <w:rPr>
                <w:rFonts w:ascii="Times New Roman" w:hAnsi="Times New Roman"/>
                <w:color w:val="000000" w:themeColor="text1"/>
              </w:rPr>
              <w:t>ș</w:t>
            </w:r>
            <w:r w:rsidRPr="006740E8">
              <w:rPr>
                <w:rFonts w:ascii="Times New Roman" w:hAnsi="Times New Roman"/>
                <w:color w:val="000000" w:themeColor="text1"/>
              </w:rPr>
              <w:t>i transmisă poten</w:t>
            </w:r>
            <w:r w:rsidR="006740E8">
              <w:rPr>
                <w:rFonts w:ascii="Times New Roman" w:hAnsi="Times New Roman"/>
                <w:color w:val="000000" w:themeColor="text1"/>
              </w:rPr>
              <w:t>ț</w:t>
            </w:r>
            <w:r w:rsidRPr="006740E8">
              <w:rPr>
                <w:rFonts w:ascii="Times New Roman" w:hAnsi="Times New Roman"/>
                <w:color w:val="000000" w:themeColor="text1"/>
              </w:rPr>
              <w:t>ialilor finan</w:t>
            </w:r>
            <w:r w:rsidR="006740E8">
              <w:rPr>
                <w:rFonts w:ascii="Times New Roman" w:hAnsi="Times New Roman"/>
                <w:color w:val="000000" w:themeColor="text1"/>
              </w:rPr>
              <w:t>ț</w:t>
            </w:r>
            <w:r w:rsidRPr="006740E8">
              <w:rPr>
                <w:rFonts w:ascii="Times New Roman" w:hAnsi="Times New Roman"/>
                <w:color w:val="000000" w:themeColor="text1"/>
              </w:rPr>
              <w:t>atori</w:t>
            </w:r>
          </w:p>
        </w:tc>
      </w:tr>
      <w:tr w:rsidR="00EA1E35" w:rsidRPr="006740E8" w:rsidTr="006308C6">
        <w:tc>
          <w:tcPr>
            <w:tcW w:w="191" w:type="pct"/>
            <w:vMerge/>
            <w:shd w:val="clear" w:color="auto" w:fill="auto"/>
            <w:vAlign w:val="center"/>
          </w:tcPr>
          <w:p w:rsidR="00D36C72" w:rsidRPr="006740E8" w:rsidRDefault="00D36C72" w:rsidP="003A4411">
            <w:pPr>
              <w:pStyle w:val="ListParagraph"/>
              <w:numPr>
                <w:ilvl w:val="0"/>
                <w:numId w:val="4"/>
              </w:numPr>
              <w:ind w:left="0" w:firstLine="0"/>
              <w:jc w:val="left"/>
              <w:rPr>
                <w:rFonts w:ascii="Times New Roman" w:hAnsi="Times New Roman"/>
                <w:sz w:val="22"/>
                <w:szCs w:val="22"/>
                <w:lang w:val="ro-RO"/>
              </w:rPr>
            </w:pPr>
          </w:p>
        </w:tc>
        <w:tc>
          <w:tcPr>
            <w:tcW w:w="819" w:type="pct"/>
            <w:vMerge/>
            <w:shd w:val="clear" w:color="auto" w:fill="auto"/>
            <w:vAlign w:val="center"/>
          </w:tcPr>
          <w:p w:rsidR="00D36C72" w:rsidRPr="006740E8" w:rsidRDefault="00D36C72" w:rsidP="006308C6">
            <w:pPr>
              <w:pStyle w:val="NoSpacing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964" w:type="pct"/>
            <w:shd w:val="clear" w:color="auto" w:fill="auto"/>
            <w:vAlign w:val="center"/>
          </w:tcPr>
          <w:p w:rsidR="00D36C72" w:rsidRPr="006740E8" w:rsidRDefault="00D36C72" w:rsidP="003A4411">
            <w:pPr>
              <w:pStyle w:val="NoSpacing"/>
              <w:numPr>
                <w:ilvl w:val="1"/>
                <w:numId w:val="4"/>
              </w:numPr>
              <w:tabs>
                <w:tab w:val="left" w:pos="0"/>
                <w:tab w:val="left" w:pos="601"/>
              </w:tabs>
              <w:ind w:left="0" w:firstLine="0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6740E8">
              <w:rPr>
                <w:rFonts w:ascii="Times New Roman" w:hAnsi="Times New Roman"/>
                <w:bCs/>
                <w:color w:val="000000" w:themeColor="text1"/>
              </w:rPr>
              <w:t>Dezvoltarea capacita</w:t>
            </w:r>
            <w:r w:rsidR="006740E8">
              <w:rPr>
                <w:rFonts w:ascii="Times New Roman" w:hAnsi="Times New Roman"/>
                <w:bCs/>
                <w:color w:val="000000" w:themeColor="text1"/>
              </w:rPr>
              <w:t>ț</w:t>
            </w:r>
            <w:r w:rsidRPr="006740E8">
              <w:rPr>
                <w:rFonts w:ascii="Times New Roman" w:hAnsi="Times New Roman"/>
                <w:bCs/>
                <w:color w:val="000000" w:themeColor="text1"/>
              </w:rPr>
              <w:t xml:space="preserve">ilor de control al exporturilor </w:t>
            </w:r>
            <w:r w:rsidR="006740E8">
              <w:rPr>
                <w:rFonts w:ascii="Times New Roman" w:hAnsi="Times New Roman"/>
                <w:bCs/>
                <w:color w:val="000000" w:themeColor="text1"/>
              </w:rPr>
              <w:t>ș</w:t>
            </w:r>
            <w:r w:rsidRPr="006740E8">
              <w:rPr>
                <w:rFonts w:ascii="Times New Roman" w:hAnsi="Times New Roman"/>
                <w:bCs/>
                <w:color w:val="000000" w:themeColor="text1"/>
              </w:rPr>
              <w:t xml:space="preserve">i importurilor mărfurilor strategice </w:t>
            </w:r>
            <w:r w:rsidR="006740E8">
              <w:rPr>
                <w:rFonts w:ascii="Times New Roman" w:hAnsi="Times New Roman"/>
                <w:bCs/>
                <w:color w:val="000000" w:themeColor="text1"/>
              </w:rPr>
              <w:t>ș</w:t>
            </w:r>
            <w:r w:rsidRPr="006740E8">
              <w:rPr>
                <w:rFonts w:ascii="Times New Roman" w:hAnsi="Times New Roman"/>
                <w:bCs/>
                <w:color w:val="000000" w:themeColor="text1"/>
              </w:rPr>
              <w:t>i cu dublă destina</w:t>
            </w:r>
            <w:r w:rsidR="006740E8">
              <w:rPr>
                <w:rFonts w:ascii="Times New Roman" w:hAnsi="Times New Roman"/>
                <w:bCs/>
                <w:color w:val="000000" w:themeColor="text1"/>
              </w:rPr>
              <w:t>ț</w:t>
            </w:r>
            <w:r w:rsidRPr="006740E8">
              <w:rPr>
                <w:rFonts w:ascii="Times New Roman" w:hAnsi="Times New Roman"/>
                <w:bCs/>
                <w:color w:val="000000" w:themeColor="text1"/>
              </w:rPr>
              <w:t>ie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D36C72" w:rsidRPr="006740E8" w:rsidRDefault="00D36C72" w:rsidP="006308C6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40E8">
              <w:rPr>
                <w:rFonts w:ascii="Times New Roman" w:hAnsi="Times New Roman"/>
                <w:color w:val="000000" w:themeColor="text1"/>
              </w:rPr>
              <w:t>Trimestrul III</w:t>
            </w:r>
            <w:r w:rsidR="00D9741A">
              <w:rPr>
                <w:rFonts w:ascii="Times New Roman" w:hAnsi="Times New Roman"/>
                <w:color w:val="000000" w:themeColor="text1"/>
              </w:rPr>
              <w:t>,</w:t>
            </w:r>
            <w:r w:rsidRPr="006740E8">
              <w:rPr>
                <w:rFonts w:ascii="Times New Roman" w:hAnsi="Times New Roman"/>
                <w:color w:val="000000" w:themeColor="text1"/>
              </w:rPr>
              <w:t xml:space="preserve"> 2019</w:t>
            </w:r>
          </w:p>
        </w:tc>
        <w:tc>
          <w:tcPr>
            <w:tcW w:w="1157" w:type="pct"/>
            <w:shd w:val="clear" w:color="auto" w:fill="auto"/>
            <w:vAlign w:val="center"/>
          </w:tcPr>
          <w:p w:rsidR="00D36C72" w:rsidRPr="006740E8" w:rsidRDefault="00D36C72" w:rsidP="006308C6">
            <w:pPr>
              <w:pStyle w:val="NoSpacing"/>
              <w:jc w:val="both"/>
              <w:rPr>
                <w:rFonts w:ascii="Times New Roman" w:hAnsi="Times New Roman"/>
                <w:i/>
                <w:color w:val="000000" w:themeColor="text1"/>
              </w:rPr>
            </w:pPr>
            <w:r w:rsidRPr="006740E8">
              <w:rPr>
                <w:rFonts w:ascii="Times New Roman" w:hAnsi="Times New Roman"/>
                <w:color w:val="000000" w:themeColor="text1"/>
              </w:rPr>
              <w:t>Ministerul Finan</w:t>
            </w:r>
            <w:r w:rsidR="006740E8">
              <w:rPr>
                <w:rFonts w:ascii="Times New Roman" w:hAnsi="Times New Roman"/>
                <w:color w:val="000000" w:themeColor="text1"/>
              </w:rPr>
              <w:t>ț</w:t>
            </w:r>
            <w:r w:rsidRPr="006740E8">
              <w:rPr>
                <w:rFonts w:ascii="Times New Roman" w:hAnsi="Times New Roman"/>
                <w:color w:val="000000" w:themeColor="text1"/>
              </w:rPr>
              <w:t xml:space="preserve">elor </w:t>
            </w:r>
            <w:r w:rsidRPr="006740E8">
              <w:rPr>
                <w:rFonts w:ascii="Times New Roman" w:hAnsi="Times New Roman"/>
                <w:i/>
                <w:color w:val="000000" w:themeColor="text1"/>
              </w:rPr>
              <w:t>(Serviciul Vamal)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D36C72" w:rsidRPr="006740E8" w:rsidRDefault="00D36C72" w:rsidP="006308C6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40E8">
              <w:rPr>
                <w:rFonts w:ascii="Times New Roman" w:hAnsi="Times New Roman"/>
                <w:color w:val="000000" w:themeColor="text1"/>
              </w:rPr>
              <w:t>Nu necesită cheltuieli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D36C72" w:rsidRPr="006740E8" w:rsidRDefault="00D36C72" w:rsidP="006308C6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40E8">
              <w:rPr>
                <w:rFonts w:ascii="Times New Roman" w:hAnsi="Times New Roman"/>
                <w:color w:val="000000" w:themeColor="text1"/>
              </w:rPr>
              <w:t>Fi</w:t>
            </w:r>
            <w:r w:rsidR="006740E8">
              <w:rPr>
                <w:rFonts w:ascii="Times New Roman" w:hAnsi="Times New Roman"/>
                <w:color w:val="000000" w:themeColor="text1"/>
              </w:rPr>
              <w:t>ș</w:t>
            </w:r>
            <w:r w:rsidRPr="006740E8">
              <w:rPr>
                <w:rFonts w:ascii="Times New Roman" w:hAnsi="Times New Roman"/>
                <w:color w:val="000000" w:themeColor="text1"/>
              </w:rPr>
              <w:t xml:space="preserve">ă de proiect elaborată </w:t>
            </w:r>
            <w:r w:rsidR="006740E8">
              <w:rPr>
                <w:rFonts w:ascii="Times New Roman" w:hAnsi="Times New Roman"/>
                <w:color w:val="000000" w:themeColor="text1"/>
              </w:rPr>
              <w:t>ș</w:t>
            </w:r>
            <w:r w:rsidRPr="006740E8">
              <w:rPr>
                <w:rFonts w:ascii="Times New Roman" w:hAnsi="Times New Roman"/>
                <w:color w:val="000000" w:themeColor="text1"/>
              </w:rPr>
              <w:t>i transmisă poten</w:t>
            </w:r>
            <w:r w:rsidR="006740E8">
              <w:rPr>
                <w:rFonts w:ascii="Times New Roman" w:hAnsi="Times New Roman"/>
                <w:color w:val="000000" w:themeColor="text1"/>
              </w:rPr>
              <w:t>ț</w:t>
            </w:r>
            <w:r w:rsidRPr="006740E8">
              <w:rPr>
                <w:rFonts w:ascii="Times New Roman" w:hAnsi="Times New Roman"/>
                <w:color w:val="000000" w:themeColor="text1"/>
              </w:rPr>
              <w:t>ialilor finan</w:t>
            </w:r>
            <w:r w:rsidR="006740E8">
              <w:rPr>
                <w:rFonts w:ascii="Times New Roman" w:hAnsi="Times New Roman"/>
                <w:color w:val="000000" w:themeColor="text1"/>
              </w:rPr>
              <w:t>ț</w:t>
            </w:r>
            <w:r w:rsidRPr="006740E8">
              <w:rPr>
                <w:rFonts w:ascii="Times New Roman" w:hAnsi="Times New Roman"/>
                <w:color w:val="000000" w:themeColor="text1"/>
              </w:rPr>
              <w:t>atori</w:t>
            </w:r>
          </w:p>
        </w:tc>
      </w:tr>
      <w:tr w:rsidR="00EA1E35" w:rsidRPr="006740E8" w:rsidTr="006308C6">
        <w:tc>
          <w:tcPr>
            <w:tcW w:w="191" w:type="pct"/>
            <w:vMerge w:val="restart"/>
            <w:shd w:val="clear" w:color="auto" w:fill="auto"/>
            <w:vAlign w:val="center"/>
          </w:tcPr>
          <w:p w:rsidR="00D36C72" w:rsidRPr="006740E8" w:rsidRDefault="00D36C72" w:rsidP="003A4411">
            <w:pPr>
              <w:pStyle w:val="ListParagraph"/>
              <w:numPr>
                <w:ilvl w:val="0"/>
                <w:numId w:val="4"/>
              </w:numPr>
              <w:ind w:left="0" w:firstLine="0"/>
              <w:jc w:val="left"/>
              <w:rPr>
                <w:rFonts w:ascii="Times New Roman" w:hAnsi="Times New Roman"/>
                <w:sz w:val="22"/>
                <w:szCs w:val="22"/>
                <w:lang w:val="ro-RO"/>
              </w:rPr>
            </w:pPr>
          </w:p>
        </w:tc>
        <w:tc>
          <w:tcPr>
            <w:tcW w:w="819" w:type="pct"/>
            <w:vMerge w:val="restart"/>
            <w:shd w:val="clear" w:color="auto" w:fill="auto"/>
            <w:vAlign w:val="center"/>
          </w:tcPr>
          <w:p w:rsidR="00D36C72" w:rsidRPr="006740E8" w:rsidRDefault="00D36C72" w:rsidP="006308C6">
            <w:pPr>
              <w:pStyle w:val="NoSpacing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6740E8">
              <w:rPr>
                <w:rFonts w:ascii="Times New Roman" w:hAnsi="Times New Roman"/>
                <w:bCs/>
                <w:color w:val="000000" w:themeColor="text1"/>
              </w:rPr>
              <w:t xml:space="preserve">Extinderea conceptului de control comun la frontieră cu Ucraina </w:t>
            </w:r>
            <w:r w:rsidR="006740E8">
              <w:rPr>
                <w:rFonts w:ascii="Times New Roman" w:hAnsi="Times New Roman"/>
                <w:bCs/>
                <w:color w:val="000000" w:themeColor="text1"/>
              </w:rPr>
              <w:t>ș</w:t>
            </w:r>
            <w:r w:rsidRPr="006740E8">
              <w:rPr>
                <w:rFonts w:ascii="Times New Roman" w:hAnsi="Times New Roman"/>
                <w:bCs/>
                <w:color w:val="000000" w:themeColor="text1"/>
              </w:rPr>
              <w:t>i implementarea acestuia la frontiera cu România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D36C72" w:rsidRPr="006740E8" w:rsidRDefault="00D36C72" w:rsidP="003A4411">
            <w:pPr>
              <w:pStyle w:val="NoSpacing"/>
              <w:numPr>
                <w:ilvl w:val="1"/>
                <w:numId w:val="4"/>
              </w:numPr>
              <w:tabs>
                <w:tab w:val="left" w:pos="0"/>
                <w:tab w:val="left" w:pos="601"/>
              </w:tabs>
              <w:ind w:left="0" w:firstLine="0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6740E8">
              <w:rPr>
                <w:rFonts w:ascii="Times New Roman" w:hAnsi="Times New Roman"/>
                <w:bCs/>
                <w:color w:val="000000" w:themeColor="text1"/>
              </w:rPr>
              <w:t>Ini</w:t>
            </w:r>
            <w:r w:rsidR="006740E8">
              <w:rPr>
                <w:rFonts w:ascii="Times New Roman" w:hAnsi="Times New Roman"/>
                <w:bCs/>
                <w:color w:val="000000" w:themeColor="text1"/>
              </w:rPr>
              <w:t>ț</w:t>
            </w:r>
            <w:r w:rsidRPr="006740E8">
              <w:rPr>
                <w:rFonts w:ascii="Times New Roman" w:hAnsi="Times New Roman"/>
                <w:bCs/>
                <w:color w:val="000000" w:themeColor="text1"/>
              </w:rPr>
              <w:t>ierea controlului în comun la frontiera moldo-română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D36C72" w:rsidRPr="006740E8" w:rsidRDefault="00D36C72" w:rsidP="006308C6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40E8">
              <w:rPr>
                <w:rFonts w:ascii="Times New Roman" w:hAnsi="Times New Roman"/>
                <w:color w:val="000000" w:themeColor="text1"/>
              </w:rPr>
              <w:t>Trimestrul III</w:t>
            </w:r>
            <w:r w:rsidR="00D9741A">
              <w:rPr>
                <w:rFonts w:ascii="Times New Roman" w:hAnsi="Times New Roman"/>
                <w:color w:val="000000" w:themeColor="text1"/>
              </w:rPr>
              <w:t>,</w:t>
            </w:r>
            <w:r w:rsidRPr="006740E8">
              <w:rPr>
                <w:rFonts w:ascii="Times New Roman" w:hAnsi="Times New Roman"/>
                <w:color w:val="000000" w:themeColor="text1"/>
              </w:rPr>
              <w:t xml:space="preserve"> 2019</w:t>
            </w:r>
          </w:p>
        </w:tc>
        <w:tc>
          <w:tcPr>
            <w:tcW w:w="1157" w:type="pct"/>
            <w:shd w:val="clear" w:color="auto" w:fill="auto"/>
            <w:vAlign w:val="center"/>
          </w:tcPr>
          <w:p w:rsidR="00D36C72" w:rsidRPr="006740E8" w:rsidRDefault="00D36C72" w:rsidP="006308C6">
            <w:pPr>
              <w:pStyle w:val="NoSpacing"/>
              <w:jc w:val="center"/>
              <w:rPr>
                <w:rFonts w:ascii="Times New Roman" w:hAnsi="Times New Roman"/>
                <w:b/>
                <w:i/>
                <w:color w:val="000000" w:themeColor="text1"/>
              </w:rPr>
            </w:pPr>
            <w:r w:rsidRPr="006740E8">
              <w:rPr>
                <w:rFonts w:ascii="Times New Roman" w:hAnsi="Times New Roman"/>
                <w:b/>
                <w:i/>
                <w:color w:val="000000" w:themeColor="text1"/>
              </w:rPr>
              <w:t>Activitate comună</w:t>
            </w:r>
          </w:p>
          <w:p w:rsidR="00D36C72" w:rsidRPr="006740E8" w:rsidRDefault="00D36C72" w:rsidP="006308C6">
            <w:pPr>
              <w:pStyle w:val="NoSpacing"/>
              <w:jc w:val="both"/>
              <w:rPr>
                <w:rFonts w:ascii="Times New Roman" w:hAnsi="Times New Roman"/>
                <w:i/>
                <w:color w:val="000000" w:themeColor="text1"/>
              </w:rPr>
            </w:pPr>
            <w:r w:rsidRPr="006740E8">
              <w:rPr>
                <w:rFonts w:ascii="Times New Roman" w:hAnsi="Times New Roman"/>
                <w:color w:val="000000" w:themeColor="text1"/>
              </w:rPr>
              <w:t xml:space="preserve">Ministerul Afacerilor Interne </w:t>
            </w:r>
            <w:r w:rsidRPr="006740E8">
              <w:rPr>
                <w:rFonts w:ascii="Times New Roman" w:hAnsi="Times New Roman"/>
                <w:i/>
                <w:color w:val="000000" w:themeColor="text1"/>
              </w:rPr>
              <w:t>(Inspectoratul General al Poli</w:t>
            </w:r>
            <w:r w:rsidR="006740E8">
              <w:rPr>
                <w:rFonts w:ascii="Times New Roman" w:hAnsi="Times New Roman"/>
                <w:i/>
                <w:color w:val="000000" w:themeColor="text1"/>
              </w:rPr>
              <w:t>ț</w:t>
            </w:r>
            <w:r w:rsidRPr="006740E8">
              <w:rPr>
                <w:rFonts w:ascii="Times New Roman" w:hAnsi="Times New Roman"/>
                <w:i/>
                <w:color w:val="000000" w:themeColor="text1"/>
              </w:rPr>
              <w:t>iei de Frontieră)</w:t>
            </w:r>
            <w:r w:rsidR="00D9741A">
              <w:rPr>
                <w:rFonts w:ascii="Times New Roman" w:hAnsi="Times New Roman"/>
                <w:i/>
                <w:color w:val="000000" w:themeColor="text1"/>
              </w:rPr>
              <w:t>;</w:t>
            </w:r>
          </w:p>
          <w:p w:rsidR="00D36C72" w:rsidRPr="006740E8" w:rsidRDefault="00D36C72" w:rsidP="006308C6">
            <w:pPr>
              <w:pStyle w:val="NoSpacing"/>
              <w:jc w:val="both"/>
              <w:rPr>
                <w:rFonts w:ascii="Times New Roman" w:hAnsi="Times New Roman"/>
                <w:i/>
                <w:color w:val="000000" w:themeColor="text1"/>
              </w:rPr>
            </w:pPr>
            <w:r w:rsidRPr="006740E8">
              <w:rPr>
                <w:rFonts w:ascii="Times New Roman" w:hAnsi="Times New Roman"/>
                <w:color w:val="000000" w:themeColor="text1"/>
              </w:rPr>
              <w:t>Ministerul Finan</w:t>
            </w:r>
            <w:r w:rsidR="006740E8">
              <w:rPr>
                <w:rFonts w:ascii="Times New Roman" w:hAnsi="Times New Roman"/>
                <w:color w:val="000000" w:themeColor="text1"/>
              </w:rPr>
              <w:t>ț</w:t>
            </w:r>
            <w:r w:rsidRPr="006740E8">
              <w:rPr>
                <w:rFonts w:ascii="Times New Roman" w:hAnsi="Times New Roman"/>
                <w:color w:val="000000" w:themeColor="text1"/>
              </w:rPr>
              <w:t xml:space="preserve">elor </w:t>
            </w:r>
            <w:r w:rsidRPr="006740E8">
              <w:rPr>
                <w:rFonts w:ascii="Times New Roman" w:hAnsi="Times New Roman"/>
                <w:i/>
                <w:color w:val="000000" w:themeColor="text1"/>
              </w:rPr>
              <w:t>(Serviciul Vamal)</w:t>
            </w:r>
            <w:r w:rsidR="00D9741A">
              <w:rPr>
                <w:rFonts w:ascii="Times New Roman" w:hAnsi="Times New Roman"/>
                <w:i/>
                <w:color w:val="000000" w:themeColor="text1"/>
              </w:rPr>
              <w:t>;</w:t>
            </w:r>
          </w:p>
          <w:p w:rsidR="00D36C72" w:rsidRPr="006740E8" w:rsidRDefault="00D36C72" w:rsidP="006308C6">
            <w:pPr>
              <w:pStyle w:val="NoSpacing"/>
              <w:jc w:val="both"/>
              <w:rPr>
                <w:rFonts w:ascii="Times New Roman" w:hAnsi="Times New Roman"/>
                <w:color w:val="000000" w:themeColor="text1"/>
              </w:rPr>
            </w:pPr>
            <w:r w:rsidRPr="006740E8">
              <w:rPr>
                <w:rFonts w:ascii="Times New Roman" w:hAnsi="Times New Roman"/>
                <w:color w:val="000000" w:themeColor="text1"/>
              </w:rPr>
              <w:t xml:space="preserve">Ministerul Afacerilor Externe </w:t>
            </w:r>
            <w:r w:rsidR="006740E8">
              <w:rPr>
                <w:rFonts w:ascii="Times New Roman" w:hAnsi="Times New Roman"/>
                <w:color w:val="000000" w:themeColor="text1"/>
              </w:rPr>
              <w:t>ș</w:t>
            </w:r>
            <w:r w:rsidRPr="006740E8">
              <w:rPr>
                <w:rFonts w:ascii="Times New Roman" w:hAnsi="Times New Roman"/>
                <w:color w:val="000000" w:themeColor="text1"/>
              </w:rPr>
              <w:t>i Integrării Europene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D36C72" w:rsidRPr="006740E8" w:rsidRDefault="00D36C72" w:rsidP="006308C6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40E8">
              <w:rPr>
                <w:rFonts w:ascii="Times New Roman" w:hAnsi="Times New Roman"/>
                <w:color w:val="000000" w:themeColor="text1"/>
              </w:rPr>
              <w:t>În limitele aloca</w:t>
            </w:r>
            <w:r w:rsidR="006740E8">
              <w:rPr>
                <w:rFonts w:ascii="Times New Roman" w:hAnsi="Times New Roman"/>
                <w:color w:val="000000" w:themeColor="text1"/>
              </w:rPr>
              <w:t>ț</w:t>
            </w:r>
            <w:r w:rsidRPr="006740E8">
              <w:rPr>
                <w:rFonts w:ascii="Times New Roman" w:hAnsi="Times New Roman"/>
                <w:color w:val="000000" w:themeColor="text1"/>
              </w:rPr>
              <w:t>iilor bugetare aprobate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D36C72" w:rsidRPr="006740E8" w:rsidRDefault="00D36C72" w:rsidP="006308C6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40E8">
              <w:rPr>
                <w:rFonts w:ascii="Times New Roman" w:hAnsi="Times New Roman"/>
                <w:color w:val="000000" w:themeColor="text1"/>
              </w:rPr>
              <w:t xml:space="preserve">Acord </w:t>
            </w:r>
            <w:r w:rsidR="006740E8">
              <w:rPr>
                <w:rFonts w:ascii="Times New Roman" w:hAnsi="Times New Roman"/>
                <w:color w:val="000000" w:themeColor="text1"/>
              </w:rPr>
              <w:t>ș</w:t>
            </w:r>
            <w:r w:rsidRPr="006740E8">
              <w:rPr>
                <w:rFonts w:ascii="Times New Roman" w:hAnsi="Times New Roman"/>
                <w:color w:val="000000" w:themeColor="text1"/>
              </w:rPr>
              <w:t>i protocoale semnate</w:t>
            </w:r>
          </w:p>
        </w:tc>
      </w:tr>
      <w:tr w:rsidR="00EA1E35" w:rsidRPr="006740E8" w:rsidTr="006308C6">
        <w:tc>
          <w:tcPr>
            <w:tcW w:w="191" w:type="pct"/>
            <w:vMerge/>
            <w:shd w:val="clear" w:color="auto" w:fill="auto"/>
            <w:vAlign w:val="center"/>
          </w:tcPr>
          <w:p w:rsidR="00D36C72" w:rsidRPr="006740E8" w:rsidRDefault="00D36C72" w:rsidP="003A4411">
            <w:pPr>
              <w:pStyle w:val="ListParagraph"/>
              <w:numPr>
                <w:ilvl w:val="0"/>
                <w:numId w:val="4"/>
              </w:numPr>
              <w:ind w:left="0" w:firstLine="0"/>
              <w:jc w:val="left"/>
              <w:rPr>
                <w:rFonts w:ascii="Times New Roman" w:hAnsi="Times New Roman"/>
                <w:sz w:val="22"/>
                <w:szCs w:val="22"/>
                <w:lang w:val="ro-RO"/>
              </w:rPr>
            </w:pPr>
          </w:p>
        </w:tc>
        <w:tc>
          <w:tcPr>
            <w:tcW w:w="819" w:type="pct"/>
            <w:vMerge/>
            <w:shd w:val="clear" w:color="auto" w:fill="auto"/>
            <w:vAlign w:val="center"/>
          </w:tcPr>
          <w:p w:rsidR="00D36C72" w:rsidRPr="006740E8" w:rsidRDefault="00D36C72" w:rsidP="006308C6">
            <w:pPr>
              <w:pStyle w:val="NoSpacing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964" w:type="pct"/>
            <w:shd w:val="clear" w:color="auto" w:fill="auto"/>
            <w:vAlign w:val="center"/>
          </w:tcPr>
          <w:p w:rsidR="00D36C72" w:rsidRPr="006740E8" w:rsidRDefault="00D36C72" w:rsidP="003A4411">
            <w:pPr>
              <w:pStyle w:val="NoSpacing"/>
              <w:numPr>
                <w:ilvl w:val="1"/>
                <w:numId w:val="4"/>
              </w:numPr>
              <w:tabs>
                <w:tab w:val="left" w:pos="0"/>
                <w:tab w:val="left" w:pos="601"/>
              </w:tabs>
              <w:ind w:left="0" w:firstLine="0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6740E8">
              <w:rPr>
                <w:rFonts w:ascii="Times New Roman" w:hAnsi="Times New Roman"/>
                <w:bCs/>
                <w:color w:val="000000" w:themeColor="text1"/>
              </w:rPr>
              <w:t xml:space="preserve">Semnarea Protocoalelor cu privire la </w:t>
            </w:r>
            <w:r w:rsidRPr="006740E8">
              <w:rPr>
                <w:rFonts w:ascii="Times New Roman" w:hAnsi="Times New Roman"/>
                <w:bCs/>
                <w:color w:val="000000" w:themeColor="text1"/>
              </w:rPr>
              <w:lastRenderedPageBreak/>
              <w:t>efectuarea controlului în comun de către autorită</w:t>
            </w:r>
            <w:r w:rsidR="006740E8">
              <w:rPr>
                <w:rFonts w:ascii="Times New Roman" w:hAnsi="Times New Roman"/>
                <w:bCs/>
                <w:color w:val="000000" w:themeColor="text1"/>
              </w:rPr>
              <w:t>ț</w:t>
            </w:r>
            <w:r w:rsidRPr="006740E8">
              <w:rPr>
                <w:rFonts w:ascii="Times New Roman" w:hAnsi="Times New Roman"/>
                <w:bCs/>
                <w:color w:val="000000" w:themeColor="text1"/>
              </w:rPr>
              <w:t xml:space="preserve">ile de frontieră ale Republicii Moldova </w:t>
            </w:r>
            <w:r w:rsidR="006740E8">
              <w:rPr>
                <w:rFonts w:ascii="Times New Roman" w:hAnsi="Times New Roman"/>
                <w:bCs/>
                <w:color w:val="000000" w:themeColor="text1"/>
              </w:rPr>
              <w:t>ș</w:t>
            </w:r>
            <w:r w:rsidRPr="006740E8">
              <w:rPr>
                <w:rFonts w:ascii="Times New Roman" w:hAnsi="Times New Roman"/>
                <w:bCs/>
                <w:color w:val="000000" w:themeColor="text1"/>
              </w:rPr>
              <w:t>i Ucrainei în punctele de trecere a frontierei de stat „Briceni</w:t>
            </w:r>
            <w:r w:rsidR="00D9741A">
              <w:rPr>
                <w:rFonts w:ascii="Times New Roman" w:hAnsi="Times New Roman"/>
                <w:bCs/>
                <w:color w:val="000000" w:themeColor="text1"/>
              </w:rPr>
              <w:t>–</w:t>
            </w:r>
            <w:r w:rsidRPr="006740E8">
              <w:rPr>
                <w:rFonts w:ascii="Times New Roman" w:hAnsi="Times New Roman"/>
                <w:bCs/>
                <w:color w:val="000000" w:themeColor="text1"/>
              </w:rPr>
              <w:t>Rosso</w:t>
            </w:r>
            <w:r w:rsidR="006740E8">
              <w:rPr>
                <w:rFonts w:ascii="Times New Roman" w:hAnsi="Times New Roman"/>
                <w:bCs/>
                <w:color w:val="000000" w:themeColor="text1"/>
              </w:rPr>
              <w:t>ș</w:t>
            </w:r>
            <w:r w:rsidRPr="006740E8">
              <w:rPr>
                <w:rFonts w:ascii="Times New Roman" w:hAnsi="Times New Roman"/>
                <w:bCs/>
                <w:color w:val="000000" w:themeColor="text1"/>
              </w:rPr>
              <w:t>anî”, „Goianul Nou-Platonovo”, „Criva</w:t>
            </w:r>
            <w:r w:rsidR="00D9741A">
              <w:rPr>
                <w:rFonts w:ascii="Times New Roman" w:hAnsi="Times New Roman"/>
                <w:bCs/>
                <w:color w:val="000000" w:themeColor="text1"/>
              </w:rPr>
              <w:t>–</w:t>
            </w:r>
            <w:r w:rsidRPr="006740E8">
              <w:rPr>
                <w:rFonts w:ascii="Times New Roman" w:hAnsi="Times New Roman"/>
                <w:bCs/>
                <w:color w:val="000000" w:themeColor="text1"/>
              </w:rPr>
              <w:t>Mamalîga”, „Giurgiule</w:t>
            </w:r>
            <w:r w:rsidR="006740E8">
              <w:rPr>
                <w:rFonts w:ascii="Times New Roman" w:hAnsi="Times New Roman"/>
                <w:bCs/>
                <w:color w:val="000000" w:themeColor="text1"/>
              </w:rPr>
              <w:t>ș</w:t>
            </w:r>
            <w:r w:rsidRPr="006740E8">
              <w:rPr>
                <w:rFonts w:ascii="Times New Roman" w:hAnsi="Times New Roman"/>
                <w:bCs/>
                <w:color w:val="000000" w:themeColor="text1"/>
              </w:rPr>
              <w:t>ti</w:t>
            </w:r>
            <w:r w:rsidR="00921A0A">
              <w:rPr>
                <w:rFonts w:ascii="Times New Roman" w:hAnsi="Times New Roman"/>
                <w:bCs/>
                <w:color w:val="000000" w:themeColor="text1"/>
              </w:rPr>
              <w:t>–</w:t>
            </w:r>
            <w:r w:rsidRPr="006740E8">
              <w:rPr>
                <w:rFonts w:ascii="Times New Roman" w:hAnsi="Times New Roman"/>
                <w:bCs/>
                <w:color w:val="000000" w:themeColor="text1"/>
              </w:rPr>
              <w:t>Reni”, „Larga</w:t>
            </w:r>
            <w:r w:rsidR="00D9741A">
              <w:rPr>
                <w:rFonts w:ascii="Times New Roman" w:hAnsi="Times New Roman"/>
                <w:bCs/>
                <w:color w:val="000000" w:themeColor="text1"/>
              </w:rPr>
              <w:t>–</w:t>
            </w:r>
            <w:r w:rsidRPr="006740E8">
              <w:rPr>
                <w:rFonts w:ascii="Times New Roman" w:hAnsi="Times New Roman"/>
                <w:bCs/>
                <w:color w:val="000000" w:themeColor="text1"/>
              </w:rPr>
              <w:t>Kelmen</w:t>
            </w:r>
            <w:r w:rsidR="006740E8">
              <w:rPr>
                <w:rFonts w:ascii="Times New Roman" w:hAnsi="Times New Roman"/>
                <w:bCs/>
                <w:color w:val="000000" w:themeColor="text1"/>
              </w:rPr>
              <w:t>ț</w:t>
            </w:r>
            <w:r w:rsidRPr="006740E8">
              <w:rPr>
                <w:rFonts w:ascii="Times New Roman" w:hAnsi="Times New Roman"/>
                <w:bCs/>
                <w:color w:val="000000" w:themeColor="text1"/>
              </w:rPr>
              <w:t>î”, „Novosavi</w:t>
            </w:r>
            <w:r w:rsidR="006740E8">
              <w:rPr>
                <w:rFonts w:ascii="Times New Roman" w:hAnsi="Times New Roman"/>
                <w:bCs/>
                <w:color w:val="000000" w:themeColor="text1"/>
              </w:rPr>
              <w:t>ț</w:t>
            </w:r>
            <w:r w:rsidR="00921A0A">
              <w:rPr>
                <w:rFonts w:ascii="Times New Roman" w:hAnsi="Times New Roman"/>
                <w:bCs/>
                <w:color w:val="000000" w:themeColor="text1"/>
              </w:rPr>
              <w:t>koe–C</w:t>
            </w:r>
            <w:r w:rsidRPr="006740E8">
              <w:rPr>
                <w:rFonts w:ascii="Times New Roman" w:hAnsi="Times New Roman"/>
                <w:bCs/>
                <w:color w:val="000000" w:themeColor="text1"/>
              </w:rPr>
              <w:t>uciurgan”„Palanca</w:t>
            </w:r>
            <w:r w:rsidR="00D9741A">
              <w:rPr>
                <w:rFonts w:ascii="Times New Roman" w:hAnsi="Times New Roman"/>
                <w:bCs/>
                <w:color w:val="000000" w:themeColor="text1"/>
              </w:rPr>
              <w:t>–</w:t>
            </w:r>
            <w:r w:rsidRPr="006740E8">
              <w:rPr>
                <w:rFonts w:ascii="Times New Roman" w:hAnsi="Times New Roman"/>
                <w:bCs/>
                <w:color w:val="000000" w:themeColor="text1"/>
              </w:rPr>
              <w:t>Maiaki</w:t>
            </w:r>
            <w:r w:rsidR="00D9741A">
              <w:rPr>
                <w:rFonts w:ascii="Times New Roman" w:hAnsi="Times New Roman"/>
                <w:bCs/>
                <w:color w:val="000000" w:themeColor="text1"/>
              </w:rPr>
              <w:t>–</w:t>
            </w:r>
            <w:r w:rsidRPr="006740E8">
              <w:rPr>
                <w:rFonts w:ascii="Times New Roman" w:hAnsi="Times New Roman"/>
                <w:bCs/>
                <w:color w:val="000000" w:themeColor="text1"/>
              </w:rPr>
              <w:t>Udobnoe”, „Pervomaisc</w:t>
            </w:r>
            <w:r w:rsidR="00D9741A">
              <w:rPr>
                <w:rFonts w:ascii="Times New Roman" w:hAnsi="Times New Roman"/>
                <w:bCs/>
                <w:color w:val="000000" w:themeColor="text1"/>
              </w:rPr>
              <w:t>–</w:t>
            </w:r>
            <w:r w:rsidR="00921A0A">
              <w:rPr>
                <w:rFonts w:ascii="Times New Roman" w:hAnsi="Times New Roman"/>
                <w:bCs/>
                <w:color w:val="000000" w:themeColor="text1"/>
              </w:rPr>
              <w:t>C</w:t>
            </w:r>
            <w:r w:rsidRPr="006740E8">
              <w:rPr>
                <w:rFonts w:ascii="Times New Roman" w:hAnsi="Times New Roman"/>
                <w:bCs/>
                <w:color w:val="000000" w:themeColor="text1"/>
              </w:rPr>
              <w:t xml:space="preserve">uciurgan” 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D36C72" w:rsidRPr="006740E8" w:rsidRDefault="00D36C72" w:rsidP="006308C6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40E8">
              <w:rPr>
                <w:rFonts w:ascii="Times New Roman" w:hAnsi="Times New Roman"/>
                <w:color w:val="000000" w:themeColor="text1"/>
              </w:rPr>
              <w:lastRenderedPageBreak/>
              <w:t>Trimestrul III</w:t>
            </w:r>
            <w:r w:rsidR="00D9741A">
              <w:rPr>
                <w:rFonts w:ascii="Times New Roman" w:hAnsi="Times New Roman"/>
                <w:color w:val="000000" w:themeColor="text1"/>
              </w:rPr>
              <w:t>,</w:t>
            </w:r>
            <w:r w:rsidRPr="006740E8">
              <w:rPr>
                <w:rFonts w:ascii="Times New Roman" w:hAnsi="Times New Roman"/>
                <w:color w:val="000000" w:themeColor="text1"/>
              </w:rPr>
              <w:t xml:space="preserve"> 2019</w:t>
            </w:r>
          </w:p>
        </w:tc>
        <w:tc>
          <w:tcPr>
            <w:tcW w:w="1157" w:type="pct"/>
            <w:shd w:val="clear" w:color="auto" w:fill="auto"/>
            <w:vAlign w:val="center"/>
          </w:tcPr>
          <w:p w:rsidR="00D36C72" w:rsidRPr="006740E8" w:rsidRDefault="00D36C72" w:rsidP="006308C6">
            <w:pPr>
              <w:pStyle w:val="NoSpacing"/>
              <w:jc w:val="center"/>
              <w:rPr>
                <w:rFonts w:ascii="Times New Roman" w:hAnsi="Times New Roman"/>
                <w:b/>
                <w:i/>
                <w:color w:val="000000" w:themeColor="text1"/>
              </w:rPr>
            </w:pPr>
            <w:r w:rsidRPr="006740E8">
              <w:rPr>
                <w:rFonts w:ascii="Times New Roman" w:hAnsi="Times New Roman"/>
                <w:b/>
                <w:i/>
                <w:color w:val="000000" w:themeColor="text1"/>
              </w:rPr>
              <w:t>Activitate comună</w:t>
            </w:r>
          </w:p>
          <w:p w:rsidR="00D36C72" w:rsidRPr="006740E8" w:rsidRDefault="00D36C72" w:rsidP="006308C6">
            <w:pPr>
              <w:pStyle w:val="NoSpacing"/>
              <w:jc w:val="both"/>
              <w:rPr>
                <w:rFonts w:ascii="Times New Roman" w:hAnsi="Times New Roman"/>
                <w:i/>
                <w:color w:val="000000" w:themeColor="text1"/>
              </w:rPr>
            </w:pPr>
            <w:r w:rsidRPr="006740E8">
              <w:rPr>
                <w:rFonts w:ascii="Times New Roman" w:hAnsi="Times New Roman"/>
                <w:color w:val="000000" w:themeColor="text1"/>
              </w:rPr>
              <w:t xml:space="preserve">Ministerul Afacerilor Interne </w:t>
            </w:r>
            <w:r w:rsidRPr="006740E8">
              <w:rPr>
                <w:rFonts w:ascii="Times New Roman" w:hAnsi="Times New Roman"/>
                <w:i/>
                <w:color w:val="000000" w:themeColor="text1"/>
              </w:rPr>
              <w:lastRenderedPageBreak/>
              <w:t>(Inspectoratul General al Poli</w:t>
            </w:r>
            <w:r w:rsidR="006740E8">
              <w:rPr>
                <w:rFonts w:ascii="Times New Roman" w:hAnsi="Times New Roman"/>
                <w:i/>
                <w:color w:val="000000" w:themeColor="text1"/>
              </w:rPr>
              <w:t>ț</w:t>
            </w:r>
            <w:r w:rsidRPr="006740E8">
              <w:rPr>
                <w:rFonts w:ascii="Times New Roman" w:hAnsi="Times New Roman"/>
                <w:i/>
                <w:color w:val="000000" w:themeColor="text1"/>
              </w:rPr>
              <w:t>iei de Frontieră)</w:t>
            </w:r>
            <w:r w:rsidR="00D9741A">
              <w:rPr>
                <w:rFonts w:ascii="Times New Roman" w:hAnsi="Times New Roman"/>
                <w:i/>
                <w:color w:val="000000" w:themeColor="text1"/>
              </w:rPr>
              <w:t>;</w:t>
            </w:r>
          </w:p>
          <w:p w:rsidR="00D36C72" w:rsidRPr="006740E8" w:rsidRDefault="00D36C72" w:rsidP="006308C6">
            <w:pPr>
              <w:pStyle w:val="NoSpacing"/>
              <w:jc w:val="both"/>
              <w:rPr>
                <w:rFonts w:ascii="Times New Roman" w:hAnsi="Times New Roman"/>
                <w:color w:val="000000" w:themeColor="text1"/>
              </w:rPr>
            </w:pPr>
            <w:r w:rsidRPr="006740E8">
              <w:rPr>
                <w:rFonts w:ascii="Times New Roman" w:hAnsi="Times New Roman"/>
                <w:color w:val="000000" w:themeColor="text1"/>
              </w:rPr>
              <w:t>Ministerul Finan</w:t>
            </w:r>
            <w:r w:rsidR="006740E8">
              <w:rPr>
                <w:rFonts w:ascii="Times New Roman" w:hAnsi="Times New Roman"/>
                <w:color w:val="000000" w:themeColor="text1"/>
              </w:rPr>
              <w:t>ț</w:t>
            </w:r>
            <w:r w:rsidRPr="006740E8">
              <w:rPr>
                <w:rFonts w:ascii="Times New Roman" w:hAnsi="Times New Roman"/>
                <w:color w:val="000000" w:themeColor="text1"/>
              </w:rPr>
              <w:t xml:space="preserve">elor </w:t>
            </w:r>
            <w:r w:rsidRPr="006740E8">
              <w:rPr>
                <w:rFonts w:ascii="Times New Roman" w:hAnsi="Times New Roman"/>
                <w:i/>
                <w:color w:val="000000" w:themeColor="text1"/>
              </w:rPr>
              <w:t>(Serviciul Vamal</w:t>
            </w:r>
            <w:r w:rsidR="00D9741A">
              <w:rPr>
                <w:rFonts w:ascii="Times New Roman" w:hAnsi="Times New Roman"/>
                <w:i/>
                <w:color w:val="000000" w:themeColor="text1"/>
              </w:rPr>
              <w:t>);</w:t>
            </w:r>
          </w:p>
          <w:p w:rsidR="00D36C72" w:rsidRPr="006740E8" w:rsidRDefault="00D36C72" w:rsidP="006308C6">
            <w:pPr>
              <w:pStyle w:val="NoSpacing"/>
              <w:jc w:val="both"/>
              <w:rPr>
                <w:rFonts w:ascii="Times New Roman" w:hAnsi="Times New Roman"/>
                <w:i/>
                <w:color w:val="000000" w:themeColor="text1"/>
              </w:rPr>
            </w:pPr>
            <w:r w:rsidRPr="006740E8">
              <w:rPr>
                <w:rFonts w:ascii="Times New Roman" w:hAnsi="Times New Roman"/>
                <w:color w:val="000000" w:themeColor="text1"/>
              </w:rPr>
              <w:t xml:space="preserve">Ministerul Afacerilor Externe </w:t>
            </w:r>
            <w:r w:rsidR="006740E8">
              <w:rPr>
                <w:rFonts w:ascii="Times New Roman" w:hAnsi="Times New Roman"/>
                <w:color w:val="000000" w:themeColor="text1"/>
              </w:rPr>
              <w:t>ș</w:t>
            </w:r>
            <w:r w:rsidRPr="006740E8">
              <w:rPr>
                <w:rFonts w:ascii="Times New Roman" w:hAnsi="Times New Roman"/>
                <w:color w:val="000000" w:themeColor="text1"/>
              </w:rPr>
              <w:t>i Integrării Europene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D36C72" w:rsidRPr="006740E8" w:rsidRDefault="00D36C72" w:rsidP="006308C6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40E8">
              <w:rPr>
                <w:rFonts w:ascii="Times New Roman" w:hAnsi="Times New Roman"/>
                <w:color w:val="000000" w:themeColor="text1"/>
              </w:rPr>
              <w:lastRenderedPageBreak/>
              <w:t>În limitele aloca</w:t>
            </w:r>
            <w:r w:rsidR="006740E8">
              <w:rPr>
                <w:rFonts w:ascii="Times New Roman" w:hAnsi="Times New Roman"/>
                <w:color w:val="000000" w:themeColor="text1"/>
              </w:rPr>
              <w:t>ț</w:t>
            </w:r>
            <w:r w:rsidRPr="006740E8">
              <w:rPr>
                <w:rFonts w:ascii="Times New Roman" w:hAnsi="Times New Roman"/>
                <w:color w:val="000000" w:themeColor="text1"/>
              </w:rPr>
              <w:t xml:space="preserve">iilor bugetare </w:t>
            </w:r>
            <w:r w:rsidRPr="006740E8">
              <w:rPr>
                <w:rFonts w:ascii="Times New Roman" w:hAnsi="Times New Roman"/>
                <w:color w:val="000000" w:themeColor="text1"/>
              </w:rPr>
              <w:lastRenderedPageBreak/>
              <w:t>aprobate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D36C72" w:rsidRPr="006740E8" w:rsidRDefault="00D36C72" w:rsidP="006308C6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40E8">
              <w:rPr>
                <w:rFonts w:ascii="Times New Roman" w:hAnsi="Times New Roman"/>
                <w:color w:val="000000" w:themeColor="text1"/>
              </w:rPr>
              <w:lastRenderedPageBreak/>
              <w:t>Protocoale semnate</w:t>
            </w:r>
          </w:p>
        </w:tc>
      </w:tr>
      <w:tr w:rsidR="00EA1E35" w:rsidRPr="006740E8" w:rsidTr="006308C6">
        <w:tc>
          <w:tcPr>
            <w:tcW w:w="191" w:type="pct"/>
            <w:vMerge/>
            <w:shd w:val="clear" w:color="auto" w:fill="auto"/>
            <w:vAlign w:val="center"/>
          </w:tcPr>
          <w:p w:rsidR="00D36C72" w:rsidRPr="006740E8" w:rsidRDefault="00D36C72" w:rsidP="003A4411">
            <w:pPr>
              <w:pStyle w:val="ListParagraph"/>
              <w:numPr>
                <w:ilvl w:val="0"/>
                <w:numId w:val="4"/>
              </w:numPr>
              <w:ind w:left="0" w:firstLine="0"/>
              <w:jc w:val="left"/>
              <w:rPr>
                <w:rFonts w:ascii="Times New Roman" w:hAnsi="Times New Roman"/>
                <w:sz w:val="22"/>
                <w:szCs w:val="22"/>
                <w:lang w:val="ro-RO"/>
              </w:rPr>
            </w:pPr>
          </w:p>
        </w:tc>
        <w:tc>
          <w:tcPr>
            <w:tcW w:w="819" w:type="pct"/>
            <w:vMerge/>
            <w:shd w:val="clear" w:color="auto" w:fill="auto"/>
            <w:vAlign w:val="center"/>
          </w:tcPr>
          <w:p w:rsidR="00D36C72" w:rsidRPr="006740E8" w:rsidRDefault="00D36C72" w:rsidP="006308C6">
            <w:pPr>
              <w:pStyle w:val="NoSpacing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964" w:type="pct"/>
            <w:shd w:val="clear" w:color="auto" w:fill="auto"/>
            <w:vAlign w:val="center"/>
          </w:tcPr>
          <w:p w:rsidR="00D36C72" w:rsidRPr="006740E8" w:rsidRDefault="00D36C72" w:rsidP="003A4411">
            <w:pPr>
              <w:pStyle w:val="NoSpacing"/>
              <w:numPr>
                <w:ilvl w:val="1"/>
                <w:numId w:val="4"/>
              </w:numPr>
              <w:tabs>
                <w:tab w:val="left" w:pos="0"/>
                <w:tab w:val="left" w:pos="601"/>
              </w:tabs>
              <w:ind w:left="0" w:firstLine="0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6740E8">
              <w:rPr>
                <w:rFonts w:ascii="Times New Roman" w:hAnsi="Times New Roman"/>
                <w:bCs/>
                <w:color w:val="000000" w:themeColor="text1"/>
              </w:rPr>
              <w:t>Majorarea numărului</w:t>
            </w:r>
            <w:r w:rsidR="00D9741A">
              <w:rPr>
                <w:rFonts w:ascii="Times New Roman" w:hAnsi="Times New Roman"/>
                <w:bCs/>
                <w:color w:val="000000" w:themeColor="text1"/>
              </w:rPr>
              <w:t>-</w:t>
            </w:r>
            <w:r w:rsidRPr="006740E8">
              <w:rPr>
                <w:rFonts w:ascii="Times New Roman" w:hAnsi="Times New Roman"/>
                <w:bCs/>
                <w:color w:val="000000" w:themeColor="text1"/>
              </w:rPr>
              <w:t xml:space="preserve"> limită de personal al autorită</w:t>
            </w:r>
            <w:r w:rsidR="006740E8">
              <w:rPr>
                <w:rFonts w:ascii="Times New Roman" w:hAnsi="Times New Roman"/>
                <w:bCs/>
                <w:color w:val="000000" w:themeColor="text1"/>
              </w:rPr>
              <w:t>ț</w:t>
            </w:r>
            <w:r w:rsidRPr="006740E8">
              <w:rPr>
                <w:rFonts w:ascii="Times New Roman" w:hAnsi="Times New Roman"/>
                <w:bCs/>
                <w:color w:val="000000" w:themeColor="text1"/>
              </w:rPr>
              <w:t>ilor de frontieră pentru asigurarea necesarului efectuării controlului în comun la frontiera de stat moldo-ucraineană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D36C72" w:rsidRPr="006740E8" w:rsidRDefault="00D36C72" w:rsidP="006308C6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40E8">
              <w:rPr>
                <w:rFonts w:ascii="Times New Roman" w:hAnsi="Times New Roman"/>
                <w:color w:val="000000" w:themeColor="text1"/>
              </w:rPr>
              <w:t>Trimestrul IV</w:t>
            </w:r>
            <w:r w:rsidR="00D9741A">
              <w:rPr>
                <w:rFonts w:ascii="Times New Roman" w:hAnsi="Times New Roman"/>
                <w:color w:val="000000" w:themeColor="text1"/>
              </w:rPr>
              <w:t>,</w:t>
            </w:r>
            <w:r w:rsidRPr="006740E8">
              <w:rPr>
                <w:rFonts w:ascii="Times New Roman" w:hAnsi="Times New Roman"/>
                <w:color w:val="000000" w:themeColor="text1"/>
              </w:rPr>
              <w:t xml:space="preserve"> 2020</w:t>
            </w:r>
          </w:p>
        </w:tc>
        <w:tc>
          <w:tcPr>
            <w:tcW w:w="1157" w:type="pct"/>
            <w:shd w:val="clear" w:color="auto" w:fill="auto"/>
            <w:vAlign w:val="center"/>
          </w:tcPr>
          <w:p w:rsidR="00D36C72" w:rsidRPr="006740E8" w:rsidRDefault="00D36C72" w:rsidP="006308C6">
            <w:pPr>
              <w:pStyle w:val="NoSpacing"/>
              <w:jc w:val="center"/>
              <w:rPr>
                <w:rFonts w:ascii="Times New Roman" w:hAnsi="Times New Roman"/>
                <w:b/>
                <w:i/>
                <w:color w:val="000000" w:themeColor="text1"/>
              </w:rPr>
            </w:pPr>
            <w:r w:rsidRPr="006740E8">
              <w:rPr>
                <w:rFonts w:ascii="Times New Roman" w:hAnsi="Times New Roman"/>
                <w:b/>
                <w:i/>
                <w:color w:val="000000" w:themeColor="text1"/>
              </w:rPr>
              <w:t>Activitate concomitentă</w:t>
            </w:r>
          </w:p>
          <w:p w:rsidR="00D36C72" w:rsidRPr="006740E8" w:rsidRDefault="00D36C72" w:rsidP="006308C6">
            <w:pPr>
              <w:pStyle w:val="NoSpacing"/>
              <w:jc w:val="both"/>
              <w:rPr>
                <w:rFonts w:ascii="Times New Roman" w:hAnsi="Times New Roman"/>
                <w:i/>
                <w:color w:val="000000" w:themeColor="text1"/>
              </w:rPr>
            </w:pPr>
            <w:r w:rsidRPr="006740E8">
              <w:rPr>
                <w:rFonts w:ascii="Times New Roman" w:hAnsi="Times New Roman"/>
                <w:color w:val="000000" w:themeColor="text1"/>
              </w:rPr>
              <w:t xml:space="preserve">Ministerul Afacerilor Interne </w:t>
            </w:r>
            <w:r w:rsidRPr="006740E8">
              <w:rPr>
                <w:rFonts w:ascii="Times New Roman" w:hAnsi="Times New Roman"/>
                <w:i/>
                <w:color w:val="000000" w:themeColor="text1"/>
              </w:rPr>
              <w:t>(Inspectoratul General al Poli</w:t>
            </w:r>
            <w:r w:rsidR="006740E8">
              <w:rPr>
                <w:rFonts w:ascii="Times New Roman" w:hAnsi="Times New Roman"/>
                <w:i/>
                <w:color w:val="000000" w:themeColor="text1"/>
              </w:rPr>
              <w:t>ț</w:t>
            </w:r>
            <w:r w:rsidRPr="006740E8">
              <w:rPr>
                <w:rFonts w:ascii="Times New Roman" w:hAnsi="Times New Roman"/>
                <w:i/>
                <w:color w:val="000000" w:themeColor="text1"/>
              </w:rPr>
              <w:t>iei de Frontieră)</w:t>
            </w:r>
            <w:r w:rsidR="00793438">
              <w:rPr>
                <w:rFonts w:ascii="Times New Roman" w:hAnsi="Times New Roman"/>
                <w:i/>
                <w:color w:val="000000" w:themeColor="text1"/>
              </w:rPr>
              <w:t>;</w:t>
            </w:r>
          </w:p>
          <w:p w:rsidR="00D36C72" w:rsidRPr="006740E8" w:rsidRDefault="00D36C72" w:rsidP="006308C6">
            <w:pPr>
              <w:pStyle w:val="NoSpacing"/>
              <w:jc w:val="both"/>
              <w:rPr>
                <w:rFonts w:ascii="Times New Roman" w:hAnsi="Times New Roman"/>
                <w:i/>
                <w:color w:val="000000" w:themeColor="text1"/>
              </w:rPr>
            </w:pPr>
            <w:r w:rsidRPr="006740E8">
              <w:rPr>
                <w:rFonts w:ascii="Times New Roman" w:hAnsi="Times New Roman"/>
                <w:color w:val="000000" w:themeColor="text1"/>
              </w:rPr>
              <w:t>Ministerul Finan</w:t>
            </w:r>
            <w:r w:rsidR="006740E8">
              <w:rPr>
                <w:rFonts w:ascii="Times New Roman" w:hAnsi="Times New Roman"/>
                <w:color w:val="000000" w:themeColor="text1"/>
              </w:rPr>
              <w:t>ț</w:t>
            </w:r>
            <w:r w:rsidRPr="006740E8">
              <w:rPr>
                <w:rFonts w:ascii="Times New Roman" w:hAnsi="Times New Roman"/>
                <w:color w:val="000000" w:themeColor="text1"/>
              </w:rPr>
              <w:t xml:space="preserve">elor </w:t>
            </w:r>
            <w:r w:rsidRPr="006740E8">
              <w:rPr>
                <w:rFonts w:ascii="Times New Roman" w:hAnsi="Times New Roman"/>
                <w:i/>
                <w:color w:val="000000" w:themeColor="text1"/>
              </w:rPr>
              <w:t>(Serviciul Vamal)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D36C72" w:rsidRPr="006740E8" w:rsidRDefault="00D36C72" w:rsidP="006308C6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40E8">
              <w:rPr>
                <w:rFonts w:ascii="Times New Roman" w:hAnsi="Times New Roman"/>
                <w:color w:val="000000" w:themeColor="text1"/>
              </w:rPr>
              <w:t>În limitele aloca</w:t>
            </w:r>
            <w:r w:rsidR="006740E8">
              <w:rPr>
                <w:rFonts w:ascii="Times New Roman" w:hAnsi="Times New Roman"/>
                <w:color w:val="000000" w:themeColor="text1"/>
              </w:rPr>
              <w:t>ț</w:t>
            </w:r>
            <w:r w:rsidRPr="006740E8">
              <w:rPr>
                <w:rFonts w:ascii="Times New Roman" w:hAnsi="Times New Roman"/>
                <w:color w:val="000000" w:themeColor="text1"/>
              </w:rPr>
              <w:t>iilor bugetare aprobate:</w:t>
            </w:r>
          </w:p>
          <w:p w:rsidR="00D36C72" w:rsidRPr="006740E8" w:rsidRDefault="00D36C72" w:rsidP="006308C6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40E8">
              <w:rPr>
                <w:rFonts w:ascii="Times New Roman" w:hAnsi="Times New Roman"/>
                <w:color w:val="000000" w:themeColor="text1"/>
              </w:rPr>
              <w:t>Inspectoratul General al Poli</w:t>
            </w:r>
            <w:r w:rsidR="006740E8">
              <w:rPr>
                <w:rFonts w:ascii="Times New Roman" w:hAnsi="Times New Roman"/>
                <w:color w:val="000000" w:themeColor="text1"/>
              </w:rPr>
              <w:t>ț</w:t>
            </w:r>
            <w:r w:rsidRPr="006740E8">
              <w:rPr>
                <w:rFonts w:ascii="Times New Roman" w:hAnsi="Times New Roman"/>
                <w:color w:val="000000" w:themeColor="text1"/>
              </w:rPr>
              <w:t>iei de Frontieră:</w:t>
            </w:r>
          </w:p>
          <w:p w:rsidR="00D36C72" w:rsidRPr="006740E8" w:rsidRDefault="00D36C72" w:rsidP="006308C6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40E8">
              <w:rPr>
                <w:rFonts w:ascii="Times New Roman" w:hAnsi="Times New Roman"/>
                <w:color w:val="000000" w:themeColor="text1"/>
              </w:rPr>
              <w:t>2019 – 30700,0</w:t>
            </w:r>
            <w:r w:rsidR="00793438">
              <w:rPr>
                <w:rFonts w:ascii="Times New Roman" w:hAnsi="Times New Roman"/>
                <w:color w:val="000000" w:themeColor="text1"/>
              </w:rPr>
              <w:t>;</w:t>
            </w:r>
          </w:p>
          <w:p w:rsidR="00D36C72" w:rsidRPr="006740E8" w:rsidRDefault="00D36C72" w:rsidP="006308C6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highlight w:val="yellow"/>
              </w:rPr>
            </w:pPr>
            <w:r w:rsidRPr="006740E8">
              <w:rPr>
                <w:rFonts w:ascii="Times New Roman" w:hAnsi="Times New Roman"/>
                <w:color w:val="000000" w:themeColor="text1"/>
              </w:rPr>
              <w:t>2020 – 30700,0</w:t>
            </w:r>
            <w:r w:rsidR="00793438">
              <w:rPr>
                <w:rFonts w:ascii="Times New Roman" w:hAnsi="Times New Roman"/>
                <w:color w:val="000000" w:themeColor="text1"/>
              </w:rPr>
              <w:t>;</w:t>
            </w:r>
          </w:p>
          <w:p w:rsidR="00D36C72" w:rsidRPr="006740E8" w:rsidRDefault="00D36C72" w:rsidP="006308C6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40E8">
              <w:rPr>
                <w:rFonts w:ascii="Times New Roman" w:hAnsi="Times New Roman"/>
                <w:color w:val="000000" w:themeColor="text1"/>
              </w:rPr>
              <w:t>Serviciul Vamal:</w:t>
            </w:r>
          </w:p>
          <w:p w:rsidR="00D36C72" w:rsidRPr="006740E8" w:rsidRDefault="00D36C72" w:rsidP="006308C6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40E8">
              <w:rPr>
                <w:rFonts w:ascii="Times New Roman" w:hAnsi="Times New Roman"/>
                <w:color w:val="000000" w:themeColor="text1"/>
              </w:rPr>
              <w:t>2019 – 43400,0</w:t>
            </w:r>
            <w:r w:rsidR="00793438">
              <w:rPr>
                <w:rFonts w:ascii="Times New Roman" w:hAnsi="Times New Roman"/>
                <w:color w:val="000000" w:themeColor="text1"/>
              </w:rPr>
              <w:t>;</w:t>
            </w:r>
          </w:p>
          <w:p w:rsidR="00D36C72" w:rsidRPr="006740E8" w:rsidRDefault="00D36C72" w:rsidP="006308C6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highlight w:val="yellow"/>
              </w:rPr>
            </w:pPr>
            <w:r w:rsidRPr="006740E8">
              <w:rPr>
                <w:rFonts w:ascii="Times New Roman" w:hAnsi="Times New Roman"/>
                <w:color w:val="000000" w:themeColor="text1"/>
              </w:rPr>
              <w:t>2020 –</w:t>
            </w:r>
            <w:r w:rsidR="00DE7BDB" w:rsidRPr="00EE4528">
              <w:rPr>
                <w:rFonts w:ascii="Times New Roman" w:hAnsi="Times New Roman"/>
                <w:color w:val="000000" w:themeColor="text1"/>
              </w:rPr>
              <w:t>43400,0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D36C72" w:rsidRPr="006740E8" w:rsidRDefault="00D36C72" w:rsidP="006308C6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40E8">
              <w:rPr>
                <w:rFonts w:ascii="Times New Roman" w:hAnsi="Times New Roman"/>
                <w:color w:val="000000" w:themeColor="text1"/>
              </w:rPr>
              <w:t>Personal majorat pentru:</w:t>
            </w:r>
          </w:p>
          <w:p w:rsidR="00D36C72" w:rsidRPr="006740E8" w:rsidRDefault="00D36C72" w:rsidP="006308C6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40E8">
              <w:rPr>
                <w:rFonts w:ascii="Times New Roman" w:hAnsi="Times New Roman"/>
                <w:color w:val="000000" w:themeColor="text1"/>
              </w:rPr>
              <w:t>Poli</w:t>
            </w:r>
            <w:r w:rsidR="006740E8">
              <w:rPr>
                <w:rFonts w:ascii="Times New Roman" w:hAnsi="Times New Roman"/>
                <w:color w:val="000000" w:themeColor="text1"/>
              </w:rPr>
              <w:t>ț</w:t>
            </w:r>
            <w:r w:rsidRPr="006740E8">
              <w:rPr>
                <w:rFonts w:ascii="Times New Roman" w:hAnsi="Times New Roman"/>
                <w:color w:val="000000" w:themeColor="text1"/>
              </w:rPr>
              <w:t xml:space="preserve">ia de Frontieră – 252 </w:t>
            </w:r>
            <w:r w:rsidR="00D9741A">
              <w:rPr>
                <w:rFonts w:ascii="Times New Roman" w:hAnsi="Times New Roman"/>
                <w:color w:val="000000" w:themeColor="text1"/>
              </w:rPr>
              <w:t xml:space="preserve">de </w:t>
            </w:r>
            <w:r w:rsidRPr="006740E8">
              <w:rPr>
                <w:rFonts w:ascii="Times New Roman" w:hAnsi="Times New Roman"/>
                <w:color w:val="000000" w:themeColor="text1"/>
              </w:rPr>
              <w:t>func</w:t>
            </w:r>
            <w:r w:rsidR="006740E8">
              <w:rPr>
                <w:rFonts w:ascii="Times New Roman" w:hAnsi="Times New Roman"/>
                <w:color w:val="000000" w:themeColor="text1"/>
              </w:rPr>
              <w:t>ț</w:t>
            </w:r>
            <w:r w:rsidRPr="006740E8">
              <w:rPr>
                <w:rFonts w:ascii="Times New Roman" w:hAnsi="Times New Roman"/>
                <w:color w:val="000000" w:themeColor="text1"/>
              </w:rPr>
              <w:t>ii</w:t>
            </w:r>
          </w:p>
          <w:p w:rsidR="00D36C72" w:rsidRPr="006740E8" w:rsidRDefault="00D36C72" w:rsidP="006308C6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40E8">
              <w:rPr>
                <w:rFonts w:ascii="Times New Roman" w:hAnsi="Times New Roman"/>
                <w:color w:val="000000" w:themeColor="text1"/>
              </w:rPr>
              <w:t>Serviciul Vamal:</w:t>
            </w:r>
          </w:p>
          <w:p w:rsidR="00D36C72" w:rsidRPr="006740E8" w:rsidRDefault="00D36C72" w:rsidP="006308C6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40E8">
              <w:rPr>
                <w:rFonts w:ascii="Times New Roman" w:hAnsi="Times New Roman"/>
                <w:color w:val="000000" w:themeColor="text1"/>
              </w:rPr>
              <w:t xml:space="preserve">241 </w:t>
            </w:r>
            <w:r w:rsidR="00D9741A">
              <w:rPr>
                <w:rFonts w:ascii="Times New Roman" w:hAnsi="Times New Roman"/>
                <w:color w:val="000000" w:themeColor="text1"/>
              </w:rPr>
              <w:t xml:space="preserve">de </w:t>
            </w:r>
            <w:r w:rsidRPr="006740E8">
              <w:rPr>
                <w:rFonts w:ascii="Times New Roman" w:hAnsi="Times New Roman"/>
                <w:color w:val="000000" w:themeColor="text1"/>
              </w:rPr>
              <w:t>func</w:t>
            </w:r>
            <w:r w:rsidR="006740E8">
              <w:rPr>
                <w:rFonts w:ascii="Times New Roman" w:hAnsi="Times New Roman"/>
                <w:color w:val="000000" w:themeColor="text1"/>
              </w:rPr>
              <w:t>ț</w:t>
            </w:r>
            <w:r w:rsidRPr="006740E8">
              <w:rPr>
                <w:rFonts w:ascii="Times New Roman" w:hAnsi="Times New Roman"/>
                <w:color w:val="000000" w:themeColor="text1"/>
              </w:rPr>
              <w:t>ii</w:t>
            </w:r>
          </w:p>
        </w:tc>
      </w:tr>
      <w:tr w:rsidR="00EA1E35" w:rsidRPr="00625D01" w:rsidTr="006308C6">
        <w:tc>
          <w:tcPr>
            <w:tcW w:w="191" w:type="pct"/>
            <w:vMerge/>
            <w:shd w:val="clear" w:color="auto" w:fill="auto"/>
            <w:vAlign w:val="center"/>
          </w:tcPr>
          <w:p w:rsidR="00D36C72" w:rsidRPr="006740E8" w:rsidRDefault="00D36C72" w:rsidP="003A4411">
            <w:pPr>
              <w:pStyle w:val="ListParagraph"/>
              <w:numPr>
                <w:ilvl w:val="0"/>
                <w:numId w:val="4"/>
              </w:numPr>
              <w:ind w:left="0" w:firstLine="0"/>
              <w:jc w:val="left"/>
              <w:rPr>
                <w:rFonts w:ascii="Times New Roman" w:hAnsi="Times New Roman"/>
                <w:sz w:val="22"/>
                <w:szCs w:val="22"/>
                <w:lang w:val="ro-RO"/>
              </w:rPr>
            </w:pPr>
          </w:p>
        </w:tc>
        <w:tc>
          <w:tcPr>
            <w:tcW w:w="819" w:type="pct"/>
            <w:vMerge/>
            <w:shd w:val="clear" w:color="auto" w:fill="auto"/>
            <w:vAlign w:val="center"/>
          </w:tcPr>
          <w:p w:rsidR="00D36C72" w:rsidRPr="006740E8" w:rsidRDefault="00D36C72" w:rsidP="006308C6">
            <w:pPr>
              <w:pStyle w:val="NoSpacing"/>
              <w:rPr>
                <w:rFonts w:ascii="Times New Roman" w:hAnsi="Times New Roman"/>
                <w:bCs/>
                <w:color w:val="0070C0"/>
              </w:rPr>
            </w:pPr>
          </w:p>
        </w:tc>
        <w:tc>
          <w:tcPr>
            <w:tcW w:w="964" w:type="pct"/>
            <w:shd w:val="clear" w:color="auto" w:fill="auto"/>
            <w:vAlign w:val="center"/>
          </w:tcPr>
          <w:p w:rsidR="00D36C72" w:rsidRPr="006740E8" w:rsidRDefault="00D36C72" w:rsidP="003A4411">
            <w:pPr>
              <w:pStyle w:val="NoSpacing"/>
              <w:numPr>
                <w:ilvl w:val="1"/>
                <w:numId w:val="4"/>
              </w:numPr>
              <w:tabs>
                <w:tab w:val="left" w:pos="0"/>
                <w:tab w:val="left" w:pos="601"/>
              </w:tabs>
              <w:ind w:left="0" w:firstLine="0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6740E8">
              <w:rPr>
                <w:rFonts w:ascii="Times New Roman" w:hAnsi="Times New Roman"/>
                <w:bCs/>
                <w:color w:val="000000" w:themeColor="text1"/>
              </w:rPr>
              <w:t>Dotarea autorită</w:t>
            </w:r>
            <w:r w:rsidR="006740E8">
              <w:rPr>
                <w:rFonts w:ascii="Times New Roman" w:hAnsi="Times New Roman"/>
                <w:bCs/>
                <w:color w:val="000000" w:themeColor="text1"/>
              </w:rPr>
              <w:t>ț</w:t>
            </w:r>
            <w:r w:rsidRPr="006740E8">
              <w:rPr>
                <w:rFonts w:ascii="Times New Roman" w:hAnsi="Times New Roman"/>
                <w:bCs/>
                <w:color w:val="000000" w:themeColor="text1"/>
              </w:rPr>
              <w:t>ilor de frontieră cu echipamentul/tehnic</w:t>
            </w:r>
            <w:r w:rsidR="00D9741A">
              <w:rPr>
                <w:rFonts w:ascii="Times New Roman" w:hAnsi="Times New Roman"/>
                <w:bCs/>
                <w:color w:val="000000" w:themeColor="text1"/>
              </w:rPr>
              <w:t>a</w:t>
            </w:r>
            <w:r w:rsidRPr="006740E8">
              <w:rPr>
                <w:rFonts w:ascii="Times New Roman" w:hAnsi="Times New Roman"/>
                <w:bCs/>
                <w:color w:val="000000" w:themeColor="text1"/>
              </w:rPr>
              <w:t>necesară în contextul exercitării corespunzătoare a atribu</w:t>
            </w:r>
            <w:r w:rsidR="006740E8">
              <w:rPr>
                <w:rFonts w:ascii="Times New Roman" w:hAnsi="Times New Roman"/>
                <w:bCs/>
                <w:color w:val="000000" w:themeColor="text1"/>
              </w:rPr>
              <w:t>ț</w:t>
            </w:r>
            <w:r w:rsidRPr="006740E8">
              <w:rPr>
                <w:rFonts w:ascii="Times New Roman" w:hAnsi="Times New Roman"/>
                <w:bCs/>
                <w:color w:val="000000" w:themeColor="text1"/>
              </w:rPr>
              <w:t xml:space="preserve">iilor la efectuarea controlului în comun în punctele de trecere la frontiera moldo-ucraineană 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D36C72" w:rsidRPr="006740E8" w:rsidRDefault="00D36C72" w:rsidP="006308C6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40E8">
              <w:rPr>
                <w:rFonts w:ascii="Times New Roman" w:hAnsi="Times New Roman"/>
                <w:color w:val="000000" w:themeColor="text1"/>
              </w:rPr>
              <w:t>Trimestrul IV</w:t>
            </w:r>
            <w:r w:rsidR="00D9741A">
              <w:rPr>
                <w:rFonts w:ascii="Times New Roman" w:hAnsi="Times New Roman"/>
                <w:color w:val="000000" w:themeColor="text1"/>
              </w:rPr>
              <w:t>,</w:t>
            </w:r>
            <w:r w:rsidRPr="006740E8">
              <w:rPr>
                <w:rFonts w:ascii="Times New Roman" w:hAnsi="Times New Roman"/>
                <w:color w:val="000000" w:themeColor="text1"/>
              </w:rPr>
              <w:t xml:space="preserve"> 2020</w:t>
            </w:r>
          </w:p>
        </w:tc>
        <w:tc>
          <w:tcPr>
            <w:tcW w:w="1157" w:type="pct"/>
            <w:shd w:val="clear" w:color="auto" w:fill="auto"/>
            <w:vAlign w:val="center"/>
          </w:tcPr>
          <w:p w:rsidR="00D36C72" w:rsidRPr="006740E8" w:rsidRDefault="00D36C72" w:rsidP="006308C6">
            <w:pPr>
              <w:pStyle w:val="NoSpacing"/>
              <w:jc w:val="center"/>
              <w:rPr>
                <w:rFonts w:ascii="Times New Roman" w:hAnsi="Times New Roman"/>
                <w:b/>
                <w:i/>
                <w:color w:val="000000" w:themeColor="text1"/>
              </w:rPr>
            </w:pPr>
            <w:r w:rsidRPr="006740E8">
              <w:rPr>
                <w:rFonts w:ascii="Times New Roman" w:hAnsi="Times New Roman"/>
                <w:b/>
                <w:i/>
                <w:color w:val="000000" w:themeColor="text1"/>
              </w:rPr>
              <w:t>Activitate concomitentă</w:t>
            </w:r>
          </w:p>
          <w:p w:rsidR="00D36C72" w:rsidRPr="006740E8" w:rsidRDefault="00D36C72" w:rsidP="006308C6">
            <w:pPr>
              <w:pStyle w:val="NoSpacing"/>
              <w:jc w:val="both"/>
              <w:rPr>
                <w:rFonts w:ascii="Times New Roman" w:hAnsi="Times New Roman"/>
                <w:i/>
                <w:color w:val="000000" w:themeColor="text1"/>
              </w:rPr>
            </w:pPr>
            <w:r w:rsidRPr="006740E8">
              <w:rPr>
                <w:rFonts w:ascii="Times New Roman" w:hAnsi="Times New Roman"/>
                <w:color w:val="000000" w:themeColor="text1"/>
              </w:rPr>
              <w:t xml:space="preserve">Ministerul Afacerilor Interne </w:t>
            </w:r>
            <w:r w:rsidRPr="006740E8">
              <w:rPr>
                <w:rFonts w:ascii="Times New Roman" w:hAnsi="Times New Roman"/>
                <w:i/>
                <w:color w:val="000000" w:themeColor="text1"/>
              </w:rPr>
              <w:t>(Inspectoratul General al Poli</w:t>
            </w:r>
            <w:r w:rsidR="006740E8">
              <w:rPr>
                <w:rFonts w:ascii="Times New Roman" w:hAnsi="Times New Roman"/>
                <w:i/>
                <w:color w:val="000000" w:themeColor="text1"/>
              </w:rPr>
              <w:t>ț</w:t>
            </w:r>
            <w:r w:rsidRPr="006740E8">
              <w:rPr>
                <w:rFonts w:ascii="Times New Roman" w:hAnsi="Times New Roman"/>
                <w:i/>
                <w:color w:val="000000" w:themeColor="text1"/>
              </w:rPr>
              <w:t>iei de Frontieră)</w:t>
            </w:r>
            <w:r w:rsidR="00D9741A">
              <w:rPr>
                <w:rFonts w:ascii="Times New Roman" w:hAnsi="Times New Roman"/>
                <w:i/>
                <w:color w:val="000000" w:themeColor="text1"/>
              </w:rPr>
              <w:t>;</w:t>
            </w:r>
          </w:p>
          <w:p w:rsidR="00D36C72" w:rsidRPr="006740E8" w:rsidRDefault="00D36C72" w:rsidP="006308C6">
            <w:pPr>
              <w:pStyle w:val="NoSpacing"/>
              <w:jc w:val="both"/>
              <w:rPr>
                <w:rFonts w:ascii="Times New Roman" w:hAnsi="Times New Roman"/>
                <w:i/>
                <w:color w:val="000000" w:themeColor="text1"/>
              </w:rPr>
            </w:pPr>
            <w:r w:rsidRPr="006740E8">
              <w:rPr>
                <w:rFonts w:ascii="Times New Roman" w:hAnsi="Times New Roman"/>
                <w:color w:val="000000" w:themeColor="text1"/>
              </w:rPr>
              <w:t>Ministerul Finan</w:t>
            </w:r>
            <w:r w:rsidR="006740E8">
              <w:rPr>
                <w:rFonts w:ascii="Times New Roman" w:hAnsi="Times New Roman"/>
                <w:color w:val="000000" w:themeColor="text1"/>
              </w:rPr>
              <w:t>ț</w:t>
            </w:r>
            <w:r w:rsidRPr="006740E8">
              <w:rPr>
                <w:rFonts w:ascii="Times New Roman" w:hAnsi="Times New Roman"/>
                <w:color w:val="000000" w:themeColor="text1"/>
              </w:rPr>
              <w:t xml:space="preserve">elor </w:t>
            </w:r>
            <w:r w:rsidRPr="006740E8">
              <w:rPr>
                <w:rFonts w:ascii="Times New Roman" w:hAnsi="Times New Roman"/>
                <w:i/>
                <w:color w:val="000000" w:themeColor="text1"/>
              </w:rPr>
              <w:t>(Serviciul Vamal)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D36C72" w:rsidRPr="006740E8" w:rsidRDefault="00D36C72" w:rsidP="006308C6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40E8">
              <w:rPr>
                <w:rFonts w:ascii="Times New Roman" w:hAnsi="Times New Roman"/>
                <w:color w:val="000000" w:themeColor="text1"/>
              </w:rPr>
              <w:t>În limitele aloca</w:t>
            </w:r>
            <w:r w:rsidR="006740E8">
              <w:rPr>
                <w:rFonts w:ascii="Times New Roman" w:hAnsi="Times New Roman"/>
                <w:color w:val="000000" w:themeColor="text1"/>
              </w:rPr>
              <w:t>ț</w:t>
            </w:r>
            <w:r w:rsidRPr="006740E8">
              <w:rPr>
                <w:rFonts w:ascii="Times New Roman" w:hAnsi="Times New Roman"/>
                <w:color w:val="000000" w:themeColor="text1"/>
              </w:rPr>
              <w:t>iilor bugetare aprobate:</w:t>
            </w:r>
          </w:p>
          <w:p w:rsidR="00D36C72" w:rsidRPr="006740E8" w:rsidRDefault="00D36C72" w:rsidP="006308C6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40E8">
              <w:rPr>
                <w:rFonts w:ascii="Times New Roman" w:hAnsi="Times New Roman"/>
                <w:color w:val="000000" w:themeColor="text1"/>
              </w:rPr>
              <w:t>Inspectoratul General al Poli</w:t>
            </w:r>
            <w:r w:rsidR="006740E8">
              <w:rPr>
                <w:rFonts w:ascii="Times New Roman" w:hAnsi="Times New Roman"/>
                <w:color w:val="000000" w:themeColor="text1"/>
              </w:rPr>
              <w:t>ț</w:t>
            </w:r>
            <w:r w:rsidRPr="006740E8">
              <w:rPr>
                <w:rFonts w:ascii="Times New Roman" w:hAnsi="Times New Roman"/>
                <w:color w:val="000000" w:themeColor="text1"/>
              </w:rPr>
              <w:t>iei de Frontieră:</w:t>
            </w:r>
          </w:p>
          <w:p w:rsidR="00D36C72" w:rsidRPr="006740E8" w:rsidRDefault="00D36C72" w:rsidP="006308C6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40E8">
              <w:rPr>
                <w:rFonts w:ascii="Times New Roman" w:hAnsi="Times New Roman"/>
                <w:color w:val="000000" w:themeColor="text1"/>
              </w:rPr>
              <w:t>2019 – 8314,3</w:t>
            </w:r>
            <w:r w:rsidR="00793438">
              <w:rPr>
                <w:rFonts w:ascii="Times New Roman" w:hAnsi="Times New Roman"/>
                <w:color w:val="000000" w:themeColor="text1"/>
              </w:rPr>
              <w:t>;</w:t>
            </w:r>
          </w:p>
          <w:p w:rsidR="00D36C72" w:rsidRPr="006740E8" w:rsidRDefault="00D36C72" w:rsidP="006308C6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highlight w:val="yellow"/>
              </w:rPr>
            </w:pPr>
            <w:r w:rsidRPr="006740E8">
              <w:rPr>
                <w:rFonts w:ascii="Times New Roman" w:hAnsi="Times New Roman"/>
                <w:color w:val="000000" w:themeColor="text1"/>
              </w:rPr>
              <w:t>2020 – 3314,3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D36C72" w:rsidRPr="006740E8" w:rsidRDefault="00D36C72" w:rsidP="006308C6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40E8">
              <w:rPr>
                <w:rFonts w:ascii="Times New Roman" w:hAnsi="Times New Roman"/>
                <w:color w:val="000000" w:themeColor="text1"/>
              </w:rPr>
              <w:t>Dotarea cu echipament special conform evaluării de necesită</w:t>
            </w:r>
            <w:r w:rsidR="006740E8">
              <w:rPr>
                <w:rFonts w:ascii="Times New Roman" w:hAnsi="Times New Roman"/>
                <w:color w:val="000000" w:themeColor="text1"/>
              </w:rPr>
              <w:t>ț</w:t>
            </w:r>
            <w:r w:rsidRPr="006740E8">
              <w:rPr>
                <w:rFonts w:ascii="Times New Roman" w:hAnsi="Times New Roman"/>
                <w:color w:val="000000" w:themeColor="text1"/>
              </w:rPr>
              <w:t xml:space="preserve">i a tuturor punctelor de trecere în care se efectuează controlul în comun </w:t>
            </w:r>
          </w:p>
        </w:tc>
      </w:tr>
      <w:tr w:rsidR="00EE4528" w:rsidRPr="00625D01" w:rsidTr="00793A51">
        <w:trPr>
          <w:trHeight w:val="2287"/>
        </w:trPr>
        <w:tc>
          <w:tcPr>
            <w:tcW w:w="191" w:type="pct"/>
            <w:vMerge/>
            <w:shd w:val="clear" w:color="auto" w:fill="auto"/>
            <w:vAlign w:val="center"/>
          </w:tcPr>
          <w:p w:rsidR="00EE4528" w:rsidRPr="006740E8" w:rsidRDefault="00EE4528" w:rsidP="003A4411">
            <w:pPr>
              <w:pStyle w:val="ListParagraph"/>
              <w:numPr>
                <w:ilvl w:val="0"/>
                <w:numId w:val="4"/>
              </w:numPr>
              <w:ind w:left="0" w:firstLine="0"/>
              <w:jc w:val="left"/>
              <w:rPr>
                <w:rFonts w:ascii="Times New Roman" w:hAnsi="Times New Roman"/>
                <w:sz w:val="22"/>
                <w:szCs w:val="22"/>
                <w:lang w:val="ro-RO"/>
              </w:rPr>
            </w:pPr>
          </w:p>
        </w:tc>
        <w:tc>
          <w:tcPr>
            <w:tcW w:w="819" w:type="pct"/>
            <w:vMerge/>
            <w:shd w:val="clear" w:color="auto" w:fill="auto"/>
            <w:vAlign w:val="center"/>
          </w:tcPr>
          <w:p w:rsidR="00EE4528" w:rsidRPr="006740E8" w:rsidRDefault="00EE4528" w:rsidP="006308C6">
            <w:pPr>
              <w:pStyle w:val="NoSpacing"/>
              <w:rPr>
                <w:rFonts w:ascii="Times New Roman" w:hAnsi="Times New Roman"/>
                <w:bCs/>
                <w:color w:val="0070C0"/>
              </w:rPr>
            </w:pPr>
          </w:p>
        </w:tc>
        <w:tc>
          <w:tcPr>
            <w:tcW w:w="964" w:type="pct"/>
            <w:shd w:val="clear" w:color="auto" w:fill="auto"/>
            <w:vAlign w:val="center"/>
          </w:tcPr>
          <w:p w:rsidR="00EE4528" w:rsidRPr="006740E8" w:rsidRDefault="00EE4528" w:rsidP="003A4411">
            <w:pPr>
              <w:pStyle w:val="NoSpacing"/>
              <w:numPr>
                <w:ilvl w:val="1"/>
                <w:numId w:val="4"/>
              </w:numPr>
              <w:tabs>
                <w:tab w:val="left" w:pos="0"/>
                <w:tab w:val="left" w:pos="601"/>
              </w:tabs>
              <w:ind w:left="0" w:firstLine="0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6740E8">
              <w:rPr>
                <w:rFonts w:ascii="Times New Roman" w:hAnsi="Times New Roman"/>
                <w:bCs/>
                <w:color w:val="000000" w:themeColor="text1"/>
              </w:rPr>
              <w:t>Realizarea proiectului „Construc</w:t>
            </w:r>
            <w:r>
              <w:rPr>
                <w:rFonts w:ascii="Times New Roman" w:hAnsi="Times New Roman"/>
                <w:bCs/>
                <w:color w:val="000000" w:themeColor="text1"/>
              </w:rPr>
              <w:t>ț</w:t>
            </w:r>
            <w:r w:rsidRPr="006740E8">
              <w:rPr>
                <w:rFonts w:ascii="Times New Roman" w:hAnsi="Times New Roman"/>
                <w:bCs/>
                <w:color w:val="000000" w:themeColor="text1"/>
              </w:rPr>
              <w:t xml:space="preserve">ia pe teritoriul Republicii Moldova a punctului de trecere a frontierei </w:t>
            </w:r>
            <w:r>
              <w:rPr>
                <w:rFonts w:ascii="Times New Roman" w:hAnsi="Times New Roman"/>
                <w:bCs/>
                <w:color w:val="000000" w:themeColor="text1"/>
              </w:rPr>
              <w:t>„</w:t>
            </w:r>
            <w:r w:rsidRPr="006740E8">
              <w:rPr>
                <w:rFonts w:ascii="Times New Roman" w:hAnsi="Times New Roman"/>
                <w:bCs/>
                <w:color w:val="000000" w:themeColor="text1"/>
              </w:rPr>
              <w:t>Palanca”, operat în comun de autorită</w:t>
            </w:r>
            <w:r>
              <w:rPr>
                <w:rFonts w:ascii="Times New Roman" w:hAnsi="Times New Roman"/>
                <w:bCs/>
                <w:color w:val="000000" w:themeColor="text1"/>
              </w:rPr>
              <w:t>ț</w:t>
            </w:r>
            <w:r w:rsidRPr="006740E8">
              <w:rPr>
                <w:rFonts w:ascii="Times New Roman" w:hAnsi="Times New Roman"/>
                <w:bCs/>
                <w:color w:val="000000" w:themeColor="text1"/>
              </w:rPr>
              <w:t>ile de frontieră moldo-ucrainene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EE4528" w:rsidRPr="006740E8" w:rsidRDefault="00EE4528" w:rsidP="006308C6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40E8">
              <w:rPr>
                <w:rFonts w:ascii="Times New Roman" w:hAnsi="Times New Roman"/>
                <w:color w:val="000000" w:themeColor="text1"/>
              </w:rPr>
              <w:t>Trimestrul IV</w:t>
            </w:r>
            <w:r>
              <w:rPr>
                <w:rFonts w:ascii="Times New Roman" w:hAnsi="Times New Roman"/>
                <w:color w:val="000000" w:themeColor="text1"/>
              </w:rPr>
              <w:t>,</w:t>
            </w:r>
            <w:r w:rsidRPr="006740E8">
              <w:rPr>
                <w:rFonts w:ascii="Times New Roman" w:hAnsi="Times New Roman"/>
                <w:color w:val="000000" w:themeColor="text1"/>
              </w:rPr>
              <w:t xml:space="preserve"> 2018</w:t>
            </w:r>
          </w:p>
        </w:tc>
        <w:tc>
          <w:tcPr>
            <w:tcW w:w="1157" w:type="pct"/>
            <w:shd w:val="clear" w:color="auto" w:fill="auto"/>
            <w:vAlign w:val="center"/>
          </w:tcPr>
          <w:p w:rsidR="00EE4528" w:rsidRPr="006740E8" w:rsidRDefault="00EE4528" w:rsidP="006308C6">
            <w:pPr>
              <w:pStyle w:val="NoSpacing"/>
              <w:jc w:val="center"/>
              <w:rPr>
                <w:rFonts w:ascii="Times New Roman" w:hAnsi="Times New Roman"/>
                <w:b/>
                <w:i/>
                <w:color w:val="000000" w:themeColor="text1"/>
              </w:rPr>
            </w:pPr>
            <w:r w:rsidRPr="006740E8">
              <w:rPr>
                <w:rFonts w:ascii="Times New Roman" w:hAnsi="Times New Roman"/>
                <w:b/>
                <w:i/>
                <w:color w:val="000000" w:themeColor="text1"/>
              </w:rPr>
              <w:t>Activitate comună</w:t>
            </w:r>
          </w:p>
          <w:p w:rsidR="00EE4528" w:rsidRPr="006740E8" w:rsidRDefault="00EE4528" w:rsidP="006308C6">
            <w:pPr>
              <w:pStyle w:val="NoSpacing"/>
              <w:jc w:val="both"/>
              <w:rPr>
                <w:rFonts w:ascii="Times New Roman" w:hAnsi="Times New Roman"/>
                <w:i/>
                <w:color w:val="000000" w:themeColor="text1"/>
              </w:rPr>
            </w:pPr>
            <w:r w:rsidRPr="006740E8">
              <w:rPr>
                <w:rFonts w:ascii="Times New Roman" w:hAnsi="Times New Roman"/>
                <w:color w:val="000000" w:themeColor="text1"/>
              </w:rPr>
              <w:t xml:space="preserve">Ministerul Afacerilor Interne </w:t>
            </w:r>
            <w:r w:rsidRPr="006740E8">
              <w:rPr>
                <w:rFonts w:ascii="Times New Roman" w:hAnsi="Times New Roman"/>
                <w:i/>
                <w:color w:val="000000" w:themeColor="text1"/>
              </w:rPr>
              <w:t>(Inspectoratul General al Poli</w:t>
            </w:r>
            <w:r>
              <w:rPr>
                <w:rFonts w:ascii="Times New Roman" w:hAnsi="Times New Roman"/>
                <w:i/>
                <w:color w:val="000000" w:themeColor="text1"/>
              </w:rPr>
              <w:t>ț</w:t>
            </w:r>
            <w:r w:rsidRPr="006740E8">
              <w:rPr>
                <w:rFonts w:ascii="Times New Roman" w:hAnsi="Times New Roman"/>
                <w:i/>
                <w:color w:val="000000" w:themeColor="text1"/>
              </w:rPr>
              <w:t>iei de Frontieră)</w:t>
            </w:r>
            <w:r>
              <w:rPr>
                <w:rFonts w:ascii="Times New Roman" w:hAnsi="Times New Roman"/>
                <w:i/>
                <w:color w:val="000000" w:themeColor="text1"/>
              </w:rPr>
              <w:t>;</w:t>
            </w:r>
          </w:p>
          <w:p w:rsidR="00EE4528" w:rsidRPr="006740E8" w:rsidRDefault="00EE4528" w:rsidP="006308C6">
            <w:pPr>
              <w:pStyle w:val="NoSpacing"/>
              <w:jc w:val="both"/>
              <w:rPr>
                <w:rFonts w:ascii="Times New Roman" w:hAnsi="Times New Roman"/>
                <w:color w:val="000000" w:themeColor="text1"/>
              </w:rPr>
            </w:pPr>
            <w:r w:rsidRPr="006740E8">
              <w:rPr>
                <w:rFonts w:ascii="Times New Roman" w:hAnsi="Times New Roman"/>
                <w:color w:val="000000" w:themeColor="text1"/>
              </w:rPr>
              <w:t>Ministerul Finan</w:t>
            </w:r>
            <w:r>
              <w:rPr>
                <w:rFonts w:ascii="Times New Roman" w:hAnsi="Times New Roman"/>
                <w:color w:val="000000" w:themeColor="text1"/>
              </w:rPr>
              <w:t>ț</w:t>
            </w:r>
            <w:r w:rsidRPr="006740E8">
              <w:rPr>
                <w:rFonts w:ascii="Times New Roman" w:hAnsi="Times New Roman"/>
                <w:color w:val="000000" w:themeColor="text1"/>
              </w:rPr>
              <w:t xml:space="preserve">elor </w:t>
            </w:r>
            <w:r w:rsidRPr="006740E8">
              <w:rPr>
                <w:rFonts w:ascii="Times New Roman" w:hAnsi="Times New Roman"/>
                <w:i/>
                <w:color w:val="000000" w:themeColor="text1"/>
              </w:rPr>
              <w:t>(Serviciul Vamal)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EE4528" w:rsidRPr="00D17B94" w:rsidRDefault="00EE4528" w:rsidP="006308C6">
            <w:pPr>
              <w:pStyle w:val="NoSpacing"/>
              <w:jc w:val="center"/>
              <w:rPr>
                <w:rFonts w:ascii="Times New Roman" w:hAnsi="Times New Roman"/>
                <w:strike/>
                <w:color w:val="FF0000"/>
              </w:rPr>
            </w:pPr>
          </w:p>
          <w:p w:rsidR="00EE4528" w:rsidRPr="00876A36" w:rsidRDefault="00EE4528" w:rsidP="00EE452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876A36">
              <w:rPr>
                <w:rFonts w:ascii="Times New Roman" w:hAnsi="Times New Roman"/>
              </w:rPr>
              <w:t>Surse externe; în limitele alocațiilor bugetare aprobate:</w:t>
            </w:r>
          </w:p>
          <w:p w:rsidR="00876A36" w:rsidRPr="00876A36" w:rsidRDefault="00876A36" w:rsidP="00EE452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876A36">
              <w:rPr>
                <w:rFonts w:ascii="Times New Roman" w:hAnsi="Times New Roman"/>
              </w:rPr>
              <w:t>24402,5</w:t>
            </w:r>
          </w:p>
          <w:p w:rsidR="00EE4528" w:rsidRPr="00D17B94" w:rsidRDefault="00EE4528" w:rsidP="006308C6">
            <w:pPr>
              <w:pStyle w:val="NoSpacing"/>
              <w:jc w:val="center"/>
              <w:rPr>
                <w:rFonts w:ascii="Times New Roman" w:hAnsi="Times New Roman"/>
                <w:strike/>
                <w:color w:val="000000" w:themeColor="text1"/>
              </w:rPr>
            </w:pPr>
          </w:p>
        </w:tc>
        <w:tc>
          <w:tcPr>
            <w:tcW w:w="664" w:type="pct"/>
            <w:shd w:val="clear" w:color="auto" w:fill="auto"/>
            <w:vAlign w:val="center"/>
          </w:tcPr>
          <w:p w:rsidR="00EE4528" w:rsidRDefault="00EE4528" w:rsidP="006308C6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40E8">
              <w:rPr>
                <w:rFonts w:ascii="Times New Roman" w:hAnsi="Times New Roman"/>
                <w:color w:val="000000" w:themeColor="text1"/>
              </w:rPr>
              <w:t>Punct de trecere dat în exploatare</w:t>
            </w:r>
          </w:p>
          <w:p w:rsidR="00EE4528" w:rsidRDefault="00EE4528" w:rsidP="006308C6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EE4528" w:rsidRDefault="00EE4528" w:rsidP="006308C6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EE4528" w:rsidRDefault="00EE4528" w:rsidP="006308C6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EE4528" w:rsidRDefault="00EE4528" w:rsidP="006308C6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EE4528" w:rsidRDefault="00EE4528" w:rsidP="006308C6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EE4528" w:rsidRPr="006740E8" w:rsidRDefault="00EE4528" w:rsidP="006308C6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EA1E35" w:rsidRPr="00625D01" w:rsidTr="006308C6">
        <w:tc>
          <w:tcPr>
            <w:tcW w:w="191" w:type="pct"/>
            <w:shd w:val="clear" w:color="auto" w:fill="auto"/>
            <w:vAlign w:val="center"/>
          </w:tcPr>
          <w:p w:rsidR="00D36C72" w:rsidRPr="006740E8" w:rsidRDefault="00D36C72" w:rsidP="003A4411">
            <w:pPr>
              <w:pStyle w:val="ListParagraph"/>
              <w:numPr>
                <w:ilvl w:val="0"/>
                <w:numId w:val="4"/>
              </w:numPr>
              <w:ind w:left="0" w:firstLine="0"/>
              <w:jc w:val="left"/>
              <w:rPr>
                <w:rFonts w:ascii="Times New Roman" w:hAnsi="Times New Roman"/>
                <w:sz w:val="22"/>
                <w:szCs w:val="22"/>
                <w:lang w:val="ro-RO"/>
              </w:rPr>
            </w:pPr>
          </w:p>
        </w:tc>
        <w:tc>
          <w:tcPr>
            <w:tcW w:w="819" w:type="pct"/>
            <w:shd w:val="clear" w:color="auto" w:fill="auto"/>
            <w:vAlign w:val="center"/>
          </w:tcPr>
          <w:p w:rsidR="00D36C72" w:rsidRPr="006740E8" w:rsidRDefault="00D36C72" w:rsidP="006308C6">
            <w:pPr>
              <w:pStyle w:val="NoSpacing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6740E8">
              <w:rPr>
                <w:rFonts w:ascii="Times New Roman" w:hAnsi="Times New Roman"/>
                <w:bCs/>
                <w:color w:val="000000" w:themeColor="text1"/>
              </w:rPr>
              <w:t xml:space="preserve">Modernizarea infrastructurii punctelor de trecere a frontierei de stat </w:t>
            </w:r>
            <w:r w:rsidR="006740E8">
              <w:rPr>
                <w:rFonts w:ascii="Times New Roman" w:hAnsi="Times New Roman"/>
                <w:bCs/>
                <w:color w:val="000000" w:themeColor="text1"/>
              </w:rPr>
              <w:t>ș</w:t>
            </w:r>
            <w:r w:rsidRPr="006740E8">
              <w:rPr>
                <w:rFonts w:ascii="Times New Roman" w:hAnsi="Times New Roman"/>
                <w:bCs/>
                <w:color w:val="000000" w:themeColor="text1"/>
              </w:rPr>
              <w:t xml:space="preserve">i înzestrarea acestora cu echipament modern </w:t>
            </w:r>
            <w:r w:rsidR="006740E8">
              <w:rPr>
                <w:rFonts w:ascii="Times New Roman" w:hAnsi="Times New Roman"/>
                <w:bCs/>
                <w:color w:val="000000" w:themeColor="text1"/>
              </w:rPr>
              <w:t>ș</w:t>
            </w:r>
            <w:r w:rsidRPr="006740E8">
              <w:rPr>
                <w:rFonts w:ascii="Times New Roman" w:hAnsi="Times New Roman"/>
                <w:bCs/>
                <w:color w:val="000000" w:themeColor="text1"/>
              </w:rPr>
              <w:t>i tehnică potrivit necesită</w:t>
            </w:r>
            <w:r w:rsidR="006740E8">
              <w:rPr>
                <w:rFonts w:ascii="Times New Roman" w:hAnsi="Times New Roman"/>
                <w:bCs/>
                <w:color w:val="000000" w:themeColor="text1"/>
              </w:rPr>
              <w:t>ț</w:t>
            </w:r>
            <w:r w:rsidRPr="006740E8">
              <w:rPr>
                <w:rFonts w:ascii="Times New Roman" w:hAnsi="Times New Roman"/>
                <w:bCs/>
                <w:color w:val="000000" w:themeColor="text1"/>
              </w:rPr>
              <w:t>ilor existente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D36C72" w:rsidRPr="006740E8" w:rsidRDefault="00D36C72" w:rsidP="003A4411">
            <w:pPr>
              <w:pStyle w:val="NoSpacing"/>
              <w:numPr>
                <w:ilvl w:val="1"/>
                <w:numId w:val="4"/>
              </w:numPr>
              <w:tabs>
                <w:tab w:val="left" w:pos="0"/>
                <w:tab w:val="left" w:pos="601"/>
              </w:tabs>
              <w:ind w:left="0" w:firstLine="0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6740E8">
              <w:rPr>
                <w:rFonts w:ascii="Times New Roman" w:hAnsi="Times New Roman"/>
                <w:bCs/>
                <w:color w:val="000000" w:themeColor="text1"/>
              </w:rPr>
              <w:t>Realizarea proiectului din cadrul Programului opera</w:t>
            </w:r>
            <w:r w:rsidR="006740E8">
              <w:rPr>
                <w:rFonts w:ascii="Times New Roman" w:hAnsi="Times New Roman"/>
                <w:bCs/>
                <w:color w:val="000000" w:themeColor="text1"/>
              </w:rPr>
              <w:t>ț</w:t>
            </w:r>
            <w:r w:rsidRPr="006740E8">
              <w:rPr>
                <w:rFonts w:ascii="Times New Roman" w:hAnsi="Times New Roman"/>
                <w:bCs/>
                <w:color w:val="000000" w:themeColor="text1"/>
              </w:rPr>
              <w:t>ional comun România-Republica Moldova 2014-2020, dedicat reconstruc</w:t>
            </w:r>
            <w:r w:rsidR="006740E8">
              <w:rPr>
                <w:rFonts w:ascii="Times New Roman" w:hAnsi="Times New Roman"/>
                <w:bCs/>
                <w:color w:val="000000" w:themeColor="text1"/>
              </w:rPr>
              <w:t>ț</w:t>
            </w:r>
            <w:r w:rsidRPr="006740E8">
              <w:rPr>
                <w:rFonts w:ascii="Times New Roman" w:hAnsi="Times New Roman"/>
                <w:bCs/>
                <w:color w:val="000000" w:themeColor="text1"/>
              </w:rPr>
              <w:t>iei punctelor de trecere la frontiera moldo-română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D36C72" w:rsidRPr="006740E8" w:rsidRDefault="00D36C72" w:rsidP="006308C6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40E8">
              <w:rPr>
                <w:rFonts w:ascii="Times New Roman" w:hAnsi="Times New Roman"/>
                <w:color w:val="000000" w:themeColor="text1"/>
              </w:rPr>
              <w:t>Trimestrul III</w:t>
            </w:r>
            <w:r w:rsidR="00D9741A">
              <w:rPr>
                <w:rFonts w:ascii="Times New Roman" w:hAnsi="Times New Roman"/>
                <w:color w:val="000000" w:themeColor="text1"/>
              </w:rPr>
              <w:t>,</w:t>
            </w:r>
            <w:r w:rsidRPr="006740E8">
              <w:rPr>
                <w:rFonts w:ascii="Times New Roman" w:hAnsi="Times New Roman"/>
                <w:color w:val="000000" w:themeColor="text1"/>
              </w:rPr>
              <w:t xml:space="preserve"> 2020</w:t>
            </w:r>
          </w:p>
        </w:tc>
        <w:tc>
          <w:tcPr>
            <w:tcW w:w="1157" w:type="pct"/>
            <w:shd w:val="clear" w:color="auto" w:fill="auto"/>
            <w:vAlign w:val="center"/>
          </w:tcPr>
          <w:p w:rsidR="00D36C72" w:rsidRPr="006740E8" w:rsidRDefault="00D36C72" w:rsidP="006308C6">
            <w:pPr>
              <w:pStyle w:val="NoSpacing"/>
              <w:jc w:val="center"/>
              <w:rPr>
                <w:rFonts w:ascii="Times New Roman" w:hAnsi="Times New Roman"/>
                <w:b/>
                <w:i/>
                <w:color w:val="000000" w:themeColor="text1"/>
              </w:rPr>
            </w:pPr>
            <w:r w:rsidRPr="006740E8">
              <w:rPr>
                <w:rFonts w:ascii="Times New Roman" w:hAnsi="Times New Roman"/>
                <w:b/>
                <w:i/>
                <w:color w:val="000000" w:themeColor="text1"/>
              </w:rPr>
              <w:t>Activitate comună</w:t>
            </w:r>
          </w:p>
          <w:p w:rsidR="00D36C72" w:rsidRPr="006740E8" w:rsidRDefault="00D36C72" w:rsidP="006308C6">
            <w:pPr>
              <w:pStyle w:val="NoSpacing"/>
              <w:jc w:val="both"/>
              <w:rPr>
                <w:rFonts w:ascii="Times New Roman" w:hAnsi="Times New Roman"/>
                <w:i/>
                <w:color w:val="000000" w:themeColor="text1"/>
              </w:rPr>
            </w:pPr>
            <w:r w:rsidRPr="006740E8">
              <w:rPr>
                <w:rFonts w:ascii="Times New Roman" w:hAnsi="Times New Roman"/>
                <w:color w:val="000000" w:themeColor="text1"/>
              </w:rPr>
              <w:t xml:space="preserve">Ministerul Afacerilor Interne </w:t>
            </w:r>
            <w:r w:rsidRPr="006740E8">
              <w:rPr>
                <w:rFonts w:ascii="Times New Roman" w:hAnsi="Times New Roman"/>
                <w:i/>
                <w:color w:val="000000" w:themeColor="text1"/>
              </w:rPr>
              <w:t>(Inspectoratul General al Poli</w:t>
            </w:r>
            <w:r w:rsidR="006740E8">
              <w:rPr>
                <w:rFonts w:ascii="Times New Roman" w:hAnsi="Times New Roman"/>
                <w:i/>
                <w:color w:val="000000" w:themeColor="text1"/>
              </w:rPr>
              <w:t>ț</w:t>
            </w:r>
            <w:r w:rsidRPr="006740E8">
              <w:rPr>
                <w:rFonts w:ascii="Times New Roman" w:hAnsi="Times New Roman"/>
                <w:i/>
                <w:color w:val="000000" w:themeColor="text1"/>
              </w:rPr>
              <w:t>iei de Frontieră)</w:t>
            </w:r>
            <w:r w:rsidR="00D9741A">
              <w:rPr>
                <w:rFonts w:ascii="Times New Roman" w:hAnsi="Times New Roman"/>
                <w:i/>
                <w:color w:val="000000" w:themeColor="text1"/>
              </w:rPr>
              <w:t>;</w:t>
            </w:r>
          </w:p>
          <w:p w:rsidR="00D36C72" w:rsidRPr="006740E8" w:rsidRDefault="00D36C72" w:rsidP="006308C6">
            <w:pPr>
              <w:pStyle w:val="NoSpacing"/>
              <w:jc w:val="both"/>
              <w:rPr>
                <w:rFonts w:ascii="Times New Roman" w:hAnsi="Times New Roman"/>
                <w:color w:val="000000" w:themeColor="text1"/>
              </w:rPr>
            </w:pPr>
            <w:r w:rsidRPr="006740E8">
              <w:rPr>
                <w:rFonts w:ascii="Times New Roman" w:hAnsi="Times New Roman"/>
                <w:color w:val="000000" w:themeColor="text1"/>
              </w:rPr>
              <w:t>Ministerul Finan</w:t>
            </w:r>
            <w:r w:rsidR="006740E8">
              <w:rPr>
                <w:rFonts w:ascii="Times New Roman" w:hAnsi="Times New Roman"/>
                <w:color w:val="000000" w:themeColor="text1"/>
              </w:rPr>
              <w:t>ț</w:t>
            </w:r>
            <w:r w:rsidRPr="006740E8">
              <w:rPr>
                <w:rFonts w:ascii="Times New Roman" w:hAnsi="Times New Roman"/>
                <w:color w:val="000000" w:themeColor="text1"/>
              </w:rPr>
              <w:t xml:space="preserve">elor </w:t>
            </w:r>
            <w:r w:rsidRPr="006740E8">
              <w:rPr>
                <w:rFonts w:ascii="Times New Roman" w:hAnsi="Times New Roman"/>
                <w:i/>
                <w:color w:val="000000" w:themeColor="text1"/>
              </w:rPr>
              <w:t>(Serviciul Vamal)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D36C72" w:rsidRPr="006740E8" w:rsidRDefault="00D36C72" w:rsidP="006308C6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40E8">
              <w:rPr>
                <w:rFonts w:ascii="Times New Roman" w:hAnsi="Times New Roman"/>
                <w:color w:val="000000" w:themeColor="text1"/>
              </w:rPr>
              <w:t>107200,0, din care:</w:t>
            </w:r>
          </w:p>
          <w:p w:rsidR="00D36C72" w:rsidRPr="006740E8" w:rsidRDefault="00D9741A" w:rsidP="006308C6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s</w:t>
            </w:r>
            <w:r w:rsidR="00D36C72" w:rsidRPr="006740E8">
              <w:rPr>
                <w:rFonts w:ascii="Times New Roman" w:hAnsi="Times New Roman"/>
                <w:color w:val="000000" w:themeColor="text1"/>
              </w:rPr>
              <w:t>urse externe:</w:t>
            </w:r>
          </w:p>
          <w:p w:rsidR="00D36C72" w:rsidRPr="006740E8" w:rsidRDefault="00D36C72" w:rsidP="006308C6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40E8">
              <w:rPr>
                <w:rFonts w:ascii="Times New Roman" w:hAnsi="Times New Roman"/>
                <w:color w:val="000000" w:themeColor="text1"/>
              </w:rPr>
              <w:t>68900,0</w:t>
            </w:r>
            <w:r w:rsidR="00D9741A">
              <w:rPr>
                <w:rFonts w:ascii="Times New Roman" w:hAnsi="Times New Roman"/>
                <w:color w:val="000000" w:themeColor="text1"/>
              </w:rPr>
              <w:t>;</w:t>
            </w:r>
          </w:p>
          <w:p w:rsidR="00D36C72" w:rsidRPr="006740E8" w:rsidRDefault="00D9741A" w:rsidP="006308C6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î</w:t>
            </w:r>
            <w:r w:rsidR="00D36C72" w:rsidRPr="006740E8">
              <w:rPr>
                <w:rFonts w:ascii="Times New Roman" w:hAnsi="Times New Roman"/>
                <w:color w:val="000000" w:themeColor="text1"/>
              </w:rPr>
              <w:t>n limitele aloca</w:t>
            </w:r>
            <w:r w:rsidR="006740E8">
              <w:rPr>
                <w:rFonts w:ascii="Times New Roman" w:hAnsi="Times New Roman"/>
                <w:color w:val="000000" w:themeColor="text1"/>
              </w:rPr>
              <w:t>ț</w:t>
            </w:r>
            <w:r w:rsidR="00D36C72" w:rsidRPr="006740E8">
              <w:rPr>
                <w:rFonts w:ascii="Times New Roman" w:hAnsi="Times New Roman"/>
                <w:color w:val="000000" w:themeColor="text1"/>
              </w:rPr>
              <w:t>iilor bugetare aprobate:</w:t>
            </w:r>
          </w:p>
          <w:p w:rsidR="00D36C72" w:rsidRPr="006740E8" w:rsidRDefault="00D36C72" w:rsidP="006308C6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highlight w:val="yellow"/>
              </w:rPr>
            </w:pPr>
            <w:r w:rsidRPr="006740E8">
              <w:rPr>
                <w:rFonts w:ascii="Times New Roman" w:hAnsi="Times New Roman"/>
                <w:color w:val="000000" w:themeColor="text1"/>
              </w:rPr>
              <w:t>38300,0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D36C72" w:rsidRPr="006740E8" w:rsidRDefault="00D36C72" w:rsidP="006308C6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40E8">
              <w:rPr>
                <w:rFonts w:ascii="Times New Roman" w:hAnsi="Times New Roman"/>
                <w:color w:val="000000" w:themeColor="text1"/>
              </w:rPr>
              <w:t xml:space="preserve">Punctele de trecere a frontierei de stat </w:t>
            </w:r>
            <w:r w:rsidR="00D9741A">
              <w:rPr>
                <w:rFonts w:ascii="Times New Roman" w:hAnsi="Times New Roman"/>
                <w:color w:val="000000" w:themeColor="text1"/>
              </w:rPr>
              <w:t>„</w:t>
            </w:r>
            <w:r w:rsidRPr="006740E8">
              <w:rPr>
                <w:rFonts w:ascii="Times New Roman" w:hAnsi="Times New Roman"/>
                <w:color w:val="000000" w:themeColor="text1"/>
              </w:rPr>
              <w:t>Sculeni</w:t>
            </w:r>
            <w:r w:rsidR="00793438">
              <w:rPr>
                <w:rFonts w:ascii="Times New Roman" w:hAnsi="Times New Roman"/>
                <w:color w:val="000000" w:themeColor="text1"/>
              </w:rPr>
              <w:t>–</w:t>
            </w:r>
            <w:r w:rsidRPr="006740E8">
              <w:rPr>
                <w:rFonts w:ascii="Times New Roman" w:hAnsi="Times New Roman"/>
                <w:color w:val="000000" w:themeColor="text1"/>
              </w:rPr>
              <w:t xml:space="preserve">Sculeni”, </w:t>
            </w:r>
            <w:r w:rsidR="00D9741A">
              <w:rPr>
                <w:rFonts w:ascii="Times New Roman" w:hAnsi="Times New Roman"/>
                <w:color w:val="000000" w:themeColor="text1"/>
              </w:rPr>
              <w:t>„</w:t>
            </w:r>
            <w:r w:rsidRPr="006740E8">
              <w:rPr>
                <w:rFonts w:ascii="Times New Roman" w:hAnsi="Times New Roman"/>
                <w:color w:val="000000" w:themeColor="text1"/>
              </w:rPr>
              <w:t>Leu</w:t>
            </w:r>
            <w:r w:rsidR="006740E8">
              <w:rPr>
                <w:rFonts w:ascii="Times New Roman" w:hAnsi="Times New Roman"/>
                <w:color w:val="000000" w:themeColor="text1"/>
              </w:rPr>
              <w:t>ș</w:t>
            </w:r>
            <w:r w:rsidRPr="006740E8">
              <w:rPr>
                <w:rFonts w:ascii="Times New Roman" w:hAnsi="Times New Roman"/>
                <w:color w:val="000000" w:themeColor="text1"/>
              </w:rPr>
              <w:t>eni</w:t>
            </w:r>
            <w:r w:rsidR="00793438">
              <w:rPr>
                <w:rFonts w:ascii="Times New Roman" w:hAnsi="Times New Roman"/>
                <w:color w:val="000000" w:themeColor="text1"/>
              </w:rPr>
              <w:t>–</w:t>
            </w:r>
            <w:r w:rsidRPr="006740E8">
              <w:rPr>
                <w:rFonts w:ascii="Times New Roman" w:hAnsi="Times New Roman"/>
                <w:color w:val="000000" w:themeColor="text1"/>
              </w:rPr>
              <w:t>Albi</w:t>
            </w:r>
            <w:r w:rsidR="006740E8">
              <w:rPr>
                <w:rFonts w:ascii="Times New Roman" w:hAnsi="Times New Roman"/>
                <w:color w:val="000000" w:themeColor="text1"/>
              </w:rPr>
              <w:t>ț</w:t>
            </w:r>
            <w:r w:rsidRPr="006740E8">
              <w:rPr>
                <w:rFonts w:ascii="Times New Roman" w:hAnsi="Times New Roman"/>
                <w:color w:val="000000" w:themeColor="text1"/>
              </w:rPr>
              <w:t xml:space="preserve">a” </w:t>
            </w:r>
            <w:r w:rsidR="006740E8">
              <w:rPr>
                <w:rFonts w:ascii="Times New Roman" w:hAnsi="Times New Roman"/>
                <w:color w:val="000000" w:themeColor="text1"/>
              </w:rPr>
              <w:t>ș</w:t>
            </w:r>
            <w:r w:rsidRPr="006740E8">
              <w:rPr>
                <w:rFonts w:ascii="Times New Roman" w:hAnsi="Times New Roman"/>
                <w:color w:val="000000" w:themeColor="text1"/>
              </w:rPr>
              <w:t xml:space="preserve">i </w:t>
            </w:r>
            <w:r w:rsidR="00D9741A">
              <w:rPr>
                <w:rFonts w:ascii="Times New Roman" w:hAnsi="Times New Roman"/>
                <w:color w:val="000000" w:themeColor="text1"/>
              </w:rPr>
              <w:t>„</w:t>
            </w:r>
            <w:r w:rsidRPr="006740E8">
              <w:rPr>
                <w:rFonts w:ascii="Times New Roman" w:hAnsi="Times New Roman"/>
                <w:color w:val="000000" w:themeColor="text1"/>
              </w:rPr>
              <w:t>Giurgiule</w:t>
            </w:r>
            <w:r w:rsidR="006740E8">
              <w:rPr>
                <w:rFonts w:ascii="Times New Roman" w:hAnsi="Times New Roman"/>
                <w:color w:val="000000" w:themeColor="text1"/>
              </w:rPr>
              <w:t>ș</w:t>
            </w:r>
            <w:r w:rsidRPr="006740E8">
              <w:rPr>
                <w:rFonts w:ascii="Times New Roman" w:hAnsi="Times New Roman"/>
                <w:color w:val="000000" w:themeColor="text1"/>
              </w:rPr>
              <w:t>ti</w:t>
            </w:r>
            <w:r w:rsidR="00793438">
              <w:rPr>
                <w:rFonts w:ascii="Times New Roman" w:hAnsi="Times New Roman"/>
                <w:color w:val="000000" w:themeColor="text1"/>
              </w:rPr>
              <w:t>–</w:t>
            </w:r>
            <w:r w:rsidRPr="006740E8">
              <w:rPr>
                <w:rFonts w:ascii="Times New Roman" w:hAnsi="Times New Roman"/>
                <w:color w:val="000000" w:themeColor="text1"/>
              </w:rPr>
              <w:t>Gala</w:t>
            </w:r>
            <w:r w:rsidR="006740E8">
              <w:rPr>
                <w:rFonts w:ascii="Times New Roman" w:hAnsi="Times New Roman"/>
                <w:color w:val="000000" w:themeColor="text1"/>
              </w:rPr>
              <w:t>ț</w:t>
            </w:r>
            <w:r w:rsidRPr="006740E8">
              <w:rPr>
                <w:rFonts w:ascii="Times New Roman" w:hAnsi="Times New Roman"/>
                <w:color w:val="000000" w:themeColor="text1"/>
              </w:rPr>
              <w:t>i” reconstruite</w:t>
            </w:r>
          </w:p>
        </w:tc>
      </w:tr>
      <w:tr w:rsidR="00EA1E35" w:rsidRPr="006740E8" w:rsidTr="006308C6">
        <w:tc>
          <w:tcPr>
            <w:tcW w:w="191" w:type="pct"/>
            <w:vMerge w:val="restart"/>
            <w:shd w:val="clear" w:color="auto" w:fill="auto"/>
            <w:vAlign w:val="center"/>
          </w:tcPr>
          <w:p w:rsidR="00D36C72" w:rsidRPr="006740E8" w:rsidRDefault="00D36C72" w:rsidP="003A4411">
            <w:pPr>
              <w:pStyle w:val="ListParagraph"/>
              <w:numPr>
                <w:ilvl w:val="0"/>
                <w:numId w:val="4"/>
              </w:numPr>
              <w:ind w:left="0" w:firstLine="0"/>
              <w:jc w:val="left"/>
              <w:rPr>
                <w:rFonts w:ascii="Times New Roman" w:hAnsi="Times New Roman"/>
                <w:sz w:val="22"/>
                <w:szCs w:val="22"/>
                <w:lang w:val="ro-RO"/>
              </w:rPr>
            </w:pPr>
          </w:p>
        </w:tc>
        <w:tc>
          <w:tcPr>
            <w:tcW w:w="819" w:type="pct"/>
            <w:vMerge w:val="restart"/>
            <w:shd w:val="clear" w:color="auto" w:fill="auto"/>
            <w:vAlign w:val="center"/>
          </w:tcPr>
          <w:p w:rsidR="00D36C72" w:rsidRPr="006740E8" w:rsidRDefault="00D36C72" w:rsidP="006308C6">
            <w:pPr>
              <w:pStyle w:val="NoSpacing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6740E8">
              <w:rPr>
                <w:rFonts w:ascii="Times New Roman" w:hAnsi="Times New Roman"/>
                <w:bCs/>
                <w:color w:val="000000" w:themeColor="text1"/>
              </w:rPr>
              <w:t>Dezvoltarea capacită</w:t>
            </w:r>
            <w:r w:rsidR="006740E8">
              <w:rPr>
                <w:rFonts w:ascii="Times New Roman" w:hAnsi="Times New Roman"/>
                <w:bCs/>
                <w:color w:val="000000" w:themeColor="text1"/>
              </w:rPr>
              <w:t>ț</w:t>
            </w:r>
            <w:r w:rsidRPr="006740E8">
              <w:rPr>
                <w:rFonts w:ascii="Times New Roman" w:hAnsi="Times New Roman"/>
                <w:bCs/>
                <w:color w:val="000000" w:themeColor="text1"/>
              </w:rPr>
              <w:t>ilor autorită</w:t>
            </w:r>
            <w:r w:rsidR="006740E8">
              <w:rPr>
                <w:rFonts w:ascii="Times New Roman" w:hAnsi="Times New Roman"/>
                <w:bCs/>
                <w:color w:val="000000" w:themeColor="text1"/>
              </w:rPr>
              <w:t>ț</w:t>
            </w:r>
            <w:r w:rsidRPr="006740E8">
              <w:rPr>
                <w:rFonts w:ascii="Times New Roman" w:hAnsi="Times New Roman"/>
                <w:bCs/>
                <w:color w:val="000000" w:themeColor="text1"/>
              </w:rPr>
              <w:t>ilor na</w:t>
            </w:r>
            <w:r w:rsidR="006740E8">
              <w:rPr>
                <w:rFonts w:ascii="Times New Roman" w:hAnsi="Times New Roman"/>
                <w:bCs/>
                <w:color w:val="000000" w:themeColor="text1"/>
              </w:rPr>
              <w:t>ț</w:t>
            </w:r>
            <w:r w:rsidRPr="006740E8">
              <w:rPr>
                <w:rFonts w:ascii="Times New Roman" w:hAnsi="Times New Roman"/>
                <w:bCs/>
                <w:color w:val="000000" w:themeColor="text1"/>
              </w:rPr>
              <w:t>ionale în domeniul controlului fluvial/portuar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D36C72" w:rsidRPr="006740E8" w:rsidRDefault="00D36C72" w:rsidP="003A4411">
            <w:pPr>
              <w:pStyle w:val="NoSpacing"/>
              <w:numPr>
                <w:ilvl w:val="1"/>
                <w:numId w:val="4"/>
              </w:numPr>
              <w:tabs>
                <w:tab w:val="left" w:pos="0"/>
                <w:tab w:val="left" w:pos="601"/>
              </w:tabs>
              <w:ind w:left="0" w:firstLine="0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6740E8">
              <w:rPr>
                <w:rFonts w:ascii="Times New Roman" w:hAnsi="Times New Roman"/>
                <w:bCs/>
                <w:color w:val="000000" w:themeColor="text1"/>
              </w:rPr>
              <w:t>Perfec</w:t>
            </w:r>
            <w:r w:rsidR="006740E8">
              <w:rPr>
                <w:rFonts w:ascii="Times New Roman" w:hAnsi="Times New Roman"/>
                <w:bCs/>
                <w:color w:val="000000" w:themeColor="text1"/>
              </w:rPr>
              <w:t>ț</w:t>
            </w:r>
            <w:r w:rsidRPr="006740E8">
              <w:rPr>
                <w:rFonts w:ascii="Times New Roman" w:hAnsi="Times New Roman"/>
                <w:bCs/>
                <w:color w:val="000000" w:themeColor="text1"/>
              </w:rPr>
              <w:t xml:space="preserve">ionarea procedurilor administrative de control </w:t>
            </w:r>
            <w:r w:rsidR="006740E8">
              <w:rPr>
                <w:rFonts w:ascii="Times New Roman" w:hAnsi="Times New Roman"/>
                <w:bCs/>
                <w:color w:val="000000" w:themeColor="text1"/>
              </w:rPr>
              <w:t>ș</w:t>
            </w:r>
            <w:r w:rsidRPr="006740E8">
              <w:rPr>
                <w:rFonts w:ascii="Times New Roman" w:hAnsi="Times New Roman"/>
                <w:bCs/>
                <w:color w:val="000000" w:themeColor="text1"/>
              </w:rPr>
              <w:t xml:space="preserve">i a cooperării </w:t>
            </w:r>
            <w:r w:rsidR="00D9741A">
              <w:rPr>
                <w:rFonts w:ascii="Times New Roman" w:hAnsi="Times New Roman"/>
                <w:bCs/>
                <w:color w:val="000000" w:themeColor="text1"/>
              </w:rPr>
              <w:t>di</w:t>
            </w:r>
            <w:r w:rsidRPr="006740E8">
              <w:rPr>
                <w:rFonts w:ascii="Times New Roman" w:hAnsi="Times New Roman"/>
                <w:bCs/>
                <w:color w:val="000000" w:themeColor="text1"/>
              </w:rPr>
              <w:t>ntre autorită</w:t>
            </w:r>
            <w:r w:rsidR="006740E8">
              <w:rPr>
                <w:rFonts w:ascii="Times New Roman" w:hAnsi="Times New Roman"/>
                <w:bCs/>
                <w:color w:val="000000" w:themeColor="text1"/>
              </w:rPr>
              <w:t>ț</w:t>
            </w:r>
            <w:r w:rsidRPr="006740E8">
              <w:rPr>
                <w:rFonts w:ascii="Times New Roman" w:hAnsi="Times New Roman"/>
                <w:bCs/>
                <w:color w:val="000000" w:themeColor="text1"/>
              </w:rPr>
              <w:t xml:space="preserve">ile competente </w:t>
            </w:r>
            <w:r w:rsidR="006740E8">
              <w:rPr>
                <w:rFonts w:ascii="Times New Roman" w:hAnsi="Times New Roman"/>
                <w:bCs/>
                <w:color w:val="000000" w:themeColor="text1"/>
              </w:rPr>
              <w:t>ș</w:t>
            </w:r>
            <w:r w:rsidRPr="006740E8">
              <w:rPr>
                <w:rFonts w:ascii="Times New Roman" w:hAnsi="Times New Roman"/>
                <w:bCs/>
                <w:color w:val="000000" w:themeColor="text1"/>
              </w:rPr>
              <w:t>i agen</w:t>
            </w:r>
            <w:r w:rsidR="006740E8">
              <w:rPr>
                <w:rFonts w:ascii="Times New Roman" w:hAnsi="Times New Roman"/>
                <w:bCs/>
                <w:color w:val="000000" w:themeColor="text1"/>
              </w:rPr>
              <w:t>ț</w:t>
            </w:r>
            <w:r w:rsidRPr="006740E8">
              <w:rPr>
                <w:rFonts w:ascii="Times New Roman" w:hAnsi="Times New Roman"/>
                <w:bCs/>
                <w:color w:val="000000" w:themeColor="text1"/>
              </w:rPr>
              <w:t>ii economici în cadrul Portului Interna</w:t>
            </w:r>
            <w:r w:rsidR="006740E8">
              <w:rPr>
                <w:rFonts w:ascii="Times New Roman" w:hAnsi="Times New Roman"/>
                <w:bCs/>
                <w:color w:val="000000" w:themeColor="text1"/>
              </w:rPr>
              <w:t>ț</w:t>
            </w:r>
            <w:r w:rsidRPr="006740E8">
              <w:rPr>
                <w:rFonts w:ascii="Times New Roman" w:hAnsi="Times New Roman"/>
                <w:bCs/>
                <w:color w:val="000000" w:themeColor="text1"/>
              </w:rPr>
              <w:t xml:space="preserve">ional Liber </w:t>
            </w:r>
            <w:r w:rsidR="00D9741A">
              <w:rPr>
                <w:rFonts w:ascii="Times New Roman" w:hAnsi="Times New Roman"/>
                <w:bCs/>
                <w:color w:val="000000" w:themeColor="text1"/>
              </w:rPr>
              <w:t>„</w:t>
            </w:r>
            <w:r w:rsidRPr="006740E8">
              <w:rPr>
                <w:rFonts w:ascii="Times New Roman" w:hAnsi="Times New Roman"/>
                <w:bCs/>
                <w:color w:val="000000" w:themeColor="text1"/>
              </w:rPr>
              <w:t>Giurgiule</w:t>
            </w:r>
            <w:r w:rsidR="006740E8">
              <w:rPr>
                <w:rFonts w:ascii="Times New Roman" w:hAnsi="Times New Roman"/>
                <w:bCs/>
                <w:color w:val="000000" w:themeColor="text1"/>
              </w:rPr>
              <w:t>ș</w:t>
            </w:r>
            <w:r w:rsidRPr="006740E8">
              <w:rPr>
                <w:rFonts w:ascii="Times New Roman" w:hAnsi="Times New Roman"/>
                <w:bCs/>
                <w:color w:val="000000" w:themeColor="text1"/>
              </w:rPr>
              <w:t>ti</w:t>
            </w:r>
            <w:r w:rsidR="00D9741A">
              <w:rPr>
                <w:rFonts w:ascii="Times New Roman" w:hAnsi="Times New Roman"/>
                <w:bCs/>
                <w:color w:val="000000" w:themeColor="text1"/>
              </w:rPr>
              <w:t>”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D36C72" w:rsidRPr="006740E8" w:rsidRDefault="00D36C72" w:rsidP="006308C6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40E8">
              <w:rPr>
                <w:rFonts w:ascii="Times New Roman" w:hAnsi="Times New Roman"/>
                <w:color w:val="000000" w:themeColor="text1"/>
              </w:rPr>
              <w:t>Trimestrul III</w:t>
            </w:r>
            <w:r w:rsidR="00D9741A">
              <w:rPr>
                <w:rFonts w:ascii="Times New Roman" w:hAnsi="Times New Roman"/>
                <w:color w:val="000000" w:themeColor="text1"/>
              </w:rPr>
              <w:t>,</w:t>
            </w:r>
            <w:r w:rsidRPr="006740E8">
              <w:rPr>
                <w:rFonts w:ascii="Times New Roman" w:hAnsi="Times New Roman"/>
                <w:color w:val="000000" w:themeColor="text1"/>
              </w:rPr>
              <w:t xml:space="preserve"> 2019</w:t>
            </w:r>
          </w:p>
        </w:tc>
        <w:tc>
          <w:tcPr>
            <w:tcW w:w="1157" w:type="pct"/>
            <w:shd w:val="clear" w:color="auto" w:fill="auto"/>
            <w:vAlign w:val="center"/>
          </w:tcPr>
          <w:p w:rsidR="00D36C72" w:rsidRPr="006740E8" w:rsidRDefault="00D36C72" w:rsidP="006308C6">
            <w:pPr>
              <w:pStyle w:val="NoSpacing"/>
              <w:jc w:val="center"/>
              <w:rPr>
                <w:rFonts w:ascii="Times New Roman" w:hAnsi="Times New Roman"/>
                <w:b/>
                <w:i/>
                <w:color w:val="000000" w:themeColor="text1"/>
              </w:rPr>
            </w:pPr>
            <w:r w:rsidRPr="006740E8">
              <w:rPr>
                <w:rFonts w:ascii="Times New Roman" w:hAnsi="Times New Roman"/>
                <w:b/>
                <w:i/>
                <w:color w:val="000000" w:themeColor="text1"/>
              </w:rPr>
              <w:t>Activitate comună</w:t>
            </w:r>
          </w:p>
          <w:p w:rsidR="00D36C72" w:rsidRPr="006740E8" w:rsidRDefault="00D36C72" w:rsidP="006308C6">
            <w:pPr>
              <w:pStyle w:val="NoSpacing"/>
              <w:jc w:val="both"/>
              <w:rPr>
                <w:rFonts w:ascii="Times New Roman" w:hAnsi="Times New Roman"/>
                <w:i/>
                <w:color w:val="000000" w:themeColor="text1"/>
              </w:rPr>
            </w:pPr>
            <w:r w:rsidRPr="006740E8">
              <w:rPr>
                <w:rFonts w:ascii="Times New Roman" w:hAnsi="Times New Roman"/>
                <w:color w:val="000000" w:themeColor="text1"/>
              </w:rPr>
              <w:t xml:space="preserve">Ministerul Afacerilor Interne </w:t>
            </w:r>
            <w:r w:rsidRPr="006740E8">
              <w:rPr>
                <w:rFonts w:ascii="Times New Roman" w:hAnsi="Times New Roman"/>
                <w:i/>
                <w:color w:val="000000" w:themeColor="text1"/>
              </w:rPr>
              <w:t>(Inspectoratul General al Poli</w:t>
            </w:r>
            <w:r w:rsidR="006740E8">
              <w:rPr>
                <w:rFonts w:ascii="Times New Roman" w:hAnsi="Times New Roman"/>
                <w:i/>
                <w:color w:val="000000" w:themeColor="text1"/>
              </w:rPr>
              <w:t>ț</w:t>
            </w:r>
            <w:r w:rsidRPr="006740E8">
              <w:rPr>
                <w:rFonts w:ascii="Times New Roman" w:hAnsi="Times New Roman"/>
                <w:i/>
                <w:color w:val="000000" w:themeColor="text1"/>
              </w:rPr>
              <w:t>iei de Frontieră)</w:t>
            </w:r>
            <w:r w:rsidR="00D9741A">
              <w:rPr>
                <w:rFonts w:ascii="Times New Roman" w:hAnsi="Times New Roman"/>
                <w:i/>
                <w:color w:val="000000" w:themeColor="text1"/>
              </w:rPr>
              <w:t>;</w:t>
            </w:r>
          </w:p>
          <w:p w:rsidR="00D36C72" w:rsidRPr="006740E8" w:rsidRDefault="00D36C72" w:rsidP="006308C6">
            <w:pPr>
              <w:pStyle w:val="NoSpacing"/>
              <w:jc w:val="both"/>
              <w:rPr>
                <w:rFonts w:ascii="Times New Roman" w:hAnsi="Times New Roman"/>
                <w:i/>
                <w:color w:val="000000" w:themeColor="text1"/>
              </w:rPr>
            </w:pPr>
            <w:r w:rsidRPr="006740E8">
              <w:rPr>
                <w:rFonts w:ascii="Times New Roman" w:hAnsi="Times New Roman"/>
                <w:color w:val="000000" w:themeColor="text1"/>
              </w:rPr>
              <w:t>Ministerul Finan</w:t>
            </w:r>
            <w:r w:rsidR="006740E8">
              <w:rPr>
                <w:rFonts w:ascii="Times New Roman" w:hAnsi="Times New Roman"/>
                <w:color w:val="000000" w:themeColor="text1"/>
              </w:rPr>
              <w:t>ț</w:t>
            </w:r>
            <w:r w:rsidRPr="006740E8">
              <w:rPr>
                <w:rFonts w:ascii="Times New Roman" w:hAnsi="Times New Roman"/>
                <w:color w:val="000000" w:themeColor="text1"/>
              </w:rPr>
              <w:t xml:space="preserve">elor </w:t>
            </w:r>
            <w:r w:rsidRPr="006740E8">
              <w:rPr>
                <w:rFonts w:ascii="Times New Roman" w:hAnsi="Times New Roman"/>
                <w:i/>
                <w:color w:val="000000" w:themeColor="text1"/>
              </w:rPr>
              <w:t>(Serviciul Vamal)</w:t>
            </w:r>
            <w:r w:rsidR="00D9741A">
              <w:rPr>
                <w:rFonts w:ascii="Times New Roman" w:hAnsi="Times New Roman"/>
                <w:i/>
                <w:color w:val="000000" w:themeColor="text1"/>
              </w:rPr>
              <w:t>;</w:t>
            </w:r>
          </w:p>
          <w:p w:rsidR="00D36C72" w:rsidRPr="006740E8" w:rsidRDefault="00D36C72" w:rsidP="006308C6">
            <w:pPr>
              <w:pStyle w:val="NoSpacing"/>
              <w:jc w:val="both"/>
              <w:rPr>
                <w:rFonts w:ascii="Times New Roman" w:hAnsi="Times New Roman"/>
                <w:color w:val="000000" w:themeColor="text1"/>
              </w:rPr>
            </w:pPr>
            <w:r w:rsidRPr="006740E8">
              <w:rPr>
                <w:rFonts w:ascii="Times New Roman" w:hAnsi="Times New Roman"/>
                <w:color w:val="000000" w:themeColor="text1"/>
              </w:rPr>
              <w:t xml:space="preserve">Ministerul Economiei </w:t>
            </w:r>
            <w:r w:rsidR="006740E8">
              <w:rPr>
                <w:rFonts w:ascii="Times New Roman" w:hAnsi="Times New Roman"/>
                <w:color w:val="000000" w:themeColor="text1"/>
              </w:rPr>
              <w:t>ș</w:t>
            </w:r>
            <w:r w:rsidRPr="006740E8">
              <w:rPr>
                <w:rFonts w:ascii="Times New Roman" w:hAnsi="Times New Roman"/>
                <w:color w:val="000000" w:themeColor="text1"/>
              </w:rPr>
              <w:t>i Infrastructurii (</w:t>
            </w:r>
            <w:r w:rsidRPr="006740E8">
              <w:rPr>
                <w:rFonts w:ascii="Times New Roman" w:hAnsi="Times New Roman"/>
                <w:i/>
                <w:color w:val="000000" w:themeColor="text1"/>
              </w:rPr>
              <w:t>Agen</w:t>
            </w:r>
            <w:r w:rsidR="006740E8">
              <w:rPr>
                <w:rFonts w:ascii="Times New Roman" w:hAnsi="Times New Roman"/>
                <w:i/>
                <w:color w:val="000000" w:themeColor="text1"/>
              </w:rPr>
              <w:t>ț</w:t>
            </w:r>
            <w:r w:rsidRPr="006740E8">
              <w:rPr>
                <w:rFonts w:ascii="Times New Roman" w:hAnsi="Times New Roman"/>
                <w:i/>
                <w:color w:val="000000" w:themeColor="text1"/>
              </w:rPr>
              <w:t>ia Navală a Republicii Moldova</w:t>
            </w:r>
            <w:r w:rsidRPr="006740E8">
              <w:rPr>
                <w:rFonts w:ascii="Times New Roman" w:hAnsi="Times New Roman"/>
                <w:color w:val="000000" w:themeColor="text1"/>
              </w:rPr>
              <w:t>)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D36C72" w:rsidRPr="006740E8" w:rsidRDefault="00D36C72" w:rsidP="006308C6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40E8">
              <w:rPr>
                <w:rFonts w:ascii="Times New Roman" w:hAnsi="Times New Roman"/>
                <w:color w:val="000000" w:themeColor="text1"/>
              </w:rPr>
              <w:t>În limitele aloca</w:t>
            </w:r>
            <w:r w:rsidR="006740E8">
              <w:rPr>
                <w:rFonts w:ascii="Times New Roman" w:hAnsi="Times New Roman"/>
                <w:color w:val="000000" w:themeColor="text1"/>
              </w:rPr>
              <w:t>ț</w:t>
            </w:r>
            <w:r w:rsidRPr="006740E8">
              <w:rPr>
                <w:rFonts w:ascii="Times New Roman" w:hAnsi="Times New Roman"/>
                <w:color w:val="000000" w:themeColor="text1"/>
              </w:rPr>
              <w:t>iilor bugetare aprobate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D36C72" w:rsidRPr="006740E8" w:rsidRDefault="00D36C72" w:rsidP="006308C6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40E8">
              <w:rPr>
                <w:rFonts w:ascii="Times New Roman" w:hAnsi="Times New Roman"/>
                <w:color w:val="000000" w:themeColor="text1"/>
              </w:rPr>
              <w:t xml:space="preserve">Proceduri elaborate </w:t>
            </w:r>
            <w:r w:rsidR="006740E8">
              <w:rPr>
                <w:rFonts w:ascii="Times New Roman" w:hAnsi="Times New Roman"/>
                <w:color w:val="000000" w:themeColor="text1"/>
              </w:rPr>
              <w:t>ș</w:t>
            </w:r>
            <w:r w:rsidRPr="006740E8">
              <w:rPr>
                <w:rFonts w:ascii="Times New Roman" w:hAnsi="Times New Roman"/>
                <w:color w:val="000000" w:themeColor="text1"/>
              </w:rPr>
              <w:t>i aprobate</w:t>
            </w:r>
          </w:p>
        </w:tc>
      </w:tr>
      <w:tr w:rsidR="00EA1E35" w:rsidRPr="00625D01" w:rsidTr="006308C6">
        <w:tc>
          <w:tcPr>
            <w:tcW w:w="191" w:type="pct"/>
            <w:vMerge/>
            <w:shd w:val="clear" w:color="auto" w:fill="auto"/>
            <w:vAlign w:val="center"/>
          </w:tcPr>
          <w:p w:rsidR="00D36C72" w:rsidRPr="006740E8" w:rsidRDefault="00D36C72" w:rsidP="003A4411">
            <w:pPr>
              <w:pStyle w:val="ListParagraph"/>
              <w:numPr>
                <w:ilvl w:val="0"/>
                <w:numId w:val="4"/>
              </w:numPr>
              <w:ind w:left="0" w:firstLine="0"/>
              <w:jc w:val="left"/>
              <w:rPr>
                <w:rFonts w:ascii="Times New Roman" w:hAnsi="Times New Roman"/>
                <w:sz w:val="22"/>
                <w:szCs w:val="22"/>
                <w:lang w:val="ro-RO"/>
              </w:rPr>
            </w:pPr>
          </w:p>
        </w:tc>
        <w:tc>
          <w:tcPr>
            <w:tcW w:w="819" w:type="pct"/>
            <w:vMerge/>
            <w:shd w:val="clear" w:color="auto" w:fill="auto"/>
            <w:vAlign w:val="center"/>
          </w:tcPr>
          <w:p w:rsidR="00D36C72" w:rsidRPr="006740E8" w:rsidRDefault="00D36C72" w:rsidP="006308C6">
            <w:pPr>
              <w:pStyle w:val="NoSpacing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964" w:type="pct"/>
            <w:shd w:val="clear" w:color="auto" w:fill="auto"/>
            <w:vAlign w:val="center"/>
          </w:tcPr>
          <w:p w:rsidR="00D36C72" w:rsidRPr="006740E8" w:rsidRDefault="00D36C72" w:rsidP="003A4411">
            <w:pPr>
              <w:pStyle w:val="NoSpacing"/>
              <w:numPr>
                <w:ilvl w:val="1"/>
                <w:numId w:val="4"/>
              </w:numPr>
              <w:tabs>
                <w:tab w:val="left" w:pos="0"/>
                <w:tab w:val="left" w:pos="601"/>
              </w:tabs>
              <w:ind w:left="0" w:firstLine="0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6740E8">
              <w:rPr>
                <w:rFonts w:ascii="Times New Roman" w:hAnsi="Times New Roman"/>
                <w:bCs/>
                <w:color w:val="000000" w:themeColor="text1"/>
              </w:rPr>
              <w:t>Evaluarea nivelului de cooperare dintre Poli</w:t>
            </w:r>
            <w:r w:rsidR="006740E8">
              <w:rPr>
                <w:rFonts w:ascii="Times New Roman" w:hAnsi="Times New Roman"/>
                <w:bCs/>
                <w:color w:val="000000" w:themeColor="text1"/>
              </w:rPr>
              <w:t>ț</w:t>
            </w:r>
            <w:r w:rsidRPr="006740E8">
              <w:rPr>
                <w:rFonts w:ascii="Times New Roman" w:hAnsi="Times New Roman"/>
                <w:bCs/>
                <w:color w:val="000000" w:themeColor="text1"/>
              </w:rPr>
              <w:t xml:space="preserve">ia de Frontieră </w:t>
            </w:r>
            <w:r w:rsidR="006740E8">
              <w:rPr>
                <w:rFonts w:ascii="Times New Roman" w:hAnsi="Times New Roman"/>
                <w:bCs/>
                <w:color w:val="000000" w:themeColor="text1"/>
              </w:rPr>
              <w:t>ș</w:t>
            </w:r>
            <w:r w:rsidRPr="006740E8">
              <w:rPr>
                <w:rFonts w:ascii="Times New Roman" w:hAnsi="Times New Roman"/>
                <w:bCs/>
                <w:color w:val="000000" w:themeColor="text1"/>
              </w:rPr>
              <w:t>i Serviciul Vamal privind unitatea comună de control al containerelor în Portul Interna</w:t>
            </w:r>
            <w:r w:rsidR="006740E8">
              <w:rPr>
                <w:rFonts w:ascii="Times New Roman" w:hAnsi="Times New Roman"/>
                <w:bCs/>
                <w:color w:val="000000" w:themeColor="text1"/>
              </w:rPr>
              <w:t>ț</w:t>
            </w:r>
            <w:r w:rsidRPr="006740E8">
              <w:rPr>
                <w:rFonts w:ascii="Times New Roman" w:hAnsi="Times New Roman"/>
                <w:bCs/>
                <w:color w:val="000000" w:themeColor="text1"/>
              </w:rPr>
              <w:t xml:space="preserve">ional Liber </w:t>
            </w:r>
            <w:r w:rsidR="00D9741A">
              <w:rPr>
                <w:rFonts w:ascii="Times New Roman" w:hAnsi="Times New Roman"/>
                <w:bCs/>
                <w:color w:val="000000" w:themeColor="text1"/>
              </w:rPr>
              <w:t>„</w:t>
            </w:r>
            <w:r w:rsidRPr="006740E8">
              <w:rPr>
                <w:rFonts w:ascii="Times New Roman" w:hAnsi="Times New Roman"/>
                <w:bCs/>
                <w:color w:val="000000" w:themeColor="text1"/>
              </w:rPr>
              <w:t>Giurgiule</w:t>
            </w:r>
            <w:r w:rsidR="006740E8">
              <w:rPr>
                <w:rFonts w:ascii="Times New Roman" w:hAnsi="Times New Roman"/>
                <w:bCs/>
                <w:color w:val="000000" w:themeColor="text1"/>
              </w:rPr>
              <w:t>ș</w:t>
            </w:r>
            <w:r w:rsidRPr="006740E8">
              <w:rPr>
                <w:rFonts w:ascii="Times New Roman" w:hAnsi="Times New Roman"/>
                <w:bCs/>
                <w:color w:val="000000" w:themeColor="text1"/>
              </w:rPr>
              <w:t>ti</w:t>
            </w:r>
            <w:r w:rsidR="00D9741A">
              <w:rPr>
                <w:rFonts w:ascii="Times New Roman" w:hAnsi="Times New Roman"/>
                <w:bCs/>
                <w:color w:val="000000" w:themeColor="text1"/>
              </w:rPr>
              <w:t>”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D36C72" w:rsidRPr="006740E8" w:rsidRDefault="00D36C72" w:rsidP="006308C6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40E8">
              <w:rPr>
                <w:rFonts w:ascii="Times New Roman" w:hAnsi="Times New Roman"/>
                <w:color w:val="000000" w:themeColor="text1"/>
              </w:rPr>
              <w:t>Trimestrul I</w:t>
            </w:r>
            <w:r w:rsidR="00D9741A">
              <w:rPr>
                <w:rFonts w:ascii="Times New Roman" w:hAnsi="Times New Roman"/>
                <w:color w:val="000000" w:themeColor="text1"/>
              </w:rPr>
              <w:t>,</w:t>
            </w:r>
            <w:r w:rsidRPr="006740E8">
              <w:rPr>
                <w:rFonts w:ascii="Times New Roman" w:hAnsi="Times New Roman"/>
                <w:color w:val="000000" w:themeColor="text1"/>
              </w:rPr>
              <w:t xml:space="preserve"> 2019</w:t>
            </w:r>
          </w:p>
        </w:tc>
        <w:tc>
          <w:tcPr>
            <w:tcW w:w="1157" w:type="pct"/>
            <w:shd w:val="clear" w:color="auto" w:fill="auto"/>
            <w:vAlign w:val="center"/>
          </w:tcPr>
          <w:p w:rsidR="00D36C72" w:rsidRPr="006740E8" w:rsidRDefault="00D36C72" w:rsidP="006308C6">
            <w:pPr>
              <w:pStyle w:val="NoSpacing"/>
              <w:jc w:val="center"/>
              <w:rPr>
                <w:rFonts w:ascii="Times New Roman" w:hAnsi="Times New Roman"/>
                <w:b/>
                <w:i/>
                <w:color w:val="000000" w:themeColor="text1"/>
              </w:rPr>
            </w:pPr>
            <w:r w:rsidRPr="006740E8">
              <w:rPr>
                <w:rFonts w:ascii="Times New Roman" w:hAnsi="Times New Roman"/>
                <w:b/>
                <w:i/>
                <w:color w:val="000000" w:themeColor="text1"/>
              </w:rPr>
              <w:t>Activitate comună</w:t>
            </w:r>
          </w:p>
          <w:p w:rsidR="00D36C72" w:rsidRPr="006740E8" w:rsidRDefault="00D36C72" w:rsidP="006308C6">
            <w:pPr>
              <w:pStyle w:val="NoSpacing"/>
              <w:jc w:val="both"/>
              <w:rPr>
                <w:rFonts w:ascii="Times New Roman" w:hAnsi="Times New Roman"/>
                <w:i/>
                <w:color w:val="000000" w:themeColor="text1"/>
              </w:rPr>
            </w:pPr>
            <w:r w:rsidRPr="006740E8">
              <w:rPr>
                <w:rFonts w:ascii="Times New Roman" w:hAnsi="Times New Roman"/>
                <w:color w:val="000000" w:themeColor="text1"/>
              </w:rPr>
              <w:t xml:space="preserve">Ministerul Afacerilor Interne </w:t>
            </w:r>
            <w:r w:rsidRPr="006740E8">
              <w:rPr>
                <w:rFonts w:ascii="Times New Roman" w:hAnsi="Times New Roman"/>
                <w:i/>
                <w:color w:val="000000" w:themeColor="text1"/>
              </w:rPr>
              <w:t>(Inspectoratul General al Poli</w:t>
            </w:r>
            <w:r w:rsidR="006740E8">
              <w:rPr>
                <w:rFonts w:ascii="Times New Roman" w:hAnsi="Times New Roman"/>
                <w:i/>
                <w:color w:val="000000" w:themeColor="text1"/>
              </w:rPr>
              <w:t>ț</w:t>
            </w:r>
            <w:r w:rsidRPr="006740E8">
              <w:rPr>
                <w:rFonts w:ascii="Times New Roman" w:hAnsi="Times New Roman"/>
                <w:i/>
                <w:color w:val="000000" w:themeColor="text1"/>
              </w:rPr>
              <w:t>iei de Frontieră)</w:t>
            </w:r>
            <w:r w:rsidR="00D9741A">
              <w:rPr>
                <w:rFonts w:ascii="Times New Roman" w:hAnsi="Times New Roman"/>
                <w:i/>
                <w:color w:val="000000" w:themeColor="text1"/>
              </w:rPr>
              <w:t>;</w:t>
            </w:r>
          </w:p>
          <w:p w:rsidR="00D36C72" w:rsidRPr="006740E8" w:rsidRDefault="00D36C72" w:rsidP="006308C6">
            <w:pPr>
              <w:pStyle w:val="NoSpacing"/>
              <w:jc w:val="both"/>
              <w:rPr>
                <w:rFonts w:ascii="Times New Roman" w:hAnsi="Times New Roman"/>
                <w:i/>
                <w:color w:val="000000" w:themeColor="text1"/>
              </w:rPr>
            </w:pPr>
            <w:r w:rsidRPr="006740E8">
              <w:rPr>
                <w:rFonts w:ascii="Times New Roman" w:hAnsi="Times New Roman"/>
                <w:color w:val="000000" w:themeColor="text1"/>
              </w:rPr>
              <w:t>Ministerul Finan</w:t>
            </w:r>
            <w:r w:rsidR="006740E8">
              <w:rPr>
                <w:rFonts w:ascii="Times New Roman" w:hAnsi="Times New Roman"/>
                <w:color w:val="000000" w:themeColor="text1"/>
              </w:rPr>
              <w:t>ț</w:t>
            </w:r>
            <w:r w:rsidRPr="006740E8">
              <w:rPr>
                <w:rFonts w:ascii="Times New Roman" w:hAnsi="Times New Roman"/>
                <w:color w:val="000000" w:themeColor="text1"/>
              </w:rPr>
              <w:t xml:space="preserve">elor </w:t>
            </w:r>
            <w:r w:rsidRPr="006740E8">
              <w:rPr>
                <w:rFonts w:ascii="Times New Roman" w:hAnsi="Times New Roman"/>
                <w:i/>
                <w:color w:val="000000" w:themeColor="text1"/>
              </w:rPr>
              <w:t>(Serviciul Vamal)</w:t>
            </w:r>
            <w:r w:rsidR="00D9741A">
              <w:rPr>
                <w:rFonts w:ascii="Times New Roman" w:hAnsi="Times New Roman"/>
                <w:i/>
                <w:color w:val="000000" w:themeColor="text1"/>
              </w:rPr>
              <w:t>;</w:t>
            </w:r>
          </w:p>
          <w:p w:rsidR="00D36C72" w:rsidRPr="006740E8" w:rsidRDefault="00D36C72" w:rsidP="006308C6">
            <w:pPr>
              <w:pStyle w:val="NoSpacing"/>
              <w:jc w:val="both"/>
              <w:rPr>
                <w:rFonts w:ascii="Times New Roman" w:hAnsi="Times New Roman"/>
                <w:color w:val="000000" w:themeColor="text1"/>
              </w:rPr>
            </w:pPr>
            <w:r w:rsidRPr="006740E8">
              <w:rPr>
                <w:rFonts w:ascii="Times New Roman" w:hAnsi="Times New Roman"/>
                <w:color w:val="000000" w:themeColor="text1"/>
              </w:rPr>
              <w:t xml:space="preserve">Ministerul Economiei </w:t>
            </w:r>
            <w:r w:rsidR="006740E8">
              <w:rPr>
                <w:rFonts w:ascii="Times New Roman" w:hAnsi="Times New Roman"/>
                <w:color w:val="000000" w:themeColor="text1"/>
              </w:rPr>
              <w:t>ș</w:t>
            </w:r>
            <w:r w:rsidRPr="006740E8">
              <w:rPr>
                <w:rFonts w:ascii="Times New Roman" w:hAnsi="Times New Roman"/>
                <w:color w:val="000000" w:themeColor="text1"/>
              </w:rPr>
              <w:t>i Infrastructurii (</w:t>
            </w:r>
            <w:r w:rsidRPr="006740E8">
              <w:rPr>
                <w:rFonts w:ascii="Times New Roman" w:hAnsi="Times New Roman"/>
                <w:i/>
                <w:color w:val="000000" w:themeColor="text1"/>
              </w:rPr>
              <w:t>Agen</w:t>
            </w:r>
            <w:r w:rsidR="006740E8">
              <w:rPr>
                <w:rFonts w:ascii="Times New Roman" w:hAnsi="Times New Roman"/>
                <w:i/>
                <w:color w:val="000000" w:themeColor="text1"/>
              </w:rPr>
              <w:t>ț</w:t>
            </w:r>
            <w:r w:rsidRPr="006740E8">
              <w:rPr>
                <w:rFonts w:ascii="Times New Roman" w:hAnsi="Times New Roman"/>
                <w:i/>
                <w:color w:val="000000" w:themeColor="text1"/>
              </w:rPr>
              <w:t>ia Navală a Republicii Moldova</w:t>
            </w:r>
            <w:r w:rsidRPr="006740E8">
              <w:rPr>
                <w:rFonts w:ascii="Times New Roman" w:hAnsi="Times New Roman"/>
                <w:color w:val="000000" w:themeColor="text1"/>
              </w:rPr>
              <w:t>)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D36C72" w:rsidRPr="006740E8" w:rsidRDefault="00D36C72" w:rsidP="006308C6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40E8">
              <w:rPr>
                <w:rFonts w:ascii="Times New Roman" w:hAnsi="Times New Roman"/>
                <w:color w:val="000000" w:themeColor="text1"/>
              </w:rPr>
              <w:t>În limitele aloca</w:t>
            </w:r>
            <w:r w:rsidR="006740E8">
              <w:rPr>
                <w:rFonts w:ascii="Times New Roman" w:hAnsi="Times New Roman"/>
                <w:color w:val="000000" w:themeColor="text1"/>
              </w:rPr>
              <w:t>ț</w:t>
            </w:r>
            <w:r w:rsidRPr="006740E8">
              <w:rPr>
                <w:rFonts w:ascii="Times New Roman" w:hAnsi="Times New Roman"/>
                <w:color w:val="000000" w:themeColor="text1"/>
              </w:rPr>
              <w:t>iilor bugetare aprobate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D36C72" w:rsidRPr="006740E8" w:rsidRDefault="00D36C72" w:rsidP="006308C6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40E8">
              <w:rPr>
                <w:rFonts w:ascii="Times New Roman" w:hAnsi="Times New Roman"/>
                <w:color w:val="000000" w:themeColor="text1"/>
              </w:rPr>
              <w:t xml:space="preserve">Raport comun de evaluare elaborat </w:t>
            </w:r>
            <w:r w:rsidR="006740E8">
              <w:rPr>
                <w:rFonts w:ascii="Times New Roman" w:hAnsi="Times New Roman"/>
                <w:color w:val="000000" w:themeColor="text1"/>
              </w:rPr>
              <w:t>ș</w:t>
            </w:r>
            <w:r w:rsidRPr="006740E8">
              <w:rPr>
                <w:rFonts w:ascii="Times New Roman" w:hAnsi="Times New Roman"/>
                <w:color w:val="000000" w:themeColor="text1"/>
              </w:rPr>
              <w:t>i aprobat</w:t>
            </w:r>
            <w:r w:rsidR="00D9741A">
              <w:rPr>
                <w:rFonts w:ascii="Times New Roman" w:hAnsi="Times New Roman"/>
                <w:color w:val="000000" w:themeColor="text1"/>
              </w:rPr>
              <w:t>;</w:t>
            </w:r>
            <w:r w:rsidRPr="006740E8">
              <w:rPr>
                <w:rFonts w:ascii="Times New Roman" w:hAnsi="Times New Roman"/>
                <w:color w:val="000000" w:themeColor="text1"/>
              </w:rPr>
              <w:t xml:space="preserve"> recomandări de îmbunătă</w:t>
            </w:r>
            <w:r w:rsidR="006740E8">
              <w:rPr>
                <w:rFonts w:ascii="Times New Roman" w:hAnsi="Times New Roman"/>
                <w:color w:val="000000" w:themeColor="text1"/>
              </w:rPr>
              <w:t>ț</w:t>
            </w:r>
            <w:r w:rsidRPr="006740E8">
              <w:rPr>
                <w:rFonts w:ascii="Times New Roman" w:hAnsi="Times New Roman"/>
                <w:color w:val="000000" w:themeColor="text1"/>
              </w:rPr>
              <w:t>ire înaintate</w:t>
            </w:r>
          </w:p>
          <w:p w:rsidR="00D36C72" w:rsidRPr="006740E8" w:rsidRDefault="00D36C72" w:rsidP="006308C6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EA1E35" w:rsidRPr="00625D01" w:rsidTr="006308C6">
        <w:tc>
          <w:tcPr>
            <w:tcW w:w="191" w:type="pct"/>
            <w:vMerge w:val="restart"/>
            <w:shd w:val="clear" w:color="auto" w:fill="auto"/>
            <w:vAlign w:val="center"/>
          </w:tcPr>
          <w:p w:rsidR="00D36C72" w:rsidRPr="006740E8" w:rsidRDefault="00D36C72" w:rsidP="003A4411">
            <w:pPr>
              <w:pStyle w:val="ListParagraph"/>
              <w:numPr>
                <w:ilvl w:val="0"/>
                <w:numId w:val="4"/>
              </w:numPr>
              <w:ind w:left="0" w:firstLine="0"/>
              <w:jc w:val="left"/>
              <w:rPr>
                <w:rFonts w:ascii="Times New Roman" w:hAnsi="Times New Roman"/>
                <w:sz w:val="22"/>
                <w:szCs w:val="22"/>
                <w:lang w:val="ro-RO"/>
              </w:rPr>
            </w:pPr>
          </w:p>
        </w:tc>
        <w:tc>
          <w:tcPr>
            <w:tcW w:w="819" w:type="pct"/>
            <w:vMerge w:val="restart"/>
            <w:shd w:val="clear" w:color="auto" w:fill="auto"/>
            <w:vAlign w:val="center"/>
          </w:tcPr>
          <w:p w:rsidR="00D36C72" w:rsidRPr="006740E8" w:rsidRDefault="00D36C72" w:rsidP="006308C6">
            <w:pPr>
              <w:pStyle w:val="NoSpacing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6740E8">
              <w:rPr>
                <w:rFonts w:ascii="Times New Roman" w:hAnsi="Times New Roman"/>
                <w:bCs/>
                <w:color w:val="000000" w:themeColor="text1"/>
              </w:rPr>
              <w:t>Asigurarea capacită</w:t>
            </w:r>
            <w:r w:rsidR="006740E8">
              <w:rPr>
                <w:rFonts w:ascii="Times New Roman" w:hAnsi="Times New Roman"/>
                <w:bCs/>
                <w:color w:val="000000" w:themeColor="text1"/>
              </w:rPr>
              <w:t>ț</w:t>
            </w:r>
            <w:r w:rsidRPr="006740E8">
              <w:rPr>
                <w:rFonts w:ascii="Times New Roman" w:hAnsi="Times New Roman"/>
                <w:bCs/>
                <w:color w:val="000000" w:themeColor="text1"/>
              </w:rPr>
              <w:t>ilor minime de supraveghere a sănătă</w:t>
            </w:r>
            <w:r w:rsidR="006740E8">
              <w:rPr>
                <w:rFonts w:ascii="Times New Roman" w:hAnsi="Times New Roman"/>
                <w:bCs/>
                <w:color w:val="000000" w:themeColor="text1"/>
              </w:rPr>
              <w:t>ț</w:t>
            </w:r>
            <w:r w:rsidRPr="006740E8">
              <w:rPr>
                <w:rFonts w:ascii="Times New Roman" w:hAnsi="Times New Roman"/>
                <w:bCs/>
                <w:color w:val="000000" w:themeColor="text1"/>
              </w:rPr>
              <w:t xml:space="preserve">ii publice în </w:t>
            </w:r>
            <w:r w:rsidRPr="006740E8">
              <w:rPr>
                <w:rFonts w:ascii="Times New Roman" w:hAnsi="Times New Roman"/>
                <w:bCs/>
                <w:color w:val="000000" w:themeColor="text1"/>
              </w:rPr>
              <w:lastRenderedPageBreak/>
              <w:t>cadrul punctelor de trecere a frontierei de stat, în conformitate cu prevederile Regulamentului Sanitar Interna</w:t>
            </w:r>
            <w:r w:rsidR="006740E8">
              <w:rPr>
                <w:rFonts w:ascii="Times New Roman" w:hAnsi="Times New Roman"/>
                <w:bCs/>
                <w:color w:val="000000" w:themeColor="text1"/>
              </w:rPr>
              <w:t>ț</w:t>
            </w:r>
            <w:r w:rsidRPr="006740E8">
              <w:rPr>
                <w:rFonts w:ascii="Times New Roman" w:hAnsi="Times New Roman"/>
                <w:bCs/>
                <w:color w:val="000000" w:themeColor="text1"/>
              </w:rPr>
              <w:t>ional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D36C72" w:rsidRPr="006740E8" w:rsidRDefault="00D36C72" w:rsidP="003A4411">
            <w:pPr>
              <w:pStyle w:val="NoSpacing"/>
              <w:numPr>
                <w:ilvl w:val="1"/>
                <w:numId w:val="4"/>
              </w:numPr>
              <w:tabs>
                <w:tab w:val="left" w:pos="0"/>
                <w:tab w:val="left" w:pos="601"/>
              </w:tabs>
              <w:ind w:left="0" w:firstLine="0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6740E8">
              <w:rPr>
                <w:rFonts w:ascii="Times New Roman" w:hAnsi="Times New Roman"/>
                <w:bCs/>
                <w:color w:val="000000" w:themeColor="text1"/>
              </w:rPr>
              <w:lastRenderedPageBreak/>
              <w:t xml:space="preserve">Evaluarea nivelului de implementare a prevederilor Regulamentului Sanitar </w:t>
            </w:r>
            <w:r w:rsidR="00D9741A">
              <w:rPr>
                <w:rFonts w:ascii="Times New Roman" w:hAnsi="Times New Roman"/>
                <w:bCs/>
                <w:color w:val="000000" w:themeColor="text1"/>
              </w:rPr>
              <w:lastRenderedPageBreak/>
              <w:t>I</w:t>
            </w:r>
            <w:r w:rsidRPr="006740E8">
              <w:rPr>
                <w:rFonts w:ascii="Times New Roman" w:hAnsi="Times New Roman"/>
                <w:bCs/>
                <w:color w:val="000000" w:themeColor="text1"/>
              </w:rPr>
              <w:t>nterna</w:t>
            </w:r>
            <w:r w:rsidR="006740E8">
              <w:rPr>
                <w:rFonts w:ascii="Times New Roman" w:hAnsi="Times New Roman"/>
                <w:bCs/>
                <w:color w:val="000000" w:themeColor="text1"/>
              </w:rPr>
              <w:t>ț</w:t>
            </w:r>
            <w:r w:rsidRPr="006740E8">
              <w:rPr>
                <w:rFonts w:ascii="Times New Roman" w:hAnsi="Times New Roman"/>
                <w:bCs/>
                <w:color w:val="000000" w:themeColor="text1"/>
              </w:rPr>
              <w:t>ional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D36C72" w:rsidRPr="006740E8" w:rsidRDefault="00D36C72" w:rsidP="006308C6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40E8">
              <w:rPr>
                <w:rFonts w:ascii="Times New Roman" w:hAnsi="Times New Roman"/>
                <w:color w:val="000000" w:themeColor="text1"/>
              </w:rPr>
              <w:lastRenderedPageBreak/>
              <w:t>Trimestrul II</w:t>
            </w:r>
            <w:r w:rsidR="00D9741A">
              <w:rPr>
                <w:rFonts w:ascii="Times New Roman" w:hAnsi="Times New Roman"/>
                <w:color w:val="000000" w:themeColor="text1"/>
              </w:rPr>
              <w:t>,</w:t>
            </w:r>
            <w:r w:rsidRPr="006740E8">
              <w:rPr>
                <w:rFonts w:ascii="Times New Roman" w:hAnsi="Times New Roman"/>
                <w:color w:val="000000" w:themeColor="text1"/>
              </w:rPr>
              <w:t xml:space="preserve"> 2019</w:t>
            </w:r>
          </w:p>
        </w:tc>
        <w:tc>
          <w:tcPr>
            <w:tcW w:w="1157" w:type="pct"/>
            <w:shd w:val="clear" w:color="auto" w:fill="auto"/>
            <w:vAlign w:val="center"/>
          </w:tcPr>
          <w:p w:rsidR="00D36C72" w:rsidRPr="006740E8" w:rsidRDefault="00D36C72" w:rsidP="006308C6">
            <w:pPr>
              <w:pStyle w:val="NoSpacing"/>
              <w:jc w:val="center"/>
              <w:rPr>
                <w:rFonts w:ascii="Times New Roman" w:hAnsi="Times New Roman"/>
                <w:b/>
                <w:i/>
                <w:color w:val="000000" w:themeColor="text1"/>
              </w:rPr>
            </w:pPr>
            <w:r w:rsidRPr="006740E8">
              <w:rPr>
                <w:rFonts w:ascii="Times New Roman" w:hAnsi="Times New Roman"/>
                <w:b/>
                <w:i/>
                <w:color w:val="000000" w:themeColor="text1"/>
              </w:rPr>
              <w:t>Activitate comună</w:t>
            </w:r>
          </w:p>
          <w:p w:rsidR="00D36C72" w:rsidRPr="006740E8" w:rsidRDefault="00D36C72" w:rsidP="006308C6">
            <w:pPr>
              <w:pStyle w:val="NoSpacing"/>
              <w:jc w:val="both"/>
              <w:rPr>
                <w:rFonts w:ascii="Times New Roman" w:hAnsi="Times New Roman"/>
                <w:color w:val="000000" w:themeColor="text1"/>
              </w:rPr>
            </w:pPr>
            <w:r w:rsidRPr="006740E8">
              <w:rPr>
                <w:rFonts w:ascii="Times New Roman" w:hAnsi="Times New Roman"/>
                <w:color w:val="000000" w:themeColor="text1"/>
              </w:rPr>
              <w:t>Ministerul Sănătă</w:t>
            </w:r>
            <w:r w:rsidR="006740E8">
              <w:rPr>
                <w:rFonts w:ascii="Times New Roman" w:hAnsi="Times New Roman"/>
                <w:color w:val="000000" w:themeColor="text1"/>
              </w:rPr>
              <w:t>ț</w:t>
            </w:r>
            <w:r w:rsidRPr="006740E8">
              <w:rPr>
                <w:rFonts w:ascii="Times New Roman" w:hAnsi="Times New Roman"/>
                <w:color w:val="000000" w:themeColor="text1"/>
              </w:rPr>
              <w:t xml:space="preserve">ii, Muncii </w:t>
            </w:r>
            <w:r w:rsidR="006740E8">
              <w:rPr>
                <w:rFonts w:ascii="Times New Roman" w:hAnsi="Times New Roman"/>
                <w:color w:val="000000" w:themeColor="text1"/>
              </w:rPr>
              <w:t>ș</w:t>
            </w:r>
            <w:r w:rsidRPr="006740E8">
              <w:rPr>
                <w:rFonts w:ascii="Times New Roman" w:hAnsi="Times New Roman"/>
                <w:color w:val="000000" w:themeColor="text1"/>
              </w:rPr>
              <w:t>i Protec</w:t>
            </w:r>
            <w:r w:rsidR="006740E8">
              <w:rPr>
                <w:rFonts w:ascii="Times New Roman" w:hAnsi="Times New Roman"/>
                <w:color w:val="000000" w:themeColor="text1"/>
              </w:rPr>
              <w:t>ț</w:t>
            </w:r>
            <w:r w:rsidRPr="006740E8">
              <w:rPr>
                <w:rFonts w:ascii="Times New Roman" w:hAnsi="Times New Roman"/>
                <w:color w:val="000000" w:themeColor="text1"/>
              </w:rPr>
              <w:t>iei Sociale (</w:t>
            </w:r>
            <w:r w:rsidRPr="006740E8">
              <w:rPr>
                <w:rFonts w:ascii="Times New Roman" w:hAnsi="Times New Roman"/>
                <w:i/>
                <w:color w:val="000000" w:themeColor="text1"/>
              </w:rPr>
              <w:t>Agen</w:t>
            </w:r>
            <w:r w:rsidR="006740E8">
              <w:rPr>
                <w:rFonts w:ascii="Times New Roman" w:hAnsi="Times New Roman"/>
                <w:i/>
                <w:color w:val="000000" w:themeColor="text1"/>
              </w:rPr>
              <w:t>ț</w:t>
            </w:r>
            <w:r w:rsidRPr="006740E8">
              <w:rPr>
                <w:rFonts w:ascii="Times New Roman" w:hAnsi="Times New Roman"/>
                <w:i/>
                <w:color w:val="000000" w:themeColor="text1"/>
              </w:rPr>
              <w:t xml:space="preserve">ia </w:t>
            </w:r>
            <w:r w:rsidRPr="006740E8">
              <w:rPr>
                <w:rFonts w:ascii="Times New Roman" w:hAnsi="Times New Roman"/>
                <w:i/>
                <w:color w:val="000000" w:themeColor="text1"/>
              </w:rPr>
              <w:lastRenderedPageBreak/>
              <w:t>Na</w:t>
            </w:r>
            <w:r w:rsidR="006740E8">
              <w:rPr>
                <w:rFonts w:ascii="Times New Roman" w:hAnsi="Times New Roman"/>
                <w:i/>
                <w:color w:val="000000" w:themeColor="text1"/>
              </w:rPr>
              <w:t>ț</w:t>
            </w:r>
            <w:r w:rsidRPr="006740E8">
              <w:rPr>
                <w:rFonts w:ascii="Times New Roman" w:hAnsi="Times New Roman"/>
                <w:i/>
                <w:color w:val="000000" w:themeColor="text1"/>
              </w:rPr>
              <w:t>ională pentru Sănătate Publică</w:t>
            </w:r>
            <w:r w:rsidRPr="006740E8">
              <w:rPr>
                <w:rFonts w:ascii="Times New Roman" w:hAnsi="Times New Roman"/>
                <w:color w:val="000000" w:themeColor="text1"/>
              </w:rPr>
              <w:t>)</w:t>
            </w:r>
            <w:r w:rsidR="00D9741A">
              <w:rPr>
                <w:rFonts w:ascii="Times New Roman" w:hAnsi="Times New Roman"/>
                <w:color w:val="000000" w:themeColor="text1"/>
              </w:rPr>
              <w:t>;</w:t>
            </w:r>
          </w:p>
          <w:p w:rsidR="00D36C72" w:rsidRPr="006740E8" w:rsidRDefault="00D36C72" w:rsidP="006308C6">
            <w:pPr>
              <w:pStyle w:val="NoSpacing"/>
              <w:jc w:val="both"/>
              <w:rPr>
                <w:rFonts w:ascii="Times New Roman" w:hAnsi="Times New Roman"/>
                <w:i/>
                <w:color w:val="000000" w:themeColor="text1"/>
              </w:rPr>
            </w:pPr>
            <w:r w:rsidRPr="006740E8">
              <w:rPr>
                <w:rFonts w:ascii="Times New Roman" w:hAnsi="Times New Roman"/>
                <w:color w:val="000000" w:themeColor="text1"/>
              </w:rPr>
              <w:t xml:space="preserve">Ministerul Afacerilor Interne </w:t>
            </w:r>
            <w:r w:rsidRPr="006740E8">
              <w:rPr>
                <w:rFonts w:ascii="Times New Roman" w:hAnsi="Times New Roman"/>
                <w:i/>
                <w:color w:val="000000" w:themeColor="text1"/>
              </w:rPr>
              <w:t>(Inspectoratul General al Poli</w:t>
            </w:r>
            <w:r w:rsidR="006740E8">
              <w:rPr>
                <w:rFonts w:ascii="Times New Roman" w:hAnsi="Times New Roman"/>
                <w:i/>
                <w:color w:val="000000" w:themeColor="text1"/>
              </w:rPr>
              <w:t>ț</w:t>
            </w:r>
            <w:r w:rsidRPr="006740E8">
              <w:rPr>
                <w:rFonts w:ascii="Times New Roman" w:hAnsi="Times New Roman"/>
                <w:i/>
                <w:color w:val="000000" w:themeColor="text1"/>
              </w:rPr>
              <w:t>iei de Frontieră)</w:t>
            </w:r>
            <w:r w:rsidR="00D9741A">
              <w:rPr>
                <w:rFonts w:ascii="Times New Roman" w:hAnsi="Times New Roman"/>
                <w:i/>
                <w:color w:val="000000" w:themeColor="text1"/>
              </w:rPr>
              <w:t>;</w:t>
            </w:r>
          </w:p>
          <w:p w:rsidR="00D36C72" w:rsidRPr="006740E8" w:rsidRDefault="00D36C72" w:rsidP="006308C6">
            <w:pPr>
              <w:pStyle w:val="NoSpacing"/>
              <w:jc w:val="both"/>
              <w:rPr>
                <w:rFonts w:ascii="Times New Roman" w:hAnsi="Times New Roman"/>
                <w:i/>
                <w:color w:val="000000" w:themeColor="text1"/>
              </w:rPr>
            </w:pPr>
            <w:r w:rsidRPr="006740E8">
              <w:rPr>
                <w:rFonts w:ascii="Times New Roman" w:hAnsi="Times New Roman"/>
                <w:color w:val="000000" w:themeColor="text1"/>
              </w:rPr>
              <w:t>Ministerul Finan</w:t>
            </w:r>
            <w:r w:rsidR="006740E8">
              <w:rPr>
                <w:rFonts w:ascii="Times New Roman" w:hAnsi="Times New Roman"/>
                <w:color w:val="000000" w:themeColor="text1"/>
              </w:rPr>
              <w:t>ț</w:t>
            </w:r>
            <w:r w:rsidRPr="006740E8">
              <w:rPr>
                <w:rFonts w:ascii="Times New Roman" w:hAnsi="Times New Roman"/>
                <w:color w:val="000000" w:themeColor="text1"/>
              </w:rPr>
              <w:t xml:space="preserve">elor </w:t>
            </w:r>
            <w:r w:rsidRPr="006740E8">
              <w:rPr>
                <w:rFonts w:ascii="Times New Roman" w:hAnsi="Times New Roman"/>
                <w:i/>
                <w:color w:val="000000" w:themeColor="text1"/>
              </w:rPr>
              <w:t>(Serviciul Vamal)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D36C72" w:rsidRPr="006740E8" w:rsidRDefault="00D36C72" w:rsidP="006308C6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40E8">
              <w:rPr>
                <w:rFonts w:ascii="Times New Roman" w:hAnsi="Times New Roman"/>
                <w:color w:val="000000" w:themeColor="text1"/>
              </w:rPr>
              <w:lastRenderedPageBreak/>
              <w:t>În limitele aloca</w:t>
            </w:r>
            <w:r w:rsidR="006740E8">
              <w:rPr>
                <w:rFonts w:ascii="Times New Roman" w:hAnsi="Times New Roman"/>
                <w:color w:val="000000" w:themeColor="text1"/>
              </w:rPr>
              <w:t>ț</w:t>
            </w:r>
            <w:r w:rsidRPr="006740E8">
              <w:rPr>
                <w:rFonts w:ascii="Times New Roman" w:hAnsi="Times New Roman"/>
                <w:color w:val="000000" w:themeColor="text1"/>
              </w:rPr>
              <w:t>iilor bugetare aprobate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D36C72" w:rsidRPr="006740E8" w:rsidRDefault="00D36C72" w:rsidP="006308C6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40E8">
              <w:rPr>
                <w:rFonts w:ascii="Times New Roman" w:hAnsi="Times New Roman"/>
                <w:color w:val="000000" w:themeColor="text1"/>
              </w:rPr>
              <w:t xml:space="preserve">Raport de evaluare elaborat </w:t>
            </w:r>
            <w:r w:rsidR="006740E8">
              <w:rPr>
                <w:rFonts w:ascii="Times New Roman" w:hAnsi="Times New Roman"/>
                <w:color w:val="000000" w:themeColor="text1"/>
              </w:rPr>
              <w:t>ș</w:t>
            </w:r>
            <w:r w:rsidRPr="006740E8">
              <w:rPr>
                <w:rFonts w:ascii="Times New Roman" w:hAnsi="Times New Roman"/>
                <w:color w:val="000000" w:themeColor="text1"/>
              </w:rPr>
              <w:t>i aprobat</w:t>
            </w:r>
            <w:r w:rsidR="00793438">
              <w:rPr>
                <w:rFonts w:ascii="Times New Roman" w:hAnsi="Times New Roman"/>
                <w:color w:val="000000" w:themeColor="text1"/>
              </w:rPr>
              <w:t>;</w:t>
            </w:r>
            <w:r w:rsidRPr="006740E8">
              <w:rPr>
                <w:rFonts w:ascii="Times New Roman" w:hAnsi="Times New Roman"/>
                <w:color w:val="000000" w:themeColor="text1"/>
              </w:rPr>
              <w:t xml:space="preserve"> recomandări de </w:t>
            </w:r>
            <w:r w:rsidRPr="006740E8">
              <w:rPr>
                <w:rFonts w:ascii="Times New Roman" w:hAnsi="Times New Roman"/>
                <w:color w:val="000000" w:themeColor="text1"/>
              </w:rPr>
              <w:lastRenderedPageBreak/>
              <w:t>îmbunătă</w:t>
            </w:r>
            <w:r w:rsidR="006740E8">
              <w:rPr>
                <w:rFonts w:ascii="Times New Roman" w:hAnsi="Times New Roman"/>
                <w:color w:val="000000" w:themeColor="text1"/>
              </w:rPr>
              <w:t>ț</w:t>
            </w:r>
            <w:r w:rsidRPr="006740E8">
              <w:rPr>
                <w:rFonts w:ascii="Times New Roman" w:hAnsi="Times New Roman"/>
                <w:color w:val="000000" w:themeColor="text1"/>
              </w:rPr>
              <w:t>ire înaintate</w:t>
            </w:r>
          </w:p>
          <w:p w:rsidR="00D36C72" w:rsidRPr="006740E8" w:rsidRDefault="00D36C72" w:rsidP="006308C6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EA1E35" w:rsidRPr="006740E8" w:rsidTr="006308C6">
        <w:tc>
          <w:tcPr>
            <w:tcW w:w="191" w:type="pct"/>
            <w:vMerge/>
            <w:shd w:val="clear" w:color="auto" w:fill="auto"/>
            <w:vAlign w:val="center"/>
          </w:tcPr>
          <w:p w:rsidR="00D36C72" w:rsidRPr="006740E8" w:rsidRDefault="00D36C72" w:rsidP="003A4411">
            <w:pPr>
              <w:pStyle w:val="ListParagraph"/>
              <w:numPr>
                <w:ilvl w:val="0"/>
                <w:numId w:val="4"/>
              </w:numPr>
              <w:ind w:left="0" w:firstLine="0"/>
              <w:jc w:val="left"/>
              <w:rPr>
                <w:rFonts w:ascii="Times New Roman" w:hAnsi="Times New Roman"/>
                <w:sz w:val="22"/>
                <w:szCs w:val="22"/>
                <w:lang w:val="ro-RO"/>
              </w:rPr>
            </w:pPr>
          </w:p>
        </w:tc>
        <w:tc>
          <w:tcPr>
            <w:tcW w:w="819" w:type="pct"/>
            <w:vMerge/>
            <w:shd w:val="clear" w:color="auto" w:fill="auto"/>
            <w:vAlign w:val="center"/>
          </w:tcPr>
          <w:p w:rsidR="00D36C72" w:rsidRPr="006740E8" w:rsidRDefault="00D36C72" w:rsidP="006308C6">
            <w:pPr>
              <w:pStyle w:val="NoSpacing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964" w:type="pct"/>
            <w:shd w:val="clear" w:color="auto" w:fill="auto"/>
            <w:vAlign w:val="center"/>
          </w:tcPr>
          <w:p w:rsidR="00D36C72" w:rsidRPr="006740E8" w:rsidRDefault="00D36C72" w:rsidP="003A4411">
            <w:pPr>
              <w:pStyle w:val="NoSpacing"/>
              <w:numPr>
                <w:ilvl w:val="1"/>
                <w:numId w:val="4"/>
              </w:numPr>
              <w:tabs>
                <w:tab w:val="left" w:pos="0"/>
                <w:tab w:val="left" w:pos="601"/>
              </w:tabs>
              <w:ind w:left="0" w:firstLine="0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6740E8">
              <w:rPr>
                <w:rFonts w:ascii="Times New Roman" w:hAnsi="Times New Roman"/>
                <w:bCs/>
                <w:color w:val="000000" w:themeColor="text1"/>
              </w:rPr>
              <w:t>Actualizarea Hotărîrii de Guvern nr.475</w:t>
            </w:r>
            <w:r w:rsidR="00793438">
              <w:rPr>
                <w:rFonts w:ascii="Times New Roman" w:hAnsi="Times New Roman"/>
                <w:bCs/>
                <w:color w:val="000000" w:themeColor="text1"/>
              </w:rPr>
              <w:t>/</w:t>
            </w:r>
            <w:r w:rsidRPr="006740E8">
              <w:rPr>
                <w:rFonts w:ascii="Times New Roman" w:hAnsi="Times New Roman"/>
                <w:bCs/>
                <w:color w:val="000000" w:themeColor="text1"/>
              </w:rPr>
              <w:t>2008 cu privire la aprobarea Planului de ac</w:t>
            </w:r>
            <w:r w:rsidR="006740E8">
              <w:rPr>
                <w:rFonts w:ascii="Times New Roman" w:hAnsi="Times New Roman"/>
                <w:bCs/>
                <w:color w:val="000000" w:themeColor="text1"/>
              </w:rPr>
              <w:t>ț</w:t>
            </w:r>
            <w:r w:rsidRPr="006740E8">
              <w:rPr>
                <w:rFonts w:ascii="Times New Roman" w:hAnsi="Times New Roman"/>
                <w:bCs/>
                <w:color w:val="000000" w:themeColor="text1"/>
              </w:rPr>
              <w:t>iuni privind punerea în aplicare a Regulamentului Sanitar Interna</w:t>
            </w:r>
            <w:r w:rsidR="006740E8">
              <w:rPr>
                <w:rFonts w:ascii="Times New Roman" w:hAnsi="Times New Roman"/>
                <w:bCs/>
                <w:color w:val="000000" w:themeColor="text1"/>
              </w:rPr>
              <w:t>ț</w:t>
            </w:r>
            <w:r w:rsidRPr="006740E8">
              <w:rPr>
                <w:rFonts w:ascii="Times New Roman" w:hAnsi="Times New Roman"/>
                <w:bCs/>
                <w:color w:val="000000" w:themeColor="text1"/>
              </w:rPr>
              <w:t>ional  în Republica Moldova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D36C72" w:rsidRPr="006740E8" w:rsidRDefault="00D36C72" w:rsidP="006308C6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40E8">
              <w:rPr>
                <w:rFonts w:ascii="Times New Roman" w:hAnsi="Times New Roman"/>
                <w:color w:val="000000" w:themeColor="text1"/>
              </w:rPr>
              <w:t>Trimestrul IV</w:t>
            </w:r>
            <w:r w:rsidR="0065457C">
              <w:rPr>
                <w:rFonts w:ascii="Times New Roman" w:hAnsi="Times New Roman"/>
                <w:color w:val="000000" w:themeColor="text1"/>
              </w:rPr>
              <w:t>,</w:t>
            </w:r>
            <w:r w:rsidRPr="006740E8">
              <w:rPr>
                <w:rFonts w:ascii="Times New Roman" w:hAnsi="Times New Roman"/>
                <w:color w:val="000000" w:themeColor="text1"/>
              </w:rPr>
              <w:t xml:space="preserve"> 2019</w:t>
            </w:r>
          </w:p>
        </w:tc>
        <w:tc>
          <w:tcPr>
            <w:tcW w:w="1157" w:type="pct"/>
            <w:shd w:val="clear" w:color="auto" w:fill="auto"/>
            <w:vAlign w:val="center"/>
          </w:tcPr>
          <w:p w:rsidR="00D36C72" w:rsidRPr="006740E8" w:rsidRDefault="00D36C72" w:rsidP="006308C6">
            <w:pPr>
              <w:pStyle w:val="NoSpacing"/>
              <w:jc w:val="center"/>
              <w:rPr>
                <w:rFonts w:ascii="Times New Roman" w:hAnsi="Times New Roman"/>
                <w:b/>
                <w:i/>
                <w:color w:val="000000" w:themeColor="text1"/>
              </w:rPr>
            </w:pPr>
            <w:r w:rsidRPr="006740E8">
              <w:rPr>
                <w:rFonts w:ascii="Times New Roman" w:hAnsi="Times New Roman"/>
                <w:b/>
                <w:i/>
                <w:color w:val="000000" w:themeColor="text1"/>
              </w:rPr>
              <w:t>Activitate comună</w:t>
            </w:r>
          </w:p>
          <w:p w:rsidR="00D36C72" w:rsidRPr="006740E8" w:rsidRDefault="00D36C72" w:rsidP="006308C6">
            <w:pPr>
              <w:pStyle w:val="NoSpacing"/>
              <w:jc w:val="both"/>
              <w:rPr>
                <w:rFonts w:ascii="Times New Roman" w:hAnsi="Times New Roman"/>
                <w:color w:val="000000" w:themeColor="text1"/>
              </w:rPr>
            </w:pPr>
            <w:r w:rsidRPr="006740E8">
              <w:rPr>
                <w:rFonts w:ascii="Times New Roman" w:hAnsi="Times New Roman"/>
                <w:color w:val="000000" w:themeColor="text1"/>
              </w:rPr>
              <w:t>Ministerul Sănătă</w:t>
            </w:r>
            <w:r w:rsidR="006740E8">
              <w:rPr>
                <w:rFonts w:ascii="Times New Roman" w:hAnsi="Times New Roman"/>
                <w:color w:val="000000" w:themeColor="text1"/>
              </w:rPr>
              <w:t>ț</w:t>
            </w:r>
            <w:r w:rsidRPr="006740E8">
              <w:rPr>
                <w:rFonts w:ascii="Times New Roman" w:hAnsi="Times New Roman"/>
                <w:color w:val="000000" w:themeColor="text1"/>
              </w:rPr>
              <w:t xml:space="preserve">ii, Muncii </w:t>
            </w:r>
            <w:r w:rsidR="006740E8">
              <w:rPr>
                <w:rFonts w:ascii="Times New Roman" w:hAnsi="Times New Roman"/>
                <w:color w:val="000000" w:themeColor="text1"/>
              </w:rPr>
              <w:t>ș</w:t>
            </w:r>
            <w:r w:rsidRPr="006740E8">
              <w:rPr>
                <w:rFonts w:ascii="Times New Roman" w:hAnsi="Times New Roman"/>
                <w:color w:val="000000" w:themeColor="text1"/>
              </w:rPr>
              <w:t>i Protec</w:t>
            </w:r>
            <w:r w:rsidR="006740E8">
              <w:rPr>
                <w:rFonts w:ascii="Times New Roman" w:hAnsi="Times New Roman"/>
                <w:color w:val="000000" w:themeColor="text1"/>
              </w:rPr>
              <w:t>ț</w:t>
            </w:r>
            <w:r w:rsidRPr="006740E8">
              <w:rPr>
                <w:rFonts w:ascii="Times New Roman" w:hAnsi="Times New Roman"/>
                <w:color w:val="000000" w:themeColor="text1"/>
              </w:rPr>
              <w:t>iei Sociale (</w:t>
            </w:r>
            <w:r w:rsidRPr="006740E8">
              <w:rPr>
                <w:rFonts w:ascii="Times New Roman" w:hAnsi="Times New Roman"/>
                <w:i/>
                <w:color w:val="000000" w:themeColor="text1"/>
              </w:rPr>
              <w:t>Agen</w:t>
            </w:r>
            <w:r w:rsidR="006740E8">
              <w:rPr>
                <w:rFonts w:ascii="Times New Roman" w:hAnsi="Times New Roman"/>
                <w:i/>
                <w:color w:val="000000" w:themeColor="text1"/>
              </w:rPr>
              <w:t>ț</w:t>
            </w:r>
            <w:r w:rsidRPr="006740E8">
              <w:rPr>
                <w:rFonts w:ascii="Times New Roman" w:hAnsi="Times New Roman"/>
                <w:i/>
                <w:color w:val="000000" w:themeColor="text1"/>
              </w:rPr>
              <w:t>ia Na</w:t>
            </w:r>
            <w:r w:rsidR="006740E8">
              <w:rPr>
                <w:rFonts w:ascii="Times New Roman" w:hAnsi="Times New Roman"/>
                <w:i/>
                <w:color w:val="000000" w:themeColor="text1"/>
              </w:rPr>
              <w:t>ț</w:t>
            </w:r>
            <w:r w:rsidRPr="006740E8">
              <w:rPr>
                <w:rFonts w:ascii="Times New Roman" w:hAnsi="Times New Roman"/>
                <w:i/>
                <w:color w:val="000000" w:themeColor="text1"/>
              </w:rPr>
              <w:t>ională pentru Sănătate Publică</w:t>
            </w:r>
            <w:r w:rsidRPr="006740E8">
              <w:rPr>
                <w:rFonts w:ascii="Times New Roman" w:hAnsi="Times New Roman"/>
                <w:color w:val="000000" w:themeColor="text1"/>
              </w:rPr>
              <w:t>)</w:t>
            </w:r>
            <w:r w:rsidR="00793438">
              <w:rPr>
                <w:rFonts w:ascii="Times New Roman" w:hAnsi="Times New Roman"/>
                <w:color w:val="000000" w:themeColor="text1"/>
              </w:rPr>
              <w:t>;</w:t>
            </w:r>
          </w:p>
          <w:p w:rsidR="00D36C72" w:rsidRPr="006740E8" w:rsidRDefault="00D36C72" w:rsidP="006308C6">
            <w:pPr>
              <w:pStyle w:val="NoSpacing"/>
              <w:jc w:val="both"/>
              <w:rPr>
                <w:rFonts w:ascii="Times New Roman" w:hAnsi="Times New Roman"/>
                <w:i/>
                <w:color w:val="000000" w:themeColor="text1"/>
              </w:rPr>
            </w:pPr>
            <w:r w:rsidRPr="006740E8">
              <w:rPr>
                <w:rFonts w:ascii="Times New Roman" w:hAnsi="Times New Roman"/>
                <w:color w:val="000000" w:themeColor="text1"/>
              </w:rPr>
              <w:t xml:space="preserve">Ministerul Afacerilor Interne </w:t>
            </w:r>
            <w:r w:rsidRPr="006740E8">
              <w:rPr>
                <w:rFonts w:ascii="Times New Roman" w:hAnsi="Times New Roman"/>
                <w:i/>
                <w:color w:val="000000" w:themeColor="text1"/>
              </w:rPr>
              <w:t>(Inspectoratul General al Poli</w:t>
            </w:r>
            <w:r w:rsidR="006740E8">
              <w:rPr>
                <w:rFonts w:ascii="Times New Roman" w:hAnsi="Times New Roman"/>
                <w:i/>
                <w:color w:val="000000" w:themeColor="text1"/>
              </w:rPr>
              <w:t>ț</w:t>
            </w:r>
            <w:r w:rsidRPr="006740E8">
              <w:rPr>
                <w:rFonts w:ascii="Times New Roman" w:hAnsi="Times New Roman"/>
                <w:i/>
                <w:color w:val="000000" w:themeColor="text1"/>
              </w:rPr>
              <w:t>iei de Frontieră)</w:t>
            </w:r>
            <w:r w:rsidR="00D9741A">
              <w:rPr>
                <w:rFonts w:ascii="Times New Roman" w:hAnsi="Times New Roman"/>
                <w:i/>
                <w:color w:val="000000" w:themeColor="text1"/>
              </w:rPr>
              <w:t>;</w:t>
            </w:r>
          </w:p>
          <w:p w:rsidR="00D36C72" w:rsidRPr="006740E8" w:rsidRDefault="00D36C72" w:rsidP="006308C6">
            <w:pPr>
              <w:pStyle w:val="NoSpacing"/>
              <w:jc w:val="both"/>
              <w:rPr>
                <w:rFonts w:ascii="Times New Roman" w:hAnsi="Times New Roman"/>
                <w:i/>
                <w:color w:val="000000" w:themeColor="text1"/>
              </w:rPr>
            </w:pPr>
            <w:r w:rsidRPr="006740E8">
              <w:rPr>
                <w:rFonts w:ascii="Times New Roman" w:hAnsi="Times New Roman"/>
                <w:color w:val="000000" w:themeColor="text1"/>
              </w:rPr>
              <w:t>Ministerul Finan</w:t>
            </w:r>
            <w:r w:rsidR="006740E8">
              <w:rPr>
                <w:rFonts w:ascii="Times New Roman" w:hAnsi="Times New Roman"/>
                <w:color w:val="000000" w:themeColor="text1"/>
              </w:rPr>
              <w:t>ț</w:t>
            </w:r>
            <w:r w:rsidRPr="006740E8">
              <w:rPr>
                <w:rFonts w:ascii="Times New Roman" w:hAnsi="Times New Roman"/>
                <w:color w:val="000000" w:themeColor="text1"/>
              </w:rPr>
              <w:t xml:space="preserve">elor </w:t>
            </w:r>
            <w:r w:rsidRPr="006740E8">
              <w:rPr>
                <w:rFonts w:ascii="Times New Roman" w:hAnsi="Times New Roman"/>
                <w:i/>
                <w:color w:val="000000" w:themeColor="text1"/>
              </w:rPr>
              <w:t>(Serviciul Vamal)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D36C72" w:rsidRPr="006740E8" w:rsidRDefault="00D36C72" w:rsidP="006308C6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40E8">
              <w:rPr>
                <w:rFonts w:ascii="Times New Roman" w:hAnsi="Times New Roman"/>
                <w:color w:val="000000" w:themeColor="text1"/>
              </w:rPr>
              <w:t xml:space="preserve">Nu necesită cheltuieli 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D36C72" w:rsidRPr="006740E8" w:rsidRDefault="00D36C72" w:rsidP="006308C6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40E8">
              <w:rPr>
                <w:rFonts w:ascii="Times New Roman" w:hAnsi="Times New Roman"/>
                <w:color w:val="000000" w:themeColor="text1"/>
              </w:rPr>
              <w:t>Hotărîre de Guvern aprobată</w:t>
            </w:r>
          </w:p>
        </w:tc>
      </w:tr>
      <w:tr w:rsidR="00EA1E35" w:rsidRPr="00F7173B" w:rsidTr="006308C6">
        <w:tc>
          <w:tcPr>
            <w:tcW w:w="191" w:type="pct"/>
            <w:shd w:val="clear" w:color="auto" w:fill="auto"/>
            <w:vAlign w:val="center"/>
          </w:tcPr>
          <w:p w:rsidR="00D36C72" w:rsidRPr="006740E8" w:rsidRDefault="00D36C72" w:rsidP="003A4411">
            <w:pPr>
              <w:pStyle w:val="ListParagraph"/>
              <w:numPr>
                <w:ilvl w:val="0"/>
                <w:numId w:val="4"/>
              </w:numPr>
              <w:ind w:left="0" w:firstLine="0"/>
              <w:jc w:val="left"/>
              <w:rPr>
                <w:rFonts w:ascii="Times New Roman" w:hAnsi="Times New Roman"/>
                <w:sz w:val="22"/>
                <w:szCs w:val="22"/>
                <w:lang w:val="ro-RO"/>
              </w:rPr>
            </w:pPr>
          </w:p>
        </w:tc>
        <w:tc>
          <w:tcPr>
            <w:tcW w:w="819" w:type="pct"/>
            <w:shd w:val="clear" w:color="auto" w:fill="auto"/>
            <w:vAlign w:val="center"/>
          </w:tcPr>
          <w:p w:rsidR="00D36C72" w:rsidRPr="006740E8" w:rsidRDefault="00D36C72" w:rsidP="006308C6">
            <w:pPr>
              <w:pStyle w:val="NoSpacing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6740E8">
              <w:rPr>
                <w:rFonts w:ascii="Times New Roman" w:hAnsi="Times New Roman"/>
                <w:bCs/>
                <w:color w:val="000000" w:themeColor="text1"/>
              </w:rPr>
              <w:t xml:space="preserve">Consolidarea </w:t>
            </w:r>
            <w:r w:rsidR="006740E8">
              <w:rPr>
                <w:rFonts w:ascii="Times New Roman" w:hAnsi="Times New Roman"/>
                <w:bCs/>
                <w:color w:val="000000" w:themeColor="text1"/>
              </w:rPr>
              <w:t>ș</w:t>
            </w:r>
            <w:r w:rsidRPr="006740E8">
              <w:rPr>
                <w:rFonts w:ascii="Times New Roman" w:hAnsi="Times New Roman"/>
                <w:bCs/>
                <w:color w:val="000000" w:themeColor="text1"/>
              </w:rPr>
              <w:t>i valorificarea mecanismelor de cooperare între autorită</w:t>
            </w:r>
            <w:r w:rsidR="006740E8">
              <w:rPr>
                <w:rFonts w:ascii="Times New Roman" w:hAnsi="Times New Roman"/>
                <w:bCs/>
                <w:color w:val="000000" w:themeColor="text1"/>
              </w:rPr>
              <w:t>ț</w:t>
            </w:r>
            <w:r w:rsidRPr="006740E8">
              <w:rPr>
                <w:rFonts w:ascii="Times New Roman" w:hAnsi="Times New Roman"/>
                <w:bCs/>
                <w:color w:val="000000" w:themeColor="text1"/>
              </w:rPr>
              <w:t>ile din sistemul managementului integrat al frontierei de stat, pentru coordonarea ac</w:t>
            </w:r>
            <w:r w:rsidR="006740E8">
              <w:rPr>
                <w:rFonts w:ascii="Times New Roman" w:hAnsi="Times New Roman"/>
                <w:bCs/>
                <w:color w:val="000000" w:themeColor="text1"/>
              </w:rPr>
              <w:t>ț</w:t>
            </w:r>
            <w:r w:rsidRPr="006740E8">
              <w:rPr>
                <w:rFonts w:ascii="Times New Roman" w:hAnsi="Times New Roman"/>
                <w:bCs/>
                <w:color w:val="000000" w:themeColor="text1"/>
              </w:rPr>
              <w:t xml:space="preserve">iunilor de prevenire </w:t>
            </w:r>
            <w:r w:rsidR="006740E8">
              <w:rPr>
                <w:rFonts w:ascii="Times New Roman" w:hAnsi="Times New Roman"/>
                <w:bCs/>
                <w:color w:val="000000" w:themeColor="text1"/>
              </w:rPr>
              <w:t>ș</w:t>
            </w:r>
            <w:r w:rsidRPr="006740E8">
              <w:rPr>
                <w:rFonts w:ascii="Times New Roman" w:hAnsi="Times New Roman"/>
                <w:bCs/>
                <w:color w:val="000000" w:themeColor="text1"/>
              </w:rPr>
              <w:t>i contracarare a migra</w:t>
            </w:r>
            <w:r w:rsidR="006740E8">
              <w:rPr>
                <w:rFonts w:ascii="Times New Roman" w:hAnsi="Times New Roman"/>
                <w:bCs/>
                <w:color w:val="000000" w:themeColor="text1"/>
              </w:rPr>
              <w:t>ț</w:t>
            </w:r>
            <w:r w:rsidRPr="006740E8">
              <w:rPr>
                <w:rFonts w:ascii="Times New Roman" w:hAnsi="Times New Roman"/>
                <w:bCs/>
                <w:color w:val="000000" w:themeColor="text1"/>
              </w:rPr>
              <w:t xml:space="preserve">iei ilegale </w:t>
            </w:r>
            <w:r w:rsidR="006740E8">
              <w:rPr>
                <w:rFonts w:ascii="Times New Roman" w:hAnsi="Times New Roman"/>
                <w:bCs/>
                <w:color w:val="000000" w:themeColor="text1"/>
              </w:rPr>
              <w:t>ș</w:t>
            </w:r>
            <w:r w:rsidRPr="006740E8">
              <w:rPr>
                <w:rFonts w:ascii="Times New Roman" w:hAnsi="Times New Roman"/>
                <w:bCs/>
                <w:color w:val="000000" w:themeColor="text1"/>
              </w:rPr>
              <w:t>i a criminalită</w:t>
            </w:r>
            <w:r w:rsidR="006740E8">
              <w:rPr>
                <w:rFonts w:ascii="Times New Roman" w:hAnsi="Times New Roman"/>
                <w:bCs/>
                <w:color w:val="000000" w:themeColor="text1"/>
              </w:rPr>
              <w:t>ț</w:t>
            </w:r>
            <w:r w:rsidRPr="006740E8">
              <w:rPr>
                <w:rFonts w:ascii="Times New Roman" w:hAnsi="Times New Roman"/>
                <w:bCs/>
                <w:color w:val="000000" w:themeColor="text1"/>
              </w:rPr>
              <w:t>ii transfrontaliere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D36C72" w:rsidRPr="006740E8" w:rsidRDefault="00D36C72" w:rsidP="003A4411">
            <w:pPr>
              <w:pStyle w:val="NoSpacing"/>
              <w:numPr>
                <w:ilvl w:val="1"/>
                <w:numId w:val="4"/>
              </w:numPr>
              <w:tabs>
                <w:tab w:val="left" w:pos="0"/>
                <w:tab w:val="left" w:pos="601"/>
              </w:tabs>
              <w:ind w:left="0" w:firstLine="0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6740E8">
              <w:rPr>
                <w:rFonts w:ascii="Times New Roman" w:hAnsi="Times New Roman"/>
                <w:bCs/>
                <w:color w:val="000000" w:themeColor="text1"/>
              </w:rPr>
              <w:t>Aderarea la Protocolul pentru eliminarea comer</w:t>
            </w:r>
            <w:r w:rsidR="006740E8">
              <w:rPr>
                <w:rFonts w:ascii="Times New Roman" w:hAnsi="Times New Roman"/>
                <w:bCs/>
                <w:color w:val="000000" w:themeColor="text1"/>
              </w:rPr>
              <w:t>ț</w:t>
            </w:r>
            <w:r w:rsidRPr="006740E8">
              <w:rPr>
                <w:rFonts w:ascii="Times New Roman" w:hAnsi="Times New Roman"/>
                <w:bCs/>
                <w:color w:val="000000" w:themeColor="text1"/>
              </w:rPr>
              <w:t>ului ilicit cu produse din tutun laConven</w:t>
            </w:r>
            <w:r w:rsidR="006740E8">
              <w:rPr>
                <w:rFonts w:ascii="Times New Roman" w:hAnsi="Times New Roman"/>
                <w:bCs/>
                <w:color w:val="000000" w:themeColor="text1"/>
              </w:rPr>
              <w:t>ț</w:t>
            </w:r>
            <w:r w:rsidRPr="006740E8">
              <w:rPr>
                <w:rFonts w:ascii="Times New Roman" w:hAnsi="Times New Roman"/>
                <w:bCs/>
                <w:color w:val="000000" w:themeColor="text1"/>
              </w:rPr>
              <w:t>ia-cadru a Organiza</w:t>
            </w:r>
            <w:r w:rsidR="006740E8">
              <w:rPr>
                <w:rFonts w:ascii="Times New Roman" w:hAnsi="Times New Roman"/>
                <w:bCs/>
                <w:color w:val="000000" w:themeColor="text1"/>
              </w:rPr>
              <w:t>ț</w:t>
            </w:r>
            <w:r w:rsidRPr="006740E8">
              <w:rPr>
                <w:rFonts w:ascii="Times New Roman" w:hAnsi="Times New Roman"/>
                <w:bCs/>
                <w:color w:val="000000" w:themeColor="text1"/>
              </w:rPr>
              <w:t>iei Mondiale a Sănătă</w:t>
            </w:r>
            <w:r w:rsidR="006740E8">
              <w:rPr>
                <w:rFonts w:ascii="Times New Roman" w:hAnsi="Times New Roman"/>
                <w:bCs/>
                <w:color w:val="000000" w:themeColor="text1"/>
              </w:rPr>
              <w:t>ț</w:t>
            </w:r>
            <w:r w:rsidRPr="006740E8">
              <w:rPr>
                <w:rFonts w:ascii="Times New Roman" w:hAnsi="Times New Roman"/>
                <w:bCs/>
                <w:color w:val="000000" w:themeColor="text1"/>
              </w:rPr>
              <w:t xml:space="preserve">ii pentru controlul tutunului, precum </w:t>
            </w:r>
            <w:r w:rsidR="006740E8">
              <w:rPr>
                <w:rFonts w:ascii="Times New Roman" w:hAnsi="Times New Roman"/>
                <w:bCs/>
                <w:color w:val="000000" w:themeColor="text1"/>
              </w:rPr>
              <w:t>ș</w:t>
            </w:r>
            <w:r w:rsidRPr="006740E8">
              <w:rPr>
                <w:rFonts w:ascii="Times New Roman" w:hAnsi="Times New Roman"/>
                <w:bCs/>
                <w:color w:val="000000" w:themeColor="text1"/>
              </w:rPr>
              <w:t>i punerea în aplicare a acestei conven</w:t>
            </w:r>
            <w:r w:rsidR="006740E8">
              <w:rPr>
                <w:rFonts w:ascii="Times New Roman" w:hAnsi="Times New Roman"/>
                <w:bCs/>
                <w:color w:val="000000" w:themeColor="text1"/>
              </w:rPr>
              <w:t>ț</w:t>
            </w:r>
            <w:r w:rsidRPr="006740E8">
              <w:rPr>
                <w:rFonts w:ascii="Times New Roman" w:hAnsi="Times New Roman"/>
                <w:bCs/>
                <w:color w:val="000000" w:themeColor="text1"/>
              </w:rPr>
              <w:t>ii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D36C72" w:rsidRPr="006740E8" w:rsidRDefault="00D36C72" w:rsidP="006308C6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40E8">
              <w:rPr>
                <w:rFonts w:ascii="Times New Roman" w:hAnsi="Times New Roman"/>
                <w:color w:val="000000" w:themeColor="text1"/>
              </w:rPr>
              <w:t>Trimestrul IV</w:t>
            </w:r>
            <w:r w:rsidR="0065457C">
              <w:rPr>
                <w:rFonts w:ascii="Times New Roman" w:hAnsi="Times New Roman"/>
                <w:color w:val="000000" w:themeColor="text1"/>
              </w:rPr>
              <w:t>,</w:t>
            </w:r>
            <w:r w:rsidRPr="006740E8">
              <w:rPr>
                <w:rFonts w:ascii="Times New Roman" w:hAnsi="Times New Roman"/>
                <w:color w:val="000000" w:themeColor="text1"/>
              </w:rPr>
              <w:t xml:space="preserve"> 2020</w:t>
            </w:r>
          </w:p>
        </w:tc>
        <w:tc>
          <w:tcPr>
            <w:tcW w:w="1157" w:type="pct"/>
            <w:shd w:val="clear" w:color="auto" w:fill="auto"/>
            <w:vAlign w:val="center"/>
          </w:tcPr>
          <w:p w:rsidR="00D36C72" w:rsidRPr="006740E8" w:rsidRDefault="00D36C72" w:rsidP="006308C6">
            <w:pPr>
              <w:pStyle w:val="NoSpacing"/>
              <w:jc w:val="center"/>
              <w:rPr>
                <w:rFonts w:ascii="Times New Roman" w:hAnsi="Times New Roman"/>
                <w:b/>
                <w:i/>
                <w:color w:val="000000" w:themeColor="text1"/>
              </w:rPr>
            </w:pPr>
            <w:r w:rsidRPr="006740E8">
              <w:rPr>
                <w:rFonts w:ascii="Times New Roman" w:hAnsi="Times New Roman"/>
                <w:b/>
                <w:i/>
                <w:color w:val="000000" w:themeColor="text1"/>
              </w:rPr>
              <w:t>Activitate comună</w:t>
            </w:r>
          </w:p>
          <w:p w:rsidR="00D36C72" w:rsidRPr="006740E8" w:rsidRDefault="00D36C72" w:rsidP="006308C6">
            <w:pPr>
              <w:pStyle w:val="NoSpacing"/>
              <w:jc w:val="both"/>
              <w:rPr>
                <w:rFonts w:ascii="Times New Roman" w:hAnsi="Times New Roman"/>
                <w:color w:val="000000" w:themeColor="text1"/>
              </w:rPr>
            </w:pPr>
            <w:r w:rsidRPr="006740E8">
              <w:rPr>
                <w:rFonts w:ascii="Times New Roman" w:hAnsi="Times New Roman"/>
                <w:color w:val="000000" w:themeColor="text1"/>
              </w:rPr>
              <w:t>Ministerul Sănătă</w:t>
            </w:r>
            <w:r w:rsidR="006740E8">
              <w:rPr>
                <w:rFonts w:ascii="Times New Roman" w:hAnsi="Times New Roman"/>
                <w:color w:val="000000" w:themeColor="text1"/>
              </w:rPr>
              <w:t>ț</w:t>
            </w:r>
            <w:r w:rsidRPr="006740E8">
              <w:rPr>
                <w:rFonts w:ascii="Times New Roman" w:hAnsi="Times New Roman"/>
                <w:color w:val="000000" w:themeColor="text1"/>
              </w:rPr>
              <w:t xml:space="preserve">ii, Muncii </w:t>
            </w:r>
            <w:r w:rsidR="006740E8">
              <w:rPr>
                <w:rFonts w:ascii="Times New Roman" w:hAnsi="Times New Roman"/>
                <w:color w:val="000000" w:themeColor="text1"/>
              </w:rPr>
              <w:t>ș</w:t>
            </w:r>
            <w:r w:rsidRPr="006740E8">
              <w:rPr>
                <w:rFonts w:ascii="Times New Roman" w:hAnsi="Times New Roman"/>
                <w:color w:val="000000" w:themeColor="text1"/>
              </w:rPr>
              <w:t>i Protec</w:t>
            </w:r>
            <w:r w:rsidR="006740E8">
              <w:rPr>
                <w:rFonts w:ascii="Times New Roman" w:hAnsi="Times New Roman"/>
                <w:color w:val="000000" w:themeColor="text1"/>
              </w:rPr>
              <w:t>ț</w:t>
            </w:r>
            <w:r w:rsidRPr="006740E8">
              <w:rPr>
                <w:rFonts w:ascii="Times New Roman" w:hAnsi="Times New Roman"/>
                <w:color w:val="000000" w:themeColor="text1"/>
              </w:rPr>
              <w:t>iei Sociale (</w:t>
            </w:r>
            <w:r w:rsidRPr="006740E8">
              <w:rPr>
                <w:rFonts w:ascii="Times New Roman" w:hAnsi="Times New Roman"/>
                <w:i/>
                <w:color w:val="000000" w:themeColor="text1"/>
              </w:rPr>
              <w:t>Agen</w:t>
            </w:r>
            <w:r w:rsidR="006740E8">
              <w:rPr>
                <w:rFonts w:ascii="Times New Roman" w:hAnsi="Times New Roman"/>
                <w:i/>
                <w:color w:val="000000" w:themeColor="text1"/>
              </w:rPr>
              <w:t>ț</w:t>
            </w:r>
            <w:r w:rsidRPr="006740E8">
              <w:rPr>
                <w:rFonts w:ascii="Times New Roman" w:hAnsi="Times New Roman"/>
                <w:i/>
                <w:color w:val="000000" w:themeColor="text1"/>
              </w:rPr>
              <w:t>ia Na</w:t>
            </w:r>
            <w:r w:rsidR="006740E8">
              <w:rPr>
                <w:rFonts w:ascii="Times New Roman" w:hAnsi="Times New Roman"/>
                <w:i/>
                <w:color w:val="000000" w:themeColor="text1"/>
              </w:rPr>
              <w:t>ț</w:t>
            </w:r>
            <w:r w:rsidRPr="006740E8">
              <w:rPr>
                <w:rFonts w:ascii="Times New Roman" w:hAnsi="Times New Roman"/>
                <w:i/>
                <w:color w:val="000000" w:themeColor="text1"/>
              </w:rPr>
              <w:t>ională pentru Sănătate Publică</w:t>
            </w:r>
            <w:r w:rsidRPr="006740E8">
              <w:rPr>
                <w:rFonts w:ascii="Times New Roman" w:hAnsi="Times New Roman"/>
                <w:color w:val="000000" w:themeColor="text1"/>
              </w:rPr>
              <w:t>)</w:t>
            </w:r>
            <w:r w:rsidR="0065457C">
              <w:rPr>
                <w:rFonts w:ascii="Times New Roman" w:hAnsi="Times New Roman"/>
                <w:color w:val="000000" w:themeColor="text1"/>
              </w:rPr>
              <w:t>;</w:t>
            </w:r>
          </w:p>
          <w:p w:rsidR="00D36C72" w:rsidRPr="006740E8" w:rsidRDefault="00D36C72" w:rsidP="006308C6">
            <w:pPr>
              <w:pStyle w:val="NoSpacing"/>
              <w:jc w:val="both"/>
              <w:rPr>
                <w:rFonts w:ascii="Times New Roman" w:hAnsi="Times New Roman"/>
                <w:color w:val="000000" w:themeColor="text1"/>
              </w:rPr>
            </w:pPr>
            <w:r w:rsidRPr="006740E8">
              <w:rPr>
                <w:rFonts w:ascii="Times New Roman" w:hAnsi="Times New Roman"/>
                <w:color w:val="000000" w:themeColor="text1"/>
              </w:rPr>
              <w:t xml:space="preserve">Ministerul Economiei </w:t>
            </w:r>
            <w:r w:rsidR="006740E8">
              <w:rPr>
                <w:rFonts w:ascii="Times New Roman" w:hAnsi="Times New Roman"/>
                <w:color w:val="000000" w:themeColor="text1"/>
              </w:rPr>
              <w:t>ș</w:t>
            </w:r>
            <w:r w:rsidRPr="006740E8">
              <w:rPr>
                <w:rFonts w:ascii="Times New Roman" w:hAnsi="Times New Roman"/>
                <w:color w:val="000000" w:themeColor="text1"/>
              </w:rPr>
              <w:t>i Infrastructurii</w:t>
            </w:r>
            <w:r w:rsidR="0065457C">
              <w:rPr>
                <w:rFonts w:ascii="Times New Roman" w:hAnsi="Times New Roman"/>
                <w:color w:val="000000" w:themeColor="text1"/>
              </w:rPr>
              <w:t>;</w:t>
            </w:r>
          </w:p>
          <w:p w:rsidR="00D36C72" w:rsidRPr="006740E8" w:rsidRDefault="00D36C72" w:rsidP="006308C6">
            <w:pPr>
              <w:pStyle w:val="NoSpacing"/>
              <w:jc w:val="both"/>
              <w:rPr>
                <w:rFonts w:ascii="Times New Roman" w:hAnsi="Times New Roman"/>
                <w:i/>
                <w:color w:val="000000" w:themeColor="text1"/>
              </w:rPr>
            </w:pPr>
            <w:r w:rsidRPr="006740E8">
              <w:rPr>
                <w:rFonts w:ascii="Times New Roman" w:hAnsi="Times New Roman"/>
                <w:color w:val="000000" w:themeColor="text1"/>
              </w:rPr>
              <w:t>Ministerul Finan</w:t>
            </w:r>
            <w:r w:rsidR="006740E8">
              <w:rPr>
                <w:rFonts w:ascii="Times New Roman" w:hAnsi="Times New Roman"/>
                <w:color w:val="000000" w:themeColor="text1"/>
              </w:rPr>
              <w:t>ț</w:t>
            </w:r>
            <w:r w:rsidRPr="006740E8">
              <w:rPr>
                <w:rFonts w:ascii="Times New Roman" w:hAnsi="Times New Roman"/>
                <w:color w:val="000000" w:themeColor="text1"/>
              </w:rPr>
              <w:t xml:space="preserve">elor </w:t>
            </w:r>
            <w:r w:rsidRPr="006740E8">
              <w:rPr>
                <w:rFonts w:ascii="Times New Roman" w:hAnsi="Times New Roman"/>
                <w:i/>
                <w:color w:val="000000" w:themeColor="text1"/>
              </w:rPr>
              <w:t>(Serviciul Vamal)</w:t>
            </w:r>
            <w:r w:rsidR="0065457C">
              <w:rPr>
                <w:rFonts w:ascii="Times New Roman" w:hAnsi="Times New Roman"/>
                <w:i/>
                <w:color w:val="000000" w:themeColor="text1"/>
              </w:rPr>
              <w:t>;</w:t>
            </w:r>
          </w:p>
          <w:p w:rsidR="00D36C72" w:rsidRPr="006740E8" w:rsidRDefault="00D36C72" w:rsidP="006308C6">
            <w:pPr>
              <w:pStyle w:val="NoSpacing"/>
              <w:jc w:val="both"/>
              <w:rPr>
                <w:rFonts w:ascii="Times New Roman" w:hAnsi="Times New Roman"/>
                <w:i/>
                <w:color w:val="000000" w:themeColor="text1"/>
              </w:rPr>
            </w:pPr>
            <w:r w:rsidRPr="006740E8">
              <w:rPr>
                <w:rFonts w:ascii="Times New Roman" w:hAnsi="Times New Roman"/>
                <w:color w:val="000000" w:themeColor="text1"/>
              </w:rPr>
              <w:t xml:space="preserve">Ministerul Afacerilor Interne </w:t>
            </w:r>
            <w:r w:rsidRPr="006740E8">
              <w:rPr>
                <w:rFonts w:ascii="Times New Roman" w:hAnsi="Times New Roman"/>
                <w:i/>
                <w:color w:val="000000" w:themeColor="text1"/>
              </w:rPr>
              <w:t>(Inspectoratul General al Poli</w:t>
            </w:r>
            <w:r w:rsidR="006740E8">
              <w:rPr>
                <w:rFonts w:ascii="Times New Roman" w:hAnsi="Times New Roman"/>
                <w:i/>
                <w:color w:val="000000" w:themeColor="text1"/>
              </w:rPr>
              <w:t>ț</w:t>
            </w:r>
            <w:r w:rsidRPr="006740E8">
              <w:rPr>
                <w:rFonts w:ascii="Times New Roman" w:hAnsi="Times New Roman"/>
                <w:i/>
                <w:color w:val="000000" w:themeColor="text1"/>
              </w:rPr>
              <w:t>iei de Frontieră)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D36C72" w:rsidRPr="006740E8" w:rsidRDefault="00D36C72" w:rsidP="006308C6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40E8">
              <w:rPr>
                <w:rFonts w:ascii="Times New Roman" w:hAnsi="Times New Roman"/>
                <w:color w:val="000000" w:themeColor="text1"/>
              </w:rPr>
              <w:t>În limitele aloca</w:t>
            </w:r>
            <w:r w:rsidR="006740E8">
              <w:rPr>
                <w:rFonts w:ascii="Times New Roman" w:hAnsi="Times New Roman"/>
                <w:color w:val="000000" w:themeColor="text1"/>
              </w:rPr>
              <w:t>ț</w:t>
            </w:r>
            <w:r w:rsidRPr="006740E8">
              <w:rPr>
                <w:rFonts w:ascii="Times New Roman" w:hAnsi="Times New Roman"/>
                <w:color w:val="000000" w:themeColor="text1"/>
              </w:rPr>
              <w:t>iilor bugetare aprobate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D36C72" w:rsidRPr="006740E8" w:rsidRDefault="00D36C72" w:rsidP="006308C6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40E8">
              <w:rPr>
                <w:rFonts w:ascii="Times New Roman" w:hAnsi="Times New Roman"/>
                <w:color w:val="000000" w:themeColor="text1"/>
              </w:rPr>
              <w:t xml:space="preserve">Proiectul de lege pentru modificarea </w:t>
            </w:r>
            <w:r w:rsidR="006740E8">
              <w:rPr>
                <w:rFonts w:ascii="Times New Roman" w:hAnsi="Times New Roman"/>
                <w:color w:val="000000" w:themeColor="text1"/>
              </w:rPr>
              <w:t>ș</w:t>
            </w:r>
            <w:r w:rsidRPr="006740E8">
              <w:rPr>
                <w:rFonts w:ascii="Times New Roman" w:hAnsi="Times New Roman"/>
                <w:color w:val="000000" w:themeColor="text1"/>
              </w:rPr>
              <w:t>i completarea Legii nr. 278</w:t>
            </w:r>
            <w:r w:rsidR="0065457C">
              <w:rPr>
                <w:rFonts w:ascii="Times New Roman" w:hAnsi="Times New Roman"/>
                <w:color w:val="000000" w:themeColor="text1"/>
              </w:rPr>
              <w:t>/</w:t>
            </w:r>
            <w:r w:rsidRPr="006740E8">
              <w:rPr>
                <w:rFonts w:ascii="Times New Roman" w:hAnsi="Times New Roman"/>
                <w:color w:val="000000" w:themeColor="text1"/>
              </w:rPr>
              <w:t>2007 privind controlul tutunului</w:t>
            </w:r>
          </w:p>
        </w:tc>
      </w:tr>
      <w:tr w:rsidR="00EA1E35" w:rsidRPr="006740E8" w:rsidTr="006308C6">
        <w:tc>
          <w:tcPr>
            <w:tcW w:w="191" w:type="pct"/>
            <w:shd w:val="clear" w:color="auto" w:fill="auto"/>
            <w:vAlign w:val="center"/>
          </w:tcPr>
          <w:p w:rsidR="00D36C72" w:rsidRPr="006740E8" w:rsidRDefault="00D36C72" w:rsidP="003A4411">
            <w:pPr>
              <w:pStyle w:val="ListParagraph"/>
              <w:numPr>
                <w:ilvl w:val="0"/>
                <w:numId w:val="4"/>
              </w:numPr>
              <w:ind w:left="0" w:firstLine="0"/>
              <w:jc w:val="left"/>
              <w:rPr>
                <w:rFonts w:ascii="Times New Roman" w:hAnsi="Times New Roman"/>
                <w:sz w:val="22"/>
                <w:szCs w:val="22"/>
                <w:lang w:val="ro-RO"/>
              </w:rPr>
            </w:pPr>
          </w:p>
        </w:tc>
        <w:tc>
          <w:tcPr>
            <w:tcW w:w="819" w:type="pct"/>
            <w:shd w:val="clear" w:color="auto" w:fill="auto"/>
            <w:vAlign w:val="center"/>
          </w:tcPr>
          <w:p w:rsidR="00D36C72" w:rsidRPr="006740E8" w:rsidRDefault="00D36C72" w:rsidP="006308C6">
            <w:pPr>
              <w:pStyle w:val="NoSpacing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6740E8">
              <w:rPr>
                <w:rFonts w:ascii="Times New Roman" w:hAnsi="Times New Roman"/>
                <w:bCs/>
                <w:color w:val="000000" w:themeColor="text1"/>
              </w:rPr>
              <w:t>Dotarea tehnică a structurilor de investiga</w:t>
            </w:r>
            <w:r w:rsidR="006740E8">
              <w:rPr>
                <w:rFonts w:ascii="Times New Roman" w:hAnsi="Times New Roman"/>
                <w:bCs/>
                <w:color w:val="000000" w:themeColor="text1"/>
              </w:rPr>
              <w:t>ț</w:t>
            </w:r>
            <w:r w:rsidRPr="006740E8">
              <w:rPr>
                <w:rFonts w:ascii="Times New Roman" w:hAnsi="Times New Roman"/>
                <w:bCs/>
                <w:color w:val="000000" w:themeColor="text1"/>
              </w:rPr>
              <w:t>ii speciale, urmărire penală, expertiză a documentelor în vederea consolidării capacită</w:t>
            </w:r>
            <w:r w:rsidR="006740E8">
              <w:rPr>
                <w:rFonts w:ascii="Times New Roman" w:hAnsi="Times New Roman"/>
                <w:bCs/>
                <w:color w:val="000000" w:themeColor="text1"/>
              </w:rPr>
              <w:t>ț</w:t>
            </w:r>
            <w:r w:rsidRPr="006740E8">
              <w:rPr>
                <w:rFonts w:ascii="Times New Roman" w:hAnsi="Times New Roman"/>
                <w:bCs/>
                <w:color w:val="000000" w:themeColor="text1"/>
              </w:rPr>
              <w:t>ilor acestora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D36C72" w:rsidRPr="006740E8" w:rsidRDefault="00D36C72" w:rsidP="003A4411">
            <w:pPr>
              <w:pStyle w:val="NoSpacing"/>
              <w:numPr>
                <w:ilvl w:val="1"/>
                <w:numId w:val="4"/>
              </w:numPr>
              <w:tabs>
                <w:tab w:val="left" w:pos="0"/>
                <w:tab w:val="left" w:pos="601"/>
              </w:tabs>
              <w:ind w:left="0" w:firstLine="0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6740E8">
              <w:rPr>
                <w:rFonts w:ascii="Times New Roman" w:hAnsi="Times New Roman"/>
                <w:bCs/>
                <w:color w:val="000000" w:themeColor="text1"/>
              </w:rPr>
              <w:t xml:space="preserve">Dotarea subdiviziunilor specializate ale organelor de drept cu echipament </w:t>
            </w:r>
            <w:r w:rsidR="006740E8">
              <w:rPr>
                <w:rFonts w:ascii="Times New Roman" w:hAnsi="Times New Roman"/>
                <w:bCs/>
                <w:color w:val="000000" w:themeColor="text1"/>
              </w:rPr>
              <w:t>ș</w:t>
            </w:r>
            <w:r w:rsidRPr="006740E8">
              <w:rPr>
                <w:rFonts w:ascii="Times New Roman" w:hAnsi="Times New Roman"/>
                <w:bCs/>
                <w:color w:val="000000" w:themeColor="text1"/>
              </w:rPr>
              <w:t>i tehnică necesară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D36C72" w:rsidRPr="006740E8" w:rsidRDefault="00D36C72" w:rsidP="006308C6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40E8">
              <w:rPr>
                <w:rFonts w:ascii="Times New Roman" w:hAnsi="Times New Roman"/>
                <w:color w:val="000000" w:themeColor="text1"/>
              </w:rPr>
              <w:t>Trimestrul IV</w:t>
            </w:r>
            <w:r w:rsidR="0065457C">
              <w:rPr>
                <w:rFonts w:ascii="Times New Roman" w:hAnsi="Times New Roman"/>
                <w:color w:val="000000" w:themeColor="text1"/>
              </w:rPr>
              <w:t>,</w:t>
            </w:r>
            <w:r w:rsidRPr="006740E8">
              <w:rPr>
                <w:rFonts w:ascii="Times New Roman" w:hAnsi="Times New Roman"/>
                <w:color w:val="000000" w:themeColor="text1"/>
              </w:rPr>
              <w:t xml:space="preserve"> 2020</w:t>
            </w:r>
          </w:p>
        </w:tc>
        <w:tc>
          <w:tcPr>
            <w:tcW w:w="1157" w:type="pct"/>
            <w:shd w:val="clear" w:color="auto" w:fill="auto"/>
            <w:vAlign w:val="center"/>
          </w:tcPr>
          <w:p w:rsidR="00D36C72" w:rsidRPr="006740E8" w:rsidRDefault="00D36C72" w:rsidP="006308C6">
            <w:pPr>
              <w:pStyle w:val="NoSpacing"/>
              <w:jc w:val="center"/>
              <w:rPr>
                <w:rFonts w:ascii="Times New Roman" w:hAnsi="Times New Roman"/>
                <w:b/>
                <w:i/>
                <w:color w:val="000000" w:themeColor="text1"/>
              </w:rPr>
            </w:pPr>
            <w:r w:rsidRPr="006740E8">
              <w:rPr>
                <w:rFonts w:ascii="Times New Roman" w:hAnsi="Times New Roman"/>
                <w:b/>
                <w:i/>
                <w:color w:val="000000" w:themeColor="text1"/>
              </w:rPr>
              <w:t>Activitate concomitentă</w:t>
            </w:r>
          </w:p>
          <w:p w:rsidR="00D36C72" w:rsidRPr="006740E8" w:rsidRDefault="00D36C72" w:rsidP="006308C6">
            <w:pPr>
              <w:pStyle w:val="NoSpacing"/>
              <w:jc w:val="both"/>
              <w:rPr>
                <w:rFonts w:ascii="Times New Roman" w:hAnsi="Times New Roman"/>
                <w:i/>
                <w:color w:val="000000" w:themeColor="text1"/>
              </w:rPr>
            </w:pPr>
            <w:r w:rsidRPr="006740E8">
              <w:rPr>
                <w:rFonts w:ascii="Times New Roman" w:hAnsi="Times New Roman"/>
                <w:color w:val="000000" w:themeColor="text1"/>
              </w:rPr>
              <w:t xml:space="preserve">Ministerul Afacerilor Interne </w:t>
            </w:r>
            <w:r w:rsidRPr="006740E8">
              <w:rPr>
                <w:rFonts w:ascii="Times New Roman" w:hAnsi="Times New Roman"/>
                <w:i/>
                <w:color w:val="000000" w:themeColor="text1"/>
              </w:rPr>
              <w:t>(Inspectoratul General al Poli</w:t>
            </w:r>
            <w:r w:rsidR="006740E8">
              <w:rPr>
                <w:rFonts w:ascii="Times New Roman" w:hAnsi="Times New Roman"/>
                <w:i/>
                <w:color w:val="000000" w:themeColor="text1"/>
              </w:rPr>
              <w:t>ț</w:t>
            </w:r>
            <w:r w:rsidRPr="006740E8">
              <w:rPr>
                <w:rFonts w:ascii="Times New Roman" w:hAnsi="Times New Roman"/>
                <w:i/>
                <w:color w:val="000000" w:themeColor="text1"/>
              </w:rPr>
              <w:t>iei de Frontieră, Inspectoratul General al Poli</w:t>
            </w:r>
            <w:r w:rsidR="006740E8">
              <w:rPr>
                <w:rFonts w:ascii="Times New Roman" w:hAnsi="Times New Roman"/>
                <w:i/>
                <w:color w:val="000000" w:themeColor="text1"/>
              </w:rPr>
              <w:t>ț</w:t>
            </w:r>
            <w:r w:rsidRPr="006740E8">
              <w:rPr>
                <w:rFonts w:ascii="Times New Roman" w:hAnsi="Times New Roman"/>
                <w:i/>
                <w:color w:val="000000" w:themeColor="text1"/>
              </w:rPr>
              <w:t>iei)</w:t>
            </w:r>
            <w:r w:rsidR="0065457C">
              <w:rPr>
                <w:rFonts w:ascii="Times New Roman" w:hAnsi="Times New Roman"/>
                <w:i/>
                <w:color w:val="000000" w:themeColor="text1"/>
              </w:rPr>
              <w:t>;</w:t>
            </w:r>
          </w:p>
          <w:p w:rsidR="00D36C72" w:rsidRPr="006740E8" w:rsidRDefault="00D36C72" w:rsidP="006308C6">
            <w:pPr>
              <w:pStyle w:val="NoSpacing"/>
              <w:jc w:val="both"/>
              <w:rPr>
                <w:rFonts w:ascii="Times New Roman" w:hAnsi="Times New Roman"/>
                <w:i/>
                <w:color w:val="000000" w:themeColor="text1"/>
              </w:rPr>
            </w:pPr>
            <w:r w:rsidRPr="006740E8">
              <w:rPr>
                <w:rFonts w:ascii="Times New Roman" w:hAnsi="Times New Roman"/>
                <w:color w:val="000000" w:themeColor="text1"/>
              </w:rPr>
              <w:t>Ministerul Finan</w:t>
            </w:r>
            <w:r w:rsidR="006740E8">
              <w:rPr>
                <w:rFonts w:ascii="Times New Roman" w:hAnsi="Times New Roman"/>
                <w:color w:val="000000" w:themeColor="text1"/>
              </w:rPr>
              <w:t>ț</w:t>
            </w:r>
            <w:r w:rsidRPr="006740E8">
              <w:rPr>
                <w:rFonts w:ascii="Times New Roman" w:hAnsi="Times New Roman"/>
                <w:color w:val="000000" w:themeColor="text1"/>
              </w:rPr>
              <w:t xml:space="preserve">elor </w:t>
            </w:r>
            <w:r w:rsidRPr="006740E8">
              <w:rPr>
                <w:rFonts w:ascii="Times New Roman" w:hAnsi="Times New Roman"/>
                <w:i/>
                <w:color w:val="000000" w:themeColor="text1"/>
              </w:rPr>
              <w:t>(Serviciul Vamal)</w:t>
            </w:r>
          </w:p>
          <w:p w:rsidR="00D36C72" w:rsidRPr="006740E8" w:rsidRDefault="00D36C72" w:rsidP="006308C6">
            <w:pPr>
              <w:pStyle w:val="NoSpacing"/>
              <w:jc w:val="center"/>
              <w:rPr>
                <w:rFonts w:ascii="Times New Roman" w:hAnsi="Times New Roman"/>
                <w:b/>
                <w:i/>
                <w:color w:val="000000" w:themeColor="text1"/>
              </w:rPr>
            </w:pPr>
            <w:r w:rsidRPr="006740E8">
              <w:rPr>
                <w:rFonts w:ascii="Times New Roman" w:hAnsi="Times New Roman"/>
                <w:b/>
                <w:i/>
                <w:color w:val="000000" w:themeColor="text1"/>
              </w:rPr>
              <w:t>Parteneri</w:t>
            </w:r>
          </w:p>
          <w:p w:rsidR="00D36C72" w:rsidRPr="006740E8" w:rsidRDefault="00D36C72" w:rsidP="006308C6">
            <w:pPr>
              <w:pStyle w:val="NoSpacing"/>
              <w:jc w:val="both"/>
              <w:rPr>
                <w:rFonts w:ascii="Times New Roman" w:hAnsi="Times New Roman"/>
                <w:color w:val="000000" w:themeColor="text1"/>
              </w:rPr>
            </w:pPr>
            <w:r w:rsidRPr="006740E8">
              <w:rPr>
                <w:rFonts w:ascii="Times New Roman" w:hAnsi="Times New Roman"/>
                <w:color w:val="000000" w:themeColor="text1"/>
              </w:rPr>
              <w:t>Procuratura Generală</w:t>
            </w:r>
            <w:r w:rsidR="00793438">
              <w:rPr>
                <w:rFonts w:ascii="Times New Roman" w:hAnsi="Times New Roman"/>
                <w:color w:val="000000" w:themeColor="text1"/>
              </w:rPr>
              <w:t>;</w:t>
            </w:r>
          </w:p>
          <w:p w:rsidR="00D36C72" w:rsidRPr="006740E8" w:rsidRDefault="00D36C72" w:rsidP="006308C6">
            <w:pPr>
              <w:pStyle w:val="NoSpacing"/>
              <w:jc w:val="both"/>
              <w:rPr>
                <w:rFonts w:ascii="Times New Roman" w:hAnsi="Times New Roman"/>
                <w:i/>
                <w:color w:val="000000" w:themeColor="text1"/>
              </w:rPr>
            </w:pPr>
            <w:r w:rsidRPr="006740E8">
              <w:rPr>
                <w:rFonts w:ascii="Times New Roman" w:hAnsi="Times New Roman"/>
                <w:color w:val="000000" w:themeColor="text1"/>
              </w:rPr>
              <w:lastRenderedPageBreak/>
              <w:t>Serviciul de Informa</w:t>
            </w:r>
            <w:r w:rsidR="006740E8">
              <w:rPr>
                <w:rFonts w:ascii="Times New Roman" w:hAnsi="Times New Roman"/>
                <w:color w:val="000000" w:themeColor="text1"/>
              </w:rPr>
              <w:t>ț</w:t>
            </w:r>
            <w:r w:rsidRPr="006740E8">
              <w:rPr>
                <w:rFonts w:ascii="Times New Roman" w:hAnsi="Times New Roman"/>
                <w:color w:val="000000" w:themeColor="text1"/>
              </w:rPr>
              <w:t xml:space="preserve">ii </w:t>
            </w:r>
            <w:r w:rsidR="006740E8">
              <w:rPr>
                <w:rFonts w:ascii="Times New Roman" w:hAnsi="Times New Roman"/>
                <w:color w:val="000000" w:themeColor="text1"/>
              </w:rPr>
              <w:t>ș</w:t>
            </w:r>
            <w:r w:rsidRPr="006740E8">
              <w:rPr>
                <w:rFonts w:ascii="Times New Roman" w:hAnsi="Times New Roman"/>
                <w:color w:val="000000" w:themeColor="text1"/>
              </w:rPr>
              <w:t>i Securitate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D36C72" w:rsidRPr="006740E8" w:rsidRDefault="00D36C72" w:rsidP="006308C6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40E8">
              <w:rPr>
                <w:rFonts w:ascii="Times New Roman" w:hAnsi="Times New Roman"/>
                <w:color w:val="000000" w:themeColor="text1"/>
              </w:rPr>
              <w:lastRenderedPageBreak/>
              <w:t>Surse externe:</w:t>
            </w:r>
          </w:p>
          <w:p w:rsidR="00D36C72" w:rsidRPr="006740E8" w:rsidRDefault="00D36C72" w:rsidP="006308C6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40E8">
              <w:rPr>
                <w:rFonts w:ascii="Times New Roman" w:hAnsi="Times New Roman"/>
                <w:color w:val="000000" w:themeColor="text1"/>
              </w:rPr>
              <w:t>1212,0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D36C72" w:rsidRPr="006740E8" w:rsidRDefault="00D36C72" w:rsidP="006308C6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40E8">
              <w:rPr>
                <w:rFonts w:ascii="Times New Roman" w:hAnsi="Times New Roman"/>
                <w:bCs/>
                <w:color w:val="000000" w:themeColor="text1"/>
              </w:rPr>
              <w:t xml:space="preserve">Număr de echipamente </w:t>
            </w:r>
            <w:r w:rsidR="006740E8">
              <w:rPr>
                <w:rFonts w:ascii="Times New Roman" w:hAnsi="Times New Roman"/>
                <w:bCs/>
                <w:color w:val="000000" w:themeColor="text1"/>
              </w:rPr>
              <w:t>ș</w:t>
            </w:r>
            <w:r w:rsidRPr="006740E8">
              <w:rPr>
                <w:rFonts w:ascii="Times New Roman" w:hAnsi="Times New Roman"/>
                <w:bCs/>
                <w:color w:val="000000" w:themeColor="text1"/>
              </w:rPr>
              <w:t>i tehnică necesară procurate</w:t>
            </w:r>
          </w:p>
        </w:tc>
      </w:tr>
      <w:tr w:rsidR="00EA1E35" w:rsidRPr="00625D01" w:rsidTr="006308C6">
        <w:tc>
          <w:tcPr>
            <w:tcW w:w="191" w:type="pct"/>
            <w:vMerge w:val="restart"/>
            <w:shd w:val="clear" w:color="auto" w:fill="auto"/>
            <w:vAlign w:val="center"/>
          </w:tcPr>
          <w:p w:rsidR="00D36C72" w:rsidRPr="006740E8" w:rsidRDefault="00D36C72" w:rsidP="003A4411">
            <w:pPr>
              <w:pStyle w:val="ListParagraph"/>
              <w:numPr>
                <w:ilvl w:val="0"/>
                <w:numId w:val="4"/>
              </w:numPr>
              <w:ind w:left="0" w:firstLine="0"/>
              <w:jc w:val="left"/>
              <w:rPr>
                <w:rFonts w:ascii="Times New Roman" w:hAnsi="Times New Roman"/>
                <w:sz w:val="22"/>
                <w:szCs w:val="22"/>
                <w:lang w:val="ro-RO"/>
              </w:rPr>
            </w:pPr>
          </w:p>
        </w:tc>
        <w:tc>
          <w:tcPr>
            <w:tcW w:w="819" w:type="pct"/>
            <w:vMerge w:val="restart"/>
            <w:shd w:val="clear" w:color="auto" w:fill="auto"/>
            <w:vAlign w:val="center"/>
          </w:tcPr>
          <w:p w:rsidR="00D36C72" w:rsidRPr="006740E8" w:rsidRDefault="00D36C72" w:rsidP="006308C6">
            <w:pPr>
              <w:pStyle w:val="NoSpacing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6740E8">
              <w:rPr>
                <w:rFonts w:ascii="Times New Roman" w:hAnsi="Times New Roman"/>
                <w:bCs/>
                <w:color w:val="000000" w:themeColor="text1"/>
              </w:rPr>
              <w:t xml:space="preserve">Intensificarea </w:t>
            </w:r>
            <w:r w:rsidR="006740E8">
              <w:rPr>
                <w:rFonts w:ascii="Times New Roman" w:hAnsi="Times New Roman"/>
                <w:bCs/>
                <w:color w:val="000000" w:themeColor="text1"/>
              </w:rPr>
              <w:t>ș</w:t>
            </w:r>
            <w:r w:rsidRPr="006740E8">
              <w:rPr>
                <w:rFonts w:ascii="Times New Roman" w:hAnsi="Times New Roman"/>
                <w:bCs/>
                <w:color w:val="000000" w:themeColor="text1"/>
              </w:rPr>
              <w:t xml:space="preserve">i extinderea cooperării cu structurile corespondente din alte state, cu misiunile diplomatice </w:t>
            </w:r>
            <w:r w:rsidR="006740E8">
              <w:rPr>
                <w:rFonts w:ascii="Times New Roman" w:hAnsi="Times New Roman"/>
                <w:bCs/>
                <w:color w:val="000000" w:themeColor="text1"/>
              </w:rPr>
              <w:t>ș</w:t>
            </w:r>
            <w:r w:rsidRPr="006740E8">
              <w:rPr>
                <w:rFonts w:ascii="Times New Roman" w:hAnsi="Times New Roman"/>
                <w:bCs/>
                <w:color w:val="000000" w:themeColor="text1"/>
              </w:rPr>
              <w:t xml:space="preserve">i consulare ale Republicii Moldova, ale </w:t>
            </w:r>
            <w:r w:rsidR="006740E8">
              <w:rPr>
                <w:rFonts w:ascii="Times New Roman" w:hAnsi="Times New Roman"/>
                <w:bCs/>
                <w:color w:val="000000" w:themeColor="text1"/>
              </w:rPr>
              <w:t>ț</w:t>
            </w:r>
            <w:r w:rsidRPr="006740E8">
              <w:rPr>
                <w:rFonts w:ascii="Times New Roman" w:hAnsi="Times New Roman"/>
                <w:bCs/>
                <w:color w:val="000000" w:themeColor="text1"/>
              </w:rPr>
              <w:t xml:space="preserve">ărilor de origine </w:t>
            </w:r>
            <w:r w:rsidR="006740E8">
              <w:rPr>
                <w:rFonts w:ascii="Times New Roman" w:hAnsi="Times New Roman"/>
                <w:bCs/>
                <w:color w:val="000000" w:themeColor="text1"/>
              </w:rPr>
              <w:t>ș</w:t>
            </w:r>
            <w:r w:rsidRPr="006740E8">
              <w:rPr>
                <w:rFonts w:ascii="Times New Roman" w:hAnsi="Times New Roman"/>
                <w:bCs/>
                <w:color w:val="000000" w:themeColor="text1"/>
              </w:rPr>
              <w:t>i ter</w:t>
            </w:r>
            <w:r w:rsidR="006740E8">
              <w:rPr>
                <w:rFonts w:ascii="Times New Roman" w:hAnsi="Times New Roman"/>
                <w:bCs/>
                <w:color w:val="000000" w:themeColor="text1"/>
              </w:rPr>
              <w:t>ț</w:t>
            </w:r>
            <w:r w:rsidRPr="006740E8">
              <w:rPr>
                <w:rFonts w:ascii="Times New Roman" w:hAnsi="Times New Roman"/>
                <w:bCs/>
                <w:color w:val="000000" w:themeColor="text1"/>
              </w:rPr>
              <w:t xml:space="preserve">e cu risc migrator, cu organismele europene </w:t>
            </w:r>
            <w:r w:rsidR="006740E8">
              <w:rPr>
                <w:rFonts w:ascii="Times New Roman" w:hAnsi="Times New Roman"/>
                <w:bCs/>
                <w:color w:val="000000" w:themeColor="text1"/>
              </w:rPr>
              <w:t>ș</w:t>
            </w:r>
            <w:r w:rsidRPr="006740E8">
              <w:rPr>
                <w:rFonts w:ascii="Times New Roman" w:hAnsi="Times New Roman"/>
                <w:bCs/>
                <w:color w:val="000000" w:themeColor="text1"/>
              </w:rPr>
              <w:t>i ale Organiza</w:t>
            </w:r>
            <w:r w:rsidR="006740E8">
              <w:rPr>
                <w:rFonts w:ascii="Times New Roman" w:hAnsi="Times New Roman"/>
                <w:bCs/>
                <w:color w:val="000000" w:themeColor="text1"/>
              </w:rPr>
              <w:t>ț</w:t>
            </w:r>
            <w:r w:rsidRPr="006740E8">
              <w:rPr>
                <w:rFonts w:ascii="Times New Roman" w:hAnsi="Times New Roman"/>
                <w:bCs/>
                <w:color w:val="000000" w:themeColor="text1"/>
              </w:rPr>
              <w:t>iei Na</w:t>
            </w:r>
            <w:r w:rsidR="006740E8">
              <w:rPr>
                <w:rFonts w:ascii="Times New Roman" w:hAnsi="Times New Roman"/>
                <w:bCs/>
                <w:color w:val="000000" w:themeColor="text1"/>
              </w:rPr>
              <w:t>ț</w:t>
            </w:r>
            <w:r w:rsidRPr="006740E8">
              <w:rPr>
                <w:rFonts w:ascii="Times New Roman" w:hAnsi="Times New Roman"/>
                <w:bCs/>
                <w:color w:val="000000" w:themeColor="text1"/>
              </w:rPr>
              <w:t>iunilor Unite, în vederea desfă</w:t>
            </w:r>
            <w:r w:rsidR="006740E8">
              <w:rPr>
                <w:rFonts w:ascii="Times New Roman" w:hAnsi="Times New Roman"/>
                <w:bCs/>
                <w:color w:val="000000" w:themeColor="text1"/>
              </w:rPr>
              <w:t>ș</w:t>
            </w:r>
            <w:r w:rsidRPr="006740E8">
              <w:rPr>
                <w:rFonts w:ascii="Times New Roman" w:hAnsi="Times New Roman"/>
                <w:bCs/>
                <w:color w:val="000000" w:themeColor="text1"/>
              </w:rPr>
              <w:t>urării de opera</w:t>
            </w:r>
            <w:r w:rsidR="006740E8">
              <w:rPr>
                <w:rFonts w:ascii="Times New Roman" w:hAnsi="Times New Roman"/>
                <w:bCs/>
                <w:color w:val="000000" w:themeColor="text1"/>
              </w:rPr>
              <w:t>ț</w:t>
            </w:r>
            <w:r w:rsidRPr="006740E8">
              <w:rPr>
                <w:rFonts w:ascii="Times New Roman" w:hAnsi="Times New Roman"/>
                <w:bCs/>
                <w:color w:val="000000" w:themeColor="text1"/>
              </w:rPr>
              <w:t xml:space="preserve">iuni comune, </w:t>
            </w:r>
            <w:r w:rsidR="0065457C">
              <w:rPr>
                <w:rFonts w:ascii="Times New Roman" w:hAnsi="Times New Roman"/>
                <w:bCs/>
                <w:color w:val="000000" w:themeColor="text1"/>
              </w:rPr>
              <w:t xml:space="preserve">a </w:t>
            </w:r>
            <w:r w:rsidRPr="006740E8">
              <w:rPr>
                <w:rFonts w:ascii="Times New Roman" w:hAnsi="Times New Roman"/>
                <w:bCs/>
                <w:color w:val="000000" w:themeColor="text1"/>
              </w:rPr>
              <w:t>schimbului de informa</w:t>
            </w:r>
            <w:r w:rsidR="006740E8">
              <w:rPr>
                <w:rFonts w:ascii="Times New Roman" w:hAnsi="Times New Roman"/>
                <w:bCs/>
                <w:color w:val="000000" w:themeColor="text1"/>
              </w:rPr>
              <w:t>ț</w:t>
            </w:r>
            <w:r w:rsidRPr="006740E8">
              <w:rPr>
                <w:rFonts w:ascii="Times New Roman" w:hAnsi="Times New Roman"/>
                <w:bCs/>
                <w:color w:val="000000" w:themeColor="text1"/>
              </w:rPr>
              <w:t xml:space="preserve">ii </w:t>
            </w:r>
            <w:r w:rsidR="006740E8">
              <w:rPr>
                <w:rFonts w:ascii="Times New Roman" w:hAnsi="Times New Roman"/>
                <w:bCs/>
                <w:color w:val="000000" w:themeColor="text1"/>
              </w:rPr>
              <w:t>ș</w:t>
            </w:r>
            <w:r w:rsidRPr="006740E8">
              <w:rPr>
                <w:rFonts w:ascii="Times New Roman" w:hAnsi="Times New Roman"/>
                <w:bCs/>
                <w:color w:val="000000" w:themeColor="text1"/>
              </w:rPr>
              <w:t xml:space="preserve">i </w:t>
            </w:r>
            <w:r w:rsidR="0065457C">
              <w:rPr>
                <w:rFonts w:ascii="Times New Roman" w:hAnsi="Times New Roman"/>
                <w:bCs/>
                <w:color w:val="000000" w:themeColor="text1"/>
              </w:rPr>
              <w:t xml:space="preserve">a </w:t>
            </w:r>
            <w:r w:rsidRPr="006740E8">
              <w:rPr>
                <w:rFonts w:ascii="Times New Roman" w:hAnsi="Times New Roman"/>
                <w:bCs/>
                <w:color w:val="000000" w:themeColor="text1"/>
              </w:rPr>
              <w:t>analizei de risc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D36C72" w:rsidRPr="006740E8" w:rsidRDefault="00D36C72" w:rsidP="003A4411">
            <w:pPr>
              <w:pStyle w:val="NoSpacing"/>
              <w:numPr>
                <w:ilvl w:val="1"/>
                <w:numId w:val="4"/>
              </w:numPr>
              <w:tabs>
                <w:tab w:val="left" w:pos="0"/>
                <w:tab w:val="left" w:pos="601"/>
              </w:tabs>
              <w:ind w:left="0" w:firstLine="0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6740E8">
              <w:rPr>
                <w:rFonts w:ascii="Times New Roman" w:hAnsi="Times New Roman"/>
                <w:bCs/>
                <w:color w:val="000000" w:themeColor="text1"/>
              </w:rPr>
              <w:t>Consolidarea capacită</w:t>
            </w:r>
            <w:r w:rsidR="006740E8">
              <w:rPr>
                <w:rFonts w:ascii="Times New Roman" w:hAnsi="Times New Roman"/>
                <w:bCs/>
                <w:color w:val="000000" w:themeColor="text1"/>
              </w:rPr>
              <w:t>ț</w:t>
            </w:r>
            <w:r w:rsidRPr="006740E8">
              <w:rPr>
                <w:rFonts w:ascii="Times New Roman" w:hAnsi="Times New Roman"/>
                <w:bCs/>
                <w:color w:val="000000" w:themeColor="text1"/>
              </w:rPr>
              <w:t xml:space="preserve">ilor personalului misiunilor diplomatice </w:t>
            </w:r>
            <w:r w:rsidR="006740E8">
              <w:rPr>
                <w:rFonts w:ascii="Times New Roman" w:hAnsi="Times New Roman"/>
                <w:bCs/>
                <w:color w:val="000000" w:themeColor="text1"/>
              </w:rPr>
              <w:t>ș</w:t>
            </w:r>
            <w:r w:rsidRPr="006740E8">
              <w:rPr>
                <w:rFonts w:ascii="Times New Roman" w:hAnsi="Times New Roman"/>
                <w:bCs/>
                <w:color w:val="000000" w:themeColor="text1"/>
              </w:rPr>
              <w:t>i oficiilor consulare ale Republicii Moldova în depistarea falsurilor în actele de călătorie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D36C72" w:rsidRPr="006740E8" w:rsidRDefault="00D36C72" w:rsidP="006308C6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40E8">
              <w:rPr>
                <w:rFonts w:ascii="Times New Roman" w:hAnsi="Times New Roman"/>
                <w:color w:val="000000" w:themeColor="text1"/>
              </w:rPr>
              <w:t>Trimestrul IV</w:t>
            </w:r>
            <w:r w:rsidR="0065457C">
              <w:rPr>
                <w:rFonts w:ascii="Times New Roman" w:hAnsi="Times New Roman"/>
                <w:color w:val="000000" w:themeColor="text1"/>
              </w:rPr>
              <w:t>,</w:t>
            </w:r>
            <w:r w:rsidRPr="006740E8">
              <w:rPr>
                <w:rFonts w:ascii="Times New Roman" w:hAnsi="Times New Roman"/>
                <w:color w:val="000000" w:themeColor="text1"/>
              </w:rPr>
              <w:t xml:space="preserve"> 2019</w:t>
            </w:r>
          </w:p>
        </w:tc>
        <w:tc>
          <w:tcPr>
            <w:tcW w:w="1157" w:type="pct"/>
            <w:shd w:val="clear" w:color="auto" w:fill="auto"/>
            <w:vAlign w:val="center"/>
          </w:tcPr>
          <w:p w:rsidR="00D36C72" w:rsidRPr="006740E8" w:rsidRDefault="00D36C72" w:rsidP="006308C6">
            <w:pPr>
              <w:pStyle w:val="NoSpacing"/>
              <w:jc w:val="both"/>
              <w:rPr>
                <w:rFonts w:ascii="Times New Roman" w:hAnsi="Times New Roman"/>
                <w:color w:val="000000" w:themeColor="text1"/>
              </w:rPr>
            </w:pPr>
            <w:r w:rsidRPr="006740E8">
              <w:rPr>
                <w:rFonts w:ascii="Times New Roman" w:hAnsi="Times New Roman"/>
                <w:color w:val="000000" w:themeColor="text1"/>
              </w:rPr>
              <w:t xml:space="preserve">Ministerul Afacerilor Externe </w:t>
            </w:r>
            <w:r w:rsidR="006740E8">
              <w:rPr>
                <w:rFonts w:ascii="Times New Roman" w:hAnsi="Times New Roman"/>
                <w:color w:val="000000" w:themeColor="text1"/>
              </w:rPr>
              <w:t>ș</w:t>
            </w:r>
            <w:r w:rsidRPr="006740E8">
              <w:rPr>
                <w:rFonts w:ascii="Times New Roman" w:hAnsi="Times New Roman"/>
                <w:color w:val="000000" w:themeColor="text1"/>
              </w:rPr>
              <w:t xml:space="preserve">i Integrării Europene </w:t>
            </w:r>
          </w:p>
          <w:p w:rsidR="00D36C72" w:rsidRPr="006740E8" w:rsidRDefault="00D36C72" w:rsidP="006308C6">
            <w:pPr>
              <w:pStyle w:val="NoSpacing"/>
              <w:jc w:val="both"/>
              <w:rPr>
                <w:rFonts w:ascii="Times New Roman" w:hAnsi="Times New Roman"/>
                <w:i/>
                <w:color w:val="000000" w:themeColor="text1"/>
              </w:rPr>
            </w:pPr>
          </w:p>
        </w:tc>
        <w:tc>
          <w:tcPr>
            <w:tcW w:w="675" w:type="pct"/>
            <w:shd w:val="clear" w:color="auto" w:fill="auto"/>
            <w:vAlign w:val="center"/>
          </w:tcPr>
          <w:p w:rsidR="00D36C72" w:rsidRPr="006740E8" w:rsidRDefault="00D36C72" w:rsidP="006308C6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40E8">
              <w:rPr>
                <w:rFonts w:ascii="Times New Roman" w:hAnsi="Times New Roman"/>
                <w:color w:val="000000" w:themeColor="text1"/>
              </w:rPr>
              <w:t>În limitele aloca</w:t>
            </w:r>
            <w:r w:rsidR="006740E8">
              <w:rPr>
                <w:rFonts w:ascii="Times New Roman" w:hAnsi="Times New Roman"/>
                <w:color w:val="000000" w:themeColor="text1"/>
              </w:rPr>
              <w:t>ț</w:t>
            </w:r>
            <w:r w:rsidRPr="006740E8">
              <w:rPr>
                <w:rFonts w:ascii="Times New Roman" w:hAnsi="Times New Roman"/>
                <w:color w:val="000000" w:themeColor="text1"/>
              </w:rPr>
              <w:t>iilor bugetare aprobate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D36C72" w:rsidRPr="006740E8" w:rsidRDefault="00D36C72" w:rsidP="006308C6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40E8">
              <w:rPr>
                <w:rFonts w:ascii="Times New Roman" w:hAnsi="Times New Roman"/>
                <w:color w:val="000000" w:themeColor="text1"/>
              </w:rPr>
              <w:t>Minim</w:t>
            </w:r>
            <w:r w:rsidR="0065457C">
              <w:rPr>
                <w:rFonts w:ascii="Times New Roman" w:hAnsi="Times New Roman"/>
                <w:color w:val="000000" w:themeColor="text1"/>
              </w:rPr>
              <w:t>um</w:t>
            </w:r>
            <w:r w:rsidRPr="006740E8">
              <w:rPr>
                <w:rFonts w:ascii="Times New Roman" w:hAnsi="Times New Roman"/>
                <w:color w:val="000000" w:themeColor="text1"/>
              </w:rPr>
              <w:t xml:space="preserve"> 4 sesiuni de instruire organizate</w:t>
            </w:r>
            <w:r w:rsidR="0065457C">
              <w:rPr>
                <w:rFonts w:ascii="Times New Roman" w:hAnsi="Times New Roman"/>
                <w:color w:val="000000" w:themeColor="text1"/>
              </w:rPr>
              <w:t>;</w:t>
            </w:r>
          </w:p>
          <w:p w:rsidR="00D36C72" w:rsidRPr="006740E8" w:rsidRDefault="00D36C72" w:rsidP="006308C6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40E8">
              <w:rPr>
                <w:rFonts w:ascii="Times New Roman" w:hAnsi="Times New Roman"/>
                <w:color w:val="000000" w:themeColor="text1"/>
              </w:rPr>
              <w:t>întregul număr de personal care a</w:t>
            </w:r>
            <w:r w:rsidR="00793438">
              <w:rPr>
                <w:rFonts w:ascii="Times New Roman" w:hAnsi="Times New Roman"/>
                <w:color w:val="000000" w:themeColor="text1"/>
              </w:rPr>
              <w:t>re</w:t>
            </w:r>
            <w:r w:rsidRPr="006740E8">
              <w:rPr>
                <w:rFonts w:ascii="Times New Roman" w:hAnsi="Times New Roman"/>
                <w:color w:val="000000" w:themeColor="text1"/>
              </w:rPr>
              <w:t xml:space="preserve"> nevoie de cuno</w:t>
            </w:r>
            <w:r w:rsidR="006740E8">
              <w:rPr>
                <w:rFonts w:ascii="Times New Roman" w:hAnsi="Times New Roman"/>
                <w:color w:val="000000" w:themeColor="text1"/>
              </w:rPr>
              <w:t>ș</w:t>
            </w:r>
            <w:r w:rsidRPr="006740E8">
              <w:rPr>
                <w:rFonts w:ascii="Times New Roman" w:hAnsi="Times New Roman"/>
                <w:color w:val="000000" w:themeColor="text1"/>
              </w:rPr>
              <w:t>tin</w:t>
            </w:r>
            <w:r w:rsidR="006740E8">
              <w:rPr>
                <w:rFonts w:ascii="Times New Roman" w:hAnsi="Times New Roman"/>
                <w:color w:val="000000" w:themeColor="text1"/>
              </w:rPr>
              <w:t>ț</w:t>
            </w:r>
            <w:r w:rsidRPr="006740E8">
              <w:rPr>
                <w:rFonts w:ascii="Times New Roman" w:hAnsi="Times New Roman"/>
                <w:color w:val="000000" w:themeColor="text1"/>
              </w:rPr>
              <w:t xml:space="preserve">e ce </w:t>
            </w:r>
            <w:r w:rsidR="006740E8">
              <w:rPr>
                <w:rFonts w:ascii="Times New Roman" w:hAnsi="Times New Roman"/>
                <w:color w:val="000000" w:themeColor="text1"/>
              </w:rPr>
              <w:t>ț</w:t>
            </w:r>
            <w:r w:rsidRPr="006740E8">
              <w:rPr>
                <w:rFonts w:ascii="Times New Roman" w:hAnsi="Times New Roman"/>
                <w:color w:val="000000" w:themeColor="text1"/>
              </w:rPr>
              <w:t xml:space="preserve">in de </w:t>
            </w:r>
            <w:r w:rsidRPr="006740E8">
              <w:rPr>
                <w:rFonts w:ascii="Times New Roman" w:hAnsi="Times New Roman"/>
                <w:bCs/>
                <w:color w:val="000000" w:themeColor="text1"/>
              </w:rPr>
              <w:t>depistarea falsurilor în actele de călătorie</w:t>
            </w:r>
            <w:r w:rsidR="0065457C">
              <w:rPr>
                <w:rFonts w:ascii="Times New Roman" w:hAnsi="Times New Roman"/>
                <w:bCs/>
                <w:color w:val="000000" w:themeColor="text1"/>
              </w:rPr>
              <w:t xml:space="preserve">  instruit</w:t>
            </w:r>
          </w:p>
        </w:tc>
      </w:tr>
      <w:tr w:rsidR="00EA1E35" w:rsidRPr="006740E8" w:rsidTr="006308C6">
        <w:tc>
          <w:tcPr>
            <w:tcW w:w="191" w:type="pct"/>
            <w:vMerge/>
            <w:shd w:val="clear" w:color="auto" w:fill="auto"/>
            <w:vAlign w:val="center"/>
          </w:tcPr>
          <w:p w:rsidR="00D36C72" w:rsidRPr="006740E8" w:rsidRDefault="00D36C72" w:rsidP="003A4411">
            <w:pPr>
              <w:pStyle w:val="ListParagraph"/>
              <w:numPr>
                <w:ilvl w:val="0"/>
                <w:numId w:val="4"/>
              </w:numPr>
              <w:ind w:left="0" w:firstLine="0"/>
              <w:jc w:val="left"/>
              <w:rPr>
                <w:rFonts w:ascii="Times New Roman" w:hAnsi="Times New Roman"/>
                <w:sz w:val="22"/>
                <w:szCs w:val="22"/>
                <w:lang w:val="ro-RO"/>
              </w:rPr>
            </w:pPr>
          </w:p>
        </w:tc>
        <w:tc>
          <w:tcPr>
            <w:tcW w:w="819" w:type="pct"/>
            <w:vMerge/>
            <w:shd w:val="clear" w:color="auto" w:fill="auto"/>
            <w:vAlign w:val="center"/>
          </w:tcPr>
          <w:p w:rsidR="00D36C72" w:rsidRPr="006740E8" w:rsidRDefault="00D36C72" w:rsidP="006308C6">
            <w:pPr>
              <w:pStyle w:val="NoSpacing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964" w:type="pct"/>
            <w:shd w:val="clear" w:color="auto" w:fill="auto"/>
            <w:vAlign w:val="center"/>
          </w:tcPr>
          <w:p w:rsidR="00D36C72" w:rsidRPr="006740E8" w:rsidRDefault="00D36C72" w:rsidP="003A4411">
            <w:pPr>
              <w:pStyle w:val="NoSpacing"/>
              <w:numPr>
                <w:ilvl w:val="1"/>
                <w:numId w:val="4"/>
              </w:numPr>
              <w:tabs>
                <w:tab w:val="left" w:pos="0"/>
                <w:tab w:val="left" w:pos="601"/>
              </w:tabs>
              <w:ind w:left="0" w:firstLine="0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6740E8">
              <w:rPr>
                <w:rFonts w:ascii="Times New Roman" w:hAnsi="Times New Roman"/>
                <w:bCs/>
                <w:color w:val="000000" w:themeColor="text1"/>
              </w:rPr>
              <w:t>Organizarea opera</w:t>
            </w:r>
            <w:r w:rsidR="006740E8">
              <w:rPr>
                <w:rFonts w:ascii="Times New Roman" w:hAnsi="Times New Roman"/>
                <w:bCs/>
                <w:color w:val="000000" w:themeColor="text1"/>
              </w:rPr>
              <w:t>ț</w:t>
            </w:r>
            <w:r w:rsidRPr="006740E8">
              <w:rPr>
                <w:rFonts w:ascii="Times New Roman" w:hAnsi="Times New Roman"/>
                <w:bCs/>
                <w:color w:val="000000" w:themeColor="text1"/>
              </w:rPr>
              <w:t>iunilor pe tematici specifice combaterii criminalită</w:t>
            </w:r>
            <w:r w:rsidR="006740E8">
              <w:rPr>
                <w:rFonts w:ascii="Times New Roman" w:hAnsi="Times New Roman"/>
                <w:bCs/>
                <w:color w:val="000000" w:themeColor="text1"/>
              </w:rPr>
              <w:t>ț</w:t>
            </w:r>
            <w:r w:rsidRPr="006740E8">
              <w:rPr>
                <w:rFonts w:ascii="Times New Roman" w:hAnsi="Times New Roman"/>
                <w:bCs/>
                <w:color w:val="000000" w:themeColor="text1"/>
              </w:rPr>
              <w:t>ii transfrontaliere cu implicarea autorită</w:t>
            </w:r>
            <w:r w:rsidR="006740E8">
              <w:rPr>
                <w:rFonts w:ascii="Times New Roman" w:hAnsi="Times New Roman"/>
                <w:bCs/>
                <w:color w:val="000000" w:themeColor="text1"/>
              </w:rPr>
              <w:t>ț</w:t>
            </w:r>
            <w:r w:rsidRPr="006740E8">
              <w:rPr>
                <w:rFonts w:ascii="Times New Roman" w:hAnsi="Times New Roman"/>
                <w:bCs/>
                <w:color w:val="000000" w:themeColor="text1"/>
              </w:rPr>
              <w:t>ilor na</w:t>
            </w:r>
            <w:r w:rsidR="006740E8">
              <w:rPr>
                <w:rFonts w:ascii="Times New Roman" w:hAnsi="Times New Roman"/>
                <w:bCs/>
                <w:color w:val="000000" w:themeColor="text1"/>
              </w:rPr>
              <w:t>ț</w:t>
            </w:r>
            <w:r w:rsidRPr="006740E8">
              <w:rPr>
                <w:rFonts w:ascii="Times New Roman" w:hAnsi="Times New Roman"/>
                <w:bCs/>
                <w:color w:val="000000" w:themeColor="text1"/>
              </w:rPr>
              <w:t>ionale relevante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D36C72" w:rsidRPr="006740E8" w:rsidRDefault="00D36C72" w:rsidP="006308C6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40E8">
              <w:rPr>
                <w:rFonts w:ascii="Times New Roman" w:hAnsi="Times New Roman"/>
                <w:color w:val="000000" w:themeColor="text1"/>
              </w:rPr>
              <w:t>Trimestrul IV</w:t>
            </w:r>
            <w:r w:rsidR="0065457C">
              <w:rPr>
                <w:rFonts w:ascii="Times New Roman" w:hAnsi="Times New Roman"/>
                <w:color w:val="000000" w:themeColor="text1"/>
              </w:rPr>
              <w:t>,</w:t>
            </w:r>
            <w:r w:rsidRPr="006740E8">
              <w:rPr>
                <w:rFonts w:ascii="Times New Roman" w:hAnsi="Times New Roman"/>
                <w:color w:val="000000" w:themeColor="text1"/>
              </w:rPr>
              <w:t xml:space="preserve"> 2020</w:t>
            </w:r>
          </w:p>
        </w:tc>
        <w:tc>
          <w:tcPr>
            <w:tcW w:w="1157" w:type="pct"/>
            <w:shd w:val="clear" w:color="auto" w:fill="auto"/>
            <w:vAlign w:val="center"/>
          </w:tcPr>
          <w:p w:rsidR="00D36C72" w:rsidRPr="006740E8" w:rsidRDefault="00D36C72" w:rsidP="006308C6">
            <w:pPr>
              <w:pStyle w:val="NoSpacing"/>
              <w:jc w:val="center"/>
              <w:rPr>
                <w:rFonts w:ascii="Times New Roman" w:hAnsi="Times New Roman"/>
                <w:b/>
                <w:i/>
                <w:color w:val="000000" w:themeColor="text1"/>
              </w:rPr>
            </w:pPr>
            <w:r w:rsidRPr="006740E8">
              <w:rPr>
                <w:rFonts w:ascii="Times New Roman" w:hAnsi="Times New Roman"/>
                <w:b/>
                <w:i/>
                <w:color w:val="000000" w:themeColor="text1"/>
              </w:rPr>
              <w:t>Activitate comună</w:t>
            </w:r>
          </w:p>
          <w:p w:rsidR="00D36C72" w:rsidRPr="006740E8" w:rsidRDefault="00D36C72" w:rsidP="006308C6">
            <w:pPr>
              <w:pStyle w:val="NoSpacing"/>
              <w:jc w:val="both"/>
              <w:rPr>
                <w:rFonts w:ascii="Times New Roman" w:hAnsi="Times New Roman"/>
                <w:i/>
                <w:color w:val="000000" w:themeColor="text1"/>
              </w:rPr>
            </w:pPr>
            <w:r w:rsidRPr="006740E8">
              <w:rPr>
                <w:rFonts w:ascii="Times New Roman" w:hAnsi="Times New Roman"/>
                <w:color w:val="000000" w:themeColor="text1"/>
              </w:rPr>
              <w:t xml:space="preserve">Ministerul Afacerilor Interne </w:t>
            </w:r>
            <w:r w:rsidRPr="006740E8">
              <w:rPr>
                <w:rFonts w:ascii="Times New Roman" w:hAnsi="Times New Roman"/>
                <w:i/>
                <w:color w:val="000000" w:themeColor="text1"/>
              </w:rPr>
              <w:t>(Inspectoratul General al Poli</w:t>
            </w:r>
            <w:r w:rsidR="006740E8">
              <w:rPr>
                <w:rFonts w:ascii="Times New Roman" w:hAnsi="Times New Roman"/>
                <w:i/>
                <w:color w:val="000000" w:themeColor="text1"/>
              </w:rPr>
              <w:t>ț</w:t>
            </w:r>
            <w:r w:rsidRPr="006740E8">
              <w:rPr>
                <w:rFonts w:ascii="Times New Roman" w:hAnsi="Times New Roman"/>
                <w:i/>
                <w:color w:val="000000" w:themeColor="text1"/>
              </w:rPr>
              <w:t>iei de Frontieră, Inspectoratul General al Poli</w:t>
            </w:r>
            <w:r w:rsidR="006740E8">
              <w:rPr>
                <w:rFonts w:ascii="Times New Roman" w:hAnsi="Times New Roman"/>
                <w:i/>
                <w:color w:val="000000" w:themeColor="text1"/>
              </w:rPr>
              <w:t>ț</w:t>
            </w:r>
            <w:r w:rsidRPr="006740E8">
              <w:rPr>
                <w:rFonts w:ascii="Times New Roman" w:hAnsi="Times New Roman"/>
                <w:i/>
                <w:color w:val="000000" w:themeColor="text1"/>
              </w:rPr>
              <w:t>iei)</w:t>
            </w:r>
            <w:r w:rsidR="0065457C">
              <w:rPr>
                <w:rFonts w:ascii="Times New Roman" w:hAnsi="Times New Roman"/>
                <w:i/>
                <w:color w:val="000000" w:themeColor="text1"/>
              </w:rPr>
              <w:t>;</w:t>
            </w:r>
          </w:p>
          <w:p w:rsidR="00D36C72" w:rsidRPr="006740E8" w:rsidRDefault="00D36C72" w:rsidP="006308C6">
            <w:pPr>
              <w:pStyle w:val="NoSpacing"/>
              <w:jc w:val="both"/>
              <w:rPr>
                <w:rFonts w:ascii="Times New Roman" w:hAnsi="Times New Roman"/>
                <w:i/>
                <w:color w:val="000000" w:themeColor="text1"/>
              </w:rPr>
            </w:pPr>
            <w:r w:rsidRPr="006740E8">
              <w:rPr>
                <w:rFonts w:ascii="Times New Roman" w:hAnsi="Times New Roman"/>
                <w:color w:val="000000" w:themeColor="text1"/>
              </w:rPr>
              <w:t>Ministerul Finan</w:t>
            </w:r>
            <w:r w:rsidR="006740E8">
              <w:rPr>
                <w:rFonts w:ascii="Times New Roman" w:hAnsi="Times New Roman"/>
                <w:color w:val="000000" w:themeColor="text1"/>
              </w:rPr>
              <w:t>ț</w:t>
            </w:r>
            <w:r w:rsidRPr="006740E8">
              <w:rPr>
                <w:rFonts w:ascii="Times New Roman" w:hAnsi="Times New Roman"/>
                <w:color w:val="000000" w:themeColor="text1"/>
              </w:rPr>
              <w:t xml:space="preserve">elor </w:t>
            </w:r>
            <w:r w:rsidRPr="006740E8">
              <w:rPr>
                <w:rFonts w:ascii="Times New Roman" w:hAnsi="Times New Roman"/>
                <w:i/>
                <w:color w:val="000000" w:themeColor="text1"/>
              </w:rPr>
              <w:t>(Serviciul Vamal)</w:t>
            </w:r>
          </w:p>
          <w:p w:rsidR="00D36C72" w:rsidRPr="006740E8" w:rsidRDefault="00D36C72" w:rsidP="006308C6">
            <w:pPr>
              <w:pStyle w:val="NoSpacing"/>
              <w:jc w:val="center"/>
              <w:rPr>
                <w:rFonts w:ascii="Times New Roman" w:hAnsi="Times New Roman"/>
                <w:b/>
                <w:i/>
                <w:color w:val="000000" w:themeColor="text1"/>
              </w:rPr>
            </w:pPr>
            <w:r w:rsidRPr="006740E8">
              <w:rPr>
                <w:rFonts w:ascii="Times New Roman" w:hAnsi="Times New Roman"/>
                <w:b/>
                <w:i/>
                <w:color w:val="000000" w:themeColor="text1"/>
              </w:rPr>
              <w:t>Parteneri</w:t>
            </w:r>
          </w:p>
          <w:p w:rsidR="00D36C72" w:rsidRPr="006740E8" w:rsidRDefault="00D36C72" w:rsidP="006308C6">
            <w:pPr>
              <w:pStyle w:val="NoSpacing"/>
              <w:jc w:val="both"/>
              <w:rPr>
                <w:rFonts w:ascii="Times New Roman" w:hAnsi="Times New Roman"/>
                <w:color w:val="000000" w:themeColor="text1"/>
              </w:rPr>
            </w:pPr>
            <w:r w:rsidRPr="006740E8">
              <w:rPr>
                <w:rFonts w:ascii="Times New Roman" w:hAnsi="Times New Roman"/>
                <w:color w:val="000000" w:themeColor="text1"/>
              </w:rPr>
              <w:t>Procuratura Generală</w:t>
            </w:r>
            <w:r w:rsidR="0065457C">
              <w:rPr>
                <w:rFonts w:ascii="Times New Roman" w:hAnsi="Times New Roman"/>
                <w:color w:val="000000" w:themeColor="text1"/>
              </w:rPr>
              <w:t>;</w:t>
            </w:r>
          </w:p>
          <w:p w:rsidR="00D36C72" w:rsidRPr="006740E8" w:rsidRDefault="00D36C72" w:rsidP="006308C6">
            <w:pPr>
              <w:pStyle w:val="NoSpacing"/>
              <w:jc w:val="both"/>
              <w:rPr>
                <w:rFonts w:ascii="Times New Roman" w:hAnsi="Times New Roman"/>
                <w:color w:val="000000" w:themeColor="text1"/>
              </w:rPr>
            </w:pPr>
            <w:r w:rsidRPr="006740E8">
              <w:rPr>
                <w:rFonts w:ascii="Times New Roman" w:hAnsi="Times New Roman"/>
                <w:color w:val="000000" w:themeColor="text1"/>
              </w:rPr>
              <w:t>Serviciul de Informa</w:t>
            </w:r>
            <w:r w:rsidR="006740E8">
              <w:rPr>
                <w:rFonts w:ascii="Times New Roman" w:hAnsi="Times New Roman"/>
                <w:color w:val="000000" w:themeColor="text1"/>
              </w:rPr>
              <w:t>ț</w:t>
            </w:r>
            <w:r w:rsidRPr="006740E8">
              <w:rPr>
                <w:rFonts w:ascii="Times New Roman" w:hAnsi="Times New Roman"/>
                <w:color w:val="000000" w:themeColor="text1"/>
              </w:rPr>
              <w:t xml:space="preserve">ii </w:t>
            </w:r>
            <w:r w:rsidR="006740E8">
              <w:rPr>
                <w:rFonts w:ascii="Times New Roman" w:hAnsi="Times New Roman"/>
                <w:color w:val="000000" w:themeColor="text1"/>
              </w:rPr>
              <w:t>ș</w:t>
            </w:r>
            <w:r w:rsidRPr="006740E8">
              <w:rPr>
                <w:rFonts w:ascii="Times New Roman" w:hAnsi="Times New Roman"/>
                <w:color w:val="000000" w:themeColor="text1"/>
              </w:rPr>
              <w:t>i Securitate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D36C72" w:rsidRPr="006740E8" w:rsidRDefault="00D36C72" w:rsidP="006308C6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40E8">
              <w:rPr>
                <w:rFonts w:ascii="Times New Roman" w:hAnsi="Times New Roman"/>
                <w:color w:val="000000" w:themeColor="text1"/>
              </w:rPr>
              <w:t>În limitele aloca</w:t>
            </w:r>
            <w:r w:rsidR="006740E8">
              <w:rPr>
                <w:rFonts w:ascii="Times New Roman" w:hAnsi="Times New Roman"/>
                <w:color w:val="000000" w:themeColor="text1"/>
              </w:rPr>
              <w:t>ț</w:t>
            </w:r>
            <w:r w:rsidRPr="006740E8">
              <w:rPr>
                <w:rFonts w:ascii="Times New Roman" w:hAnsi="Times New Roman"/>
                <w:color w:val="000000" w:themeColor="text1"/>
              </w:rPr>
              <w:t>iilor bugetare aprobate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D36C72" w:rsidRPr="006740E8" w:rsidRDefault="00D36C72" w:rsidP="006308C6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40E8">
              <w:rPr>
                <w:rFonts w:ascii="Times New Roman" w:hAnsi="Times New Roman"/>
                <w:color w:val="000000" w:themeColor="text1"/>
              </w:rPr>
              <w:t>Plan opera</w:t>
            </w:r>
            <w:r w:rsidR="006740E8">
              <w:rPr>
                <w:rFonts w:ascii="Times New Roman" w:hAnsi="Times New Roman"/>
                <w:color w:val="000000" w:themeColor="text1"/>
              </w:rPr>
              <w:t>ț</w:t>
            </w:r>
            <w:r w:rsidRPr="006740E8">
              <w:rPr>
                <w:rFonts w:ascii="Times New Roman" w:hAnsi="Times New Roman"/>
                <w:color w:val="000000" w:themeColor="text1"/>
              </w:rPr>
              <w:t>ional anual interinstitu</w:t>
            </w:r>
            <w:r w:rsidR="006740E8">
              <w:rPr>
                <w:rFonts w:ascii="Times New Roman" w:hAnsi="Times New Roman"/>
                <w:color w:val="000000" w:themeColor="text1"/>
              </w:rPr>
              <w:t>ț</w:t>
            </w:r>
            <w:r w:rsidRPr="006740E8">
              <w:rPr>
                <w:rFonts w:ascii="Times New Roman" w:hAnsi="Times New Roman"/>
                <w:color w:val="000000" w:themeColor="text1"/>
              </w:rPr>
              <w:t xml:space="preserve">ional elaborat, aprobat </w:t>
            </w:r>
            <w:r w:rsidR="006740E8">
              <w:rPr>
                <w:rFonts w:ascii="Times New Roman" w:hAnsi="Times New Roman"/>
                <w:color w:val="000000" w:themeColor="text1"/>
              </w:rPr>
              <w:t>ș</w:t>
            </w:r>
            <w:r w:rsidRPr="006740E8">
              <w:rPr>
                <w:rFonts w:ascii="Times New Roman" w:hAnsi="Times New Roman"/>
                <w:color w:val="000000" w:themeColor="text1"/>
              </w:rPr>
              <w:t>i implementat</w:t>
            </w:r>
          </w:p>
        </w:tc>
      </w:tr>
      <w:tr w:rsidR="00EA1E35" w:rsidRPr="006740E8" w:rsidTr="006308C6">
        <w:tc>
          <w:tcPr>
            <w:tcW w:w="191" w:type="pct"/>
            <w:vMerge/>
            <w:shd w:val="clear" w:color="auto" w:fill="auto"/>
            <w:vAlign w:val="center"/>
          </w:tcPr>
          <w:p w:rsidR="00D36C72" w:rsidRPr="006740E8" w:rsidRDefault="00D36C72" w:rsidP="003A4411">
            <w:pPr>
              <w:pStyle w:val="ListParagraph"/>
              <w:numPr>
                <w:ilvl w:val="0"/>
                <w:numId w:val="4"/>
              </w:numPr>
              <w:ind w:left="0" w:firstLine="0"/>
              <w:jc w:val="left"/>
              <w:rPr>
                <w:rFonts w:ascii="Times New Roman" w:hAnsi="Times New Roman"/>
                <w:sz w:val="22"/>
                <w:szCs w:val="22"/>
                <w:lang w:val="ro-RO"/>
              </w:rPr>
            </w:pPr>
          </w:p>
        </w:tc>
        <w:tc>
          <w:tcPr>
            <w:tcW w:w="819" w:type="pct"/>
            <w:vMerge/>
            <w:shd w:val="clear" w:color="auto" w:fill="auto"/>
            <w:vAlign w:val="center"/>
          </w:tcPr>
          <w:p w:rsidR="00D36C72" w:rsidRPr="006740E8" w:rsidRDefault="00D36C72" w:rsidP="006308C6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964" w:type="pct"/>
            <w:shd w:val="clear" w:color="auto" w:fill="auto"/>
            <w:vAlign w:val="center"/>
          </w:tcPr>
          <w:p w:rsidR="00D36C72" w:rsidRPr="006740E8" w:rsidRDefault="00D36C72" w:rsidP="003A4411">
            <w:pPr>
              <w:pStyle w:val="NoSpacing"/>
              <w:numPr>
                <w:ilvl w:val="1"/>
                <w:numId w:val="4"/>
              </w:numPr>
              <w:tabs>
                <w:tab w:val="left" w:pos="0"/>
                <w:tab w:val="left" w:pos="601"/>
              </w:tabs>
              <w:ind w:left="0" w:firstLine="0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6740E8">
              <w:rPr>
                <w:rFonts w:ascii="Times New Roman" w:hAnsi="Times New Roman"/>
                <w:bCs/>
                <w:color w:val="000000" w:themeColor="text1"/>
              </w:rPr>
              <w:t>Valorificarea mecanismului de schimb de informa</w:t>
            </w:r>
            <w:r w:rsidR="006740E8">
              <w:rPr>
                <w:rFonts w:ascii="Times New Roman" w:hAnsi="Times New Roman"/>
                <w:bCs/>
                <w:color w:val="000000" w:themeColor="text1"/>
              </w:rPr>
              <w:t>ț</w:t>
            </w:r>
            <w:r w:rsidRPr="006740E8">
              <w:rPr>
                <w:rFonts w:ascii="Times New Roman" w:hAnsi="Times New Roman"/>
                <w:bCs/>
                <w:color w:val="000000" w:themeColor="text1"/>
              </w:rPr>
              <w:t>ii prin intermediul ofi</w:t>
            </w:r>
            <w:r w:rsidR="006740E8">
              <w:rPr>
                <w:rFonts w:ascii="Times New Roman" w:hAnsi="Times New Roman"/>
                <w:bCs/>
                <w:color w:val="000000" w:themeColor="text1"/>
              </w:rPr>
              <w:t>ț</w:t>
            </w:r>
            <w:r w:rsidRPr="006740E8">
              <w:rPr>
                <w:rFonts w:ascii="Times New Roman" w:hAnsi="Times New Roman"/>
                <w:bCs/>
                <w:color w:val="000000" w:themeColor="text1"/>
              </w:rPr>
              <w:t>erilor de legătură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D36C72" w:rsidRPr="006740E8" w:rsidRDefault="00D36C72" w:rsidP="006308C6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40E8">
              <w:rPr>
                <w:rFonts w:ascii="Times New Roman" w:hAnsi="Times New Roman"/>
                <w:color w:val="000000" w:themeColor="text1"/>
              </w:rPr>
              <w:t>Trimestrul IV</w:t>
            </w:r>
            <w:r w:rsidR="0065457C">
              <w:rPr>
                <w:rFonts w:ascii="Times New Roman" w:hAnsi="Times New Roman"/>
                <w:color w:val="000000" w:themeColor="text1"/>
              </w:rPr>
              <w:t>,</w:t>
            </w:r>
            <w:r w:rsidRPr="006740E8">
              <w:rPr>
                <w:rFonts w:ascii="Times New Roman" w:hAnsi="Times New Roman"/>
                <w:color w:val="000000" w:themeColor="text1"/>
              </w:rPr>
              <w:t xml:space="preserve"> 2020</w:t>
            </w:r>
          </w:p>
        </w:tc>
        <w:tc>
          <w:tcPr>
            <w:tcW w:w="1157" w:type="pct"/>
            <w:shd w:val="clear" w:color="auto" w:fill="auto"/>
            <w:vAlign w:val="center"/>
          </w:tcPr>
          <w:p w:rsidR="00D36C72" w:rsidRPr="006740E8" w:rsidRDefault="00D36C72" w:rsidP="006308C6">
            <w:pPr>
              <w:pStyle w:val="NoSpacing"/>
              <w:jc w:val="center"/>
              <w:rPr>
                <w:rFonts w:ascii="Times New Roman" w:hAnsi="Times New Roman"/>
                <w:b/>
                <w:i/>
                <w:color w:val="000000" w:themeColor="text1"/>
              </w:rPr>
            </w:pPr>
            <w:r w:rsidRPr="006740E8">
              <w:rPr>
                <w:rFonts w:ascii="Times New Roman" w:hAnsi="Times New Roman"/>
                <w:b/>
                <w:i/>
                <w:color w:val="000000" w:themeColor="text1"/>
              </w:rPr>
              <w:t>Activitate concomitentă</w:t>
            </w:r>
          </w:p>
          <w:p w:rsidR="0065457C" w:rsidRDefault="00D36C72" w:rsidP="006308C6">
            <w:pPr>
              <w:pStyle w:val="NoSpacing"/>
              <w:jc w:val="both"/>
              <w:rPr>
                <w:rFonts w:ascii="Times New Roman" w:hAnsi="Times New Roman"/>
                <w:color w:val="000000" w:themeColor="text1"/>
              </w:rPr>
            </w:pPr>
            <w:r w:rsidRPr="006740E8">
              <w:rPr>
                <w:rFonts w:ascii="Times New Roman" w:hAnsi="Times New Roman"/>
                <w:color w:val="000000" w:themeColor="text1"/>
              </w:rPr>
              <w:t>Ministerul Afacerilor Interne (</w:t>
            </w:r>
            <w:r w:rsidRPr="006740E8">
              <w:rPr>
                <w:rFonts w:ascii="Times New Roman" w:hAnsi="Times New Roman"/>
                <w:i/>
                <w:color w:val="000000" w:themeColor="text1"/>
              </w:rPr>
              <w:t>Inspectoratul General al Poli</w:t>
            </w:r>
            <w:r w:rsidR="006740E8">
              <w:rPr>
                <w:rFonts w:ascii="Times New Roman" w:hAnsi="Times New Roman"/>
                <w:i/>
                <w:color w:val="000000" w:themeColor="text1"/>
              </w:rPr>
              <w:t>ț</w:t>
            </w:r>
            <w:r w:rsidRPr="006740E8">
              <w:rPr>
                <w:rFonts w:ascii="Times New Roman" w:hAnsi="Times New Roman"/>
                <w:i/>
                <w:color w:val="000000" w:themeColor="text1"/>
              </w:rPr>
              <w:t>iei de Frontieră, Inspectoratul General al Poli</w:t>
            </w:r>
            <w:r w:rsidR="006740E8">
              <w:rPr>
                <w:rFonts w:ascii="Times New Roman" w:hAnsi="Times New Roman"/>
                <w:i/>
                <w:color w:val="000000" w:themeColor="text1"/>
              </w:rPr>
              <w:t>ț</w:t>
            </w:r>
            <w:r w:rsidRPr="006740E8">
              <w:rPr>
                <w:rFonts w:ascii="Times New Roman" w:hAnsi="Times New Roman"/>
                <w:i/>
                <w:color w:val="000000" w:themeColor="text1"/>
              </w:rPr>
              <w:t>iei</w:t>
            </w:r>
            <w:r w:rsidRPr="006740E8">
              <w:rPr>
                <w:rFonts w:ascii="Times New Roman" w:hAnsi="Times New Roman"/>
                <w:color w:val="000000" w:themeColor="text1"/>
              </w:rPr>
              <w:t>)</w:t>
            </w:r>
            <w:r w:rsidR="0065457C">
              <w:rPr>
                <w:rFonts w:ascii="Times New Roman" w:hAnsi="Times New Roman"/>
                <w:color w:val="000000" w:themeColor="text1"/>
              </w:rPr>
              <w:t>;</w:t>
            </w:r>
          </w:p>
          <w:p w:rsidR="00D36C72" w:rsidRPr="006740E8" w:rsidRDefault="00D36C72" w:rsidP="006308C6">
            <w:pPr>
              <w:pStyle w:val="NoSpacing"/>
              <w:jc w:val="both"/>
              <w:rPr>
                <w:rFonts w:ascii="Times New Roman" w:hAnsi="Times New Roman"/>
                <w:i/>
                <w:color w:val="000000" w:themeColor="text1"/>
              </w:rPr>
            </w:pPr>
            <w:r w:rsidRPr="006740E8">
              <w:rPr>
                <w:rFonts w:ascii="Times New Roman" w:hAnsi="Times New Roman"/>
                <w:color w:val="000000" w:themeColor="text1"/>
              </w:rPr>
              <w:t xml:space="preserve"> Ministerul Finan</w:t>
            </w:r>
            <w:r w:rsidR="006740E8">
              <w:rPr>
                <w:rFonts w:ascii="Times New Roman" w:hAnsi="Times New Roman"/>
                <w:color w:val="000000" w:themeColor="text1"/>
              </w:rPr>
              <w:t>ț</w:t>
            </w:r>
            <w:r w:rsidRPr="006740E8">
              <w:rPr>
                <w:rFonts w:ascii="Times New Roman" w:hAnsi="Times New Roman"/>
                <w:color w:val="000000" w:themeColor="text1"/>
              </w:rPr>
              <w:t xml:space="preserve">elor </w:t>
            </w:r>
            <w:r w:rsidRPr="006740E8">
              <w:rPr>
                <w:rFonts w:ascii="Times New Roman" w:hAnsi="Times New Roman"/>
                <w:i/>
                <w:color w:val="000000" w:themeColor="text1"/>
              </w:rPr>
              <w:t>(Serviciul Vamal)</w:t>
            </w:r>
            <w:r w:rsidR="0065457C">
              <w:rPr>
                <w:rFonts w:ascii="Times New Roman" w:hAnsi="Times New Roman"/>
                <w:i/>
                <w:color w:val="000000" w:themeColor="text1"/>
              </w:rPr>
              <w:t>;</w:t>
            </w:r>
          </w:p>
          <w:p w:rsidR="00D36C72" w:rsidRPr="006740E8" w:rsidRDefault="00D36C72" w:rsidP="006308C6">
            <w:pPr>
              <w:pStyle w:val="NoSpacing"/>
              <w:jc w:val="both"/>
              <w:rPr>
                <w:rFonts w:ascii="Times New Roman" w:hAnsi="Times New Roman"/>
                <w:color w:val="000000" w:themeColor="text1"/>
              </w:rPr>
            </w:pPr>
            <w:r w:rsidRPr="006740E8">
              <w:rPr>
                <w:rFonts w:ascii="Times New Roman" w:hAnsi="Times New Roman"/>
                <w:color w:val="000000" w:themeColor="text1"/>
              </w:rPr>
              <w:t xml:space="preserve">Ministerul Afacerilor Externe </w:t>
            </w:r>
            <w:r w:rsidR="006740E8">
              <w:rPr>
                <w:rFonts w:ascii="Times New Roman" w:hAnsi="Times New Roman"/>
                <w:color w:val="000000" w:themeColor="text1"/>
              </w:rPr>
              <w:t>ș</w:t>
            </w:r>
            <w:r w:rsidRPr="006740E8">
              <w:rPr>
                <w:rFonts w:ascii="Times New Roman" w:hAnsi="Times New Roman"/>
                <w:color w:val="000000" w:themeColor="text1"/>
              </w:rPr>
              <w:t xml:space="preserve">i Integrării Europene 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D36C72" w:rsidRPr="006740E8" w:rsidRDefault="00D36C72" w:rsidP="006308C6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40E8">
              <w:rPr>
                <w:rFonts w:ascii="Times New Roman" w:hAnsi="Times New Roman"/>
                <w:color w:val="000000" w:themeColor="text1"/>
              </w:rPr>
              <w:t>În limitele aloca</w:t>
            </w:r>
            <w:r w:rsidR="006740E8">
              <w:rPr>
                <w:rFonts w:ascii="Times New Roman" w:hAnsi="Times New Roman"/>
                <w:color w:val="000000" w:themeColor="text1"/>
              </w:rPr>
              <w:t>ț</w:t>
            </w:r>
            <w:r w:rsidRPr="006740E8">
              <w:rPr>
                <w:rFonts w:ascii="Times New Roman" w:hAnsi="Times New Roman"/>
                <w:color w:val="000000" w:themeColor="text1"/>
              </w:rPr>
              <w:t>iilor bugetare aprobate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D36C72" w:rsidRPr="006740E8" w:rsidRDefault="00D36C72" w:rsidP="006308C6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40E8">
              <w:rPr>
                <w:rFonts w:ascii="Times New Roman" w:hAnsi="Times New Roman"/>
                <w:color w:val="000000" w:themeColor="text1"/>
              </w:rPr>
              <w:t>Schimb de informa</w:t>
            </w:r>
            <w:r w:rsidR="006740E8">
              <w:rPr>
                <w:rFonts w:ascii="Times New Roman" w:hAnsi="Times New Roman"/>
                <w:color w:val="000000" w:themeColor="text1"/>
              </w:rPr>
              <w:t>ț</w:t>
            </w:r>
            <w:r w:rsidRPr="006740E8">
              <w:rPr>
                <w:rFonts w:ascii="Times New Roman" w:hAnsi="Times New Roman"/>
                <w:color w:val="000000" w:themeColor="text1"/>
              </w:rPr>
              <w:t>ii valorificat</w:t>
            </w:r>
          </w:p>
        </w:tc>
      </w:tr>
      <w:tr w:rsidR="00D36C72" w:rsidRPr="00625D01" w:rsidTr="006308C6">
        <w:tc>
          <w:tcPr>
            <w:tcW w:w="5000" w:type="pct"/>
            <w:gridSpan w:val="7"/>
            <w:shd w:val="clear" w:color="auto" w:fill="auto"/>
            <w:vAlign w:val="center"/>
          </w:tcPr>
          <w:p w:rsidR="00AB43AA" w:rsidRDefault="00D36C72" w:rsidP="006308C6">
            <w:pPr>
              <w:pStyle w:val="NoSpacing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6740E8">
              <w:rPr>
                <w:rFonts w:ascii="Times New Roman" w:hAnsi="Times New Roman"/>
                <w:b/>
                <w:color w:val="000000" w:themeColor="text1"/>
              </w:rPr>
              <w:t>OBIECTIVUL III. Dezvoltarea capacita</w:t>
            </w:r>
            <w:r w:rsidR="006740E8">
              <w:rPr>
                <w:rFonts w:ascii="Times New Roman" w:hAnsi="Times New Roman"/>
                <w:b/>
                <w:color w:val="000000" w:themeColor="text1"/>
              </w:rPr>
              <w:t>ț</w:t>
            </w:r>
            <w:r w:rsidRPr="006740E8">
              <w:rPr>
                <w:rFonts w:ascii="Times New Roman" w:hAnsi="Times New Roman"/>
                <w:b/>
                <w:color w:val="000000" w:themeColor="text1"/>
              </w:rPr>
              <w:t>ilor de participare a autorită</w:t>
            </w:r>
            <w:r w:rsidR="006740E8">
              <w:rPr>
                <w:rFonts w:ascii="Times New Roman" w:hAnsi="Times New Roman"/>
                <w:b/>
                <w:color w:val="000000" w:themeColor="text1"/>
              </w:rPr>
              <w:t>ț</w:t>
            </w:r>
            <w:r w:rsidRPr="006740E8">
              <w:rPr>
                <w:rFonts w:ascii="Times New Roman" w:hAnsi="Times New Roman"/>
                <w:b/>
                <w:color w:val="000000" w:themeColor="text1"/>
              </w:rPr>
              <w:t xml:space="preserve">ilor din sistemul managementului integrat </w:t>
            </w:r>
          </w:p>
          <w:p w:rsidR="00D36C72" w:rsidRPr="006740E8" w:rsidRDefault="00D36C72" w:rsidP="00AB43AA">
            <w:pPr>
              <w:pStyle w:val="NoSpacing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6740E8">
              <w:rPr>
                <w:rFonts w:ascii="Times New Roman" w:hAnsi="Times New Roman"/>
                <w:b/>
                <w:color w:val="000000" w:themeColor="text1"/>
              </w:rPr>
              <w:t xml:space="preserve">al frontierei de stat la misiuni </w:t>
            </w:r>
            <w:r w:rsidR="006740E8">
              <w:rPr>
                <w:rFonts w:ascii="Times New Roman" w:hAnsi="Times New Roman"/>
                <w:b/>
                <w:color w:val="000000" w:themeColor="text1"/>
              </w:rPr>
              <w:t>ș</w:t>
            </w:r>
            <w:r w:rsidRPr="006740E8">
              <w:rPr>
                <w:rFonts w:ascii="Times New Roman" w:hAnsi="Times New Roman"/>
                <w:b/>
                <w:color w:val="000000" w:themeColor="text1"/>
              </w:rPr>
              <w:t>i opera</w:t>
            </w:r>
            <w:r w:rsidR="006740E8">
              <w:rPr>
                <w:rFonts w:ascii="Times New Roman" w:hAnsi="Times New Roman"/>
                <w:b/>
                <w:color w:val="000000" w:themeColor="text1"/>
              </w:rPr>
              <w:t>ț</w:t>
            </w:r>
            <w:r w:rsidRPr="006740E8">
              <w:rPr>
                <w:rFonts w:ascii="Times New Roman" w:hAnsi="Times New Roman"/>
                <w:b/>
                <w:color w:val="000000" w:themeColor="text1"/>
              </w:rPr>
              <w:t>iuni interna</w:t>
            </w:r>
            <w:r w:rsidR="006740E8">
              <w:rPr>
                <w:rFonts w:ascii="Times New Roman" w:hAnsi="Times New Roman"/>
                <w:b/>
                <w:color w:val="000000" w:themeColor="text1"/>
              </w:rPr>
              <w:t>ț</w:t>
            </w:r>
            <w:r w:rsidRPr="006740E8">
              <w:rPr>
                <w:rFonts w:ascii="Times New Roman" w:hAnsi="Times New Roman"/>
                <w:b/>
                <w:color w:val="000000" w:themeColor="text1"/>
              </w:rPr>
              <w:t>ionale</w:t>
            </w:r>
          </w:p>
        </w:tc>
      </w:tr>
      <w:tr w:rsidR="00EA1E35" w:rsidRPr="006740E8" w:rsidTr="006308C6">
        <w:tc>
          <w:tcPr>
            <w:tcW w:w="191" w:type="pct"/>
            <w:shd w:val="clear" w:color="auto" w:fill="auto"/>
            <w:vAlign w:val="center"/>
          </w:tcPr>
          <w:p w:rsidR="00D36C72" w:rsidRPr="006740E8" w:rsidRDefault="00D36C72" w:rsidP="003A4411">
            <w:pPr>
              <w:pStyle w:val="ListParagraph"/>
              <w:numPr>
                <w:ilvl w:val="0"/>
                <w:numId w:val="4"/>
              </w:numPr>
              <w:ind w:left="0" w:firstLine="0"/>
              <w:jc w:val="left"/>
              <w:rPr>
                <w:rFonts w:ascii="Times New Roman" w:hAnsi="Times New Roman"/>
                <w:sz w:val="22"/>
                <w:szCs w:val="22"/>
                <w:lang w:val="ro-RO"/>
              </w:rPr>
            </w:pPr>
          </w:p>
        </w:tc>
        <w:tc>
          <w:tcPr>
            <w:tcW w:w="819" w:type="pct"/>
            <w:shd w:val="clear" w:color="auto" w:fill="auto"/>
            <w:vAlign w:val="center"/>
          </w:tcPr>
          <w:p w:rsidR="00D36C72" w:rsidRPr="006740E8" w:rsidRDefault="00D36C72" w:rsidP="006308C6">
            <w:pPr>
              <w:pStyle w:val="NoSpacing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6740E8">
              <w:rPr>
                <w:rFonts w:ascii="Times New Roman" w:hAnsi="Times New Roman"/>
                <w:bCs/>
                <w:color w:val="000000" w:themeColor="text1"/>
              </w:rPr>
              <w:t xml:space="preserve">Ajustarea, elaborarea, aprobarea </w:t>
            </w:r>
            <w:r w:rsidR="006740E8">
              <w:rPr>
                <w:rFonts w:ascii="Times New Roman" w:hAnsi="Times New Roman"/>
                <w:bCs/>
                <w:color w:val="000000" w:themeColor="text1"/>
              </w:rPr>
              <w:t>ș</w:t>
            </w:r>
            <w:r w:rsidRPr="006740E8">
              <w:rPr>
                <w:rFonts w:ascii="Times New Roman" w:hAnsi="Times New Roman"/>
                <w:bCs/>
                <w:color w:val="000000" w:themeColor="text1"/>
              </w:rPr>
              <w:t xml:space="preserve">i punerea în aplicare a cadrului normativ în domeniu cu referire la  misiunile </w:t>
            </w:r>
            <w:r w:rsidR="006740E8">
              <w:rPr>
                <w:rFonts w:ascii="Times New Roman" w:hAnsi="Times New Roman"/>
                <w:bCs/>
                <w:color w:val="000000" w:themeColor="text1"/>
              </w:rPr>
              <w:t>ș</w:t>
            </w:r>
            <w:r w:rsidRPr="006740E8">
              <w:rPr>
                <w:rFonts w:ascii="Times New Roman" w:hAnsi="Times New Roman"/>
                <w:bCs/>
                <w:color w:val="000000" w:themeColor="text1"/>
              </w:rPr>
              <w:t xml:space="preserve">i </w:t>
            </w:r>
            <w:r w:rsidRPr="006740E8">
              <w:rPr>
                <w:rFonts w:ascii="Times New Roman" w:hAnsi="Times New Roman"/>
                <w:bCs/>
                <w:color w:val="000000" w:themeColor="text1"/>
              </w:rPr>
              <w:lastRenderedPageBreak/>
              <w:t>opera</w:t>
            </w:r>
            <w:r w:rsidR="006740E8">
              <w:rPr>
                <w:rFonts w:ascii="Times New Roman" w:hAnsi="Times New Roman"/>
                <w:bCs/>
                <w:color w:val="000000" w:themeColor="text1"/>
              </w:rPr>
              <w:t>ț</w:t>
            </w:r>
            <w:r w:rsidRPr="006740E8">
              <w:rPr>
                <w:rFonts w:ascii="Times New Roman" w:hAnsi="Times New Roman"/>
                <w:bCs/>
                <w:color w:val="000000" w:themeColor="text1"/>
              </w:rPr>
              <w:t>iunile interna</w:t>
            </w:r>
            <w:r w:rsidR="006740E8">
              <w:rPr>
                <w:rFonts w:ascii="Times New Roman" w:hAnsi="Times New Roman"/>
                <w:bCs/>
                <w:color w:val="000000" w:themeColor="text1"/>
              </w:rPr>
              <w:t>ț</w:t>
            </w:r>
            <w:r w:rsidRPr="006740E8">
              <w:rPr>
                <w:rFonts w:ascii="Times New Roman" w:hAnsi="Times New Roman"/>
                <w:bCs/>
                <w:color w:val="000000" w:themeColor="text1"/>
              </w:rPr>
              <w:t>ionale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D36C72" w:rsidRPr="006740E8" w:rsidRDefault="00D36C72" w:rsidP="003A4411">
            <w:pPr>
              <w:pStyle w:val="NoSpacing"/>
              <w:numPr>
                <w:ilvl w:val="1"/>
                <w:numId w:val="4"/>
              </w:numPr>
              <w:tabs>
                <w:tab w:val="left" w:pos="255"/>
                <w:tab w:val="left" w:pos="427"/>
              </w:tabs>
              <w:ind w:left="0" w:firstLine="0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6740E8">
              <w:rPr>
                <w:rFonts w:ascii="Times New Roman" w:hAnsi="Times New Roman"/>
                <w:bCs/>
                <w:color w:val="000000" w:themeColor="text1"/>
              </w:rPr>
              <w:lastRenderedPageBreak/>
              <w:t xml:space="preserve">Corelarea </w:t>
            </w:r>
            <w:r w:rsidR="006740E8">
              <w:rPr>
                <w:rFonts w:ascii="Times New Roman" w:hAnsi="Times New Roman"/>
                <w:bCs/>
                <w:color w:val="000000" w:themeColor="text1"/>
              </w:rPr>
              <w:t>ș</w:t>
            </w:r>
            <w:r w:rsidRPr="006740E8">
              <w:rPr>
                <w:rFonts w:ascii="Times New Roman" w:hAnsi="Times New Roman"/>
                <w:bCs/>
                <w:color w:val="000000" w:themeColor="text1"/>
              </w:rPr>
              <w:t>i ajustarea actelor normative na</w:t>
            </w:r>
            <w:r w:rsidR="006740E8">
              <w:rPr>
                <w:rFonts w:ascii="Times New Roman" w:hAnsi="Times New Roman"/>
                <w:bCs/>
                <w:color w:val="000000" w:themeColor="text1"/>
              </w:rPr>
              <w:t>ț</w:t>
            </w:r>
            <w:r w:rsidRPr="006740E8">
              <w:rPr>
                <w:rFonts w:ascii="Times New Roman" w:hAnsi="Times New Roman"/>
                <w:bCs/>
                <w:color w:val="000000" w:themeColor="text1"/>
              </w:rPr>
              <w:t>ionale cu cele interna</w:t>
            </w:r>
            <w:r w:rsidR="006740E8">
              <w:rPr>
                <w:rFonts w:ascii="Times New Roman" w:hAnsi="Times New Roman"/>
                <w:bCs/>
                <w:color w:val="000000" w:themeColor="text1"/>
              </w:rPr>
              <w:t>ț</w:t>
            </w:r>
            <w:r w:rsidRPr="006740E8">
              <w:rPr>
                <w:rFonts w:ascii="Times New Roman" w:hAnsi="Times New Roman"/>
                <w:bCs/>
                <w:color w:val="000000" w:themeColor="text1"/>
              </w:rPr>
              <w:t xml:space="preserve">ionale (ale Uniunii Europene </w:t>
            </w:r>
            <w:r w:rsidR="006740E8">
              <w:rPr>
                <w:rFonts w:ascii="Times New Roman" w:hAnsi="Times New Roman"/>
                <w:bCs/>
                <w:color w:val="000000" w:themeColor="text1"/>
              </w:rPr>
              <w:t>ș</w:t>
            </w:r>
            <w:r w:rsidRPr="006740E8">
              <w:rPr>
                <w:rFonts w:ascii="Times New Roman" w:hAnsi="Times New Roman"/>
                <w:bCs/>
                <w:color w:val="000000" w:themeColor="text1"/>
              </w:rPr>
              <w:t>i alte organiza</w:t>
            </w:r>
            <w:r w:rsidR="006740E8">
              <w:rPr>
                <w:rFonts w:ascii="Times New Roman" w:hAnsi="Times New Roman"/>
                <w:bCs/>
                <w:color w:val="000000" w:themeColor="text1"/>
              </w:rPr>
              <w:t>ț</w:t>
            </w:r>
            <w:r w:rsidRPr="006740E8">
              <w:rPr>
                <w:rFonts w:ascii="Times New Roman" w:hAnsi="Times New Roman"/>
                <w:bCs/>
                <w:color w:val="000000" w:themeColor="text1"/>
              </w:rPr>
              <w:t>ii interna</w:t>
            </w:r>
            <w:r w:rsidR="006740E8">
              <w:rPr>
                <w:rFonts w:ascii="Times New Roman" w:hAnsi="Times New Roman"/>
                <w:bCs/>
                <w:color w:val="000000" w:themeColor="text1"/>
              </w:rPr>
              <w:t>ț</w:t>
            </w:r>
            <w:r w:rsidRPr="006740E8">
              <w:rPr>
                <w:rFonts w:ascii="Times New Roman" w:hAnsi="Times New Roman"/>
                <w:bCs/>
                <w:color w:val="000000" w:themeColor="text1"/>
              </w:rPr>
              <w:t xml:space="preserve">ionale) </w:t>
            </w:r>
            <w:r w:rsidRPr="006740E8">
              <w:rPr>
                <w:rFonts w:ascii="Times New Roman" w:hAnsi="Times New Roman"/>
                <w:bCs/>
                <w:color w:val="000000" w:themeColor="text1"/>
              </w:rPr>
              <w:lastRenderedPageBreak/>
              <w:t xml:space="preserve">care reglementează modul de organizare </w:t>
            </w:r>
            <w:r w:rsidR="006740E8">
              <w:rPr>
                <w:rFonts w:ascii="Times New Roman" w:hAnsi="Times New Roman"/>
                <w:bCs/>
                <w:color w:val="000000" w:themeColor="text1"/>
              </w:rPr>
              <w:t>ș</w:t>
            </w:r>
            <w:r w:rsidRPr="006740E8">
              <w:rPr>
                <w:rFonts w:ascii="Times New Roman" w:hAnsi="Times New Roman"/>
                <w:bCs/>
                <w:color w:val="000000" w:themeColor="text1"/>
              </w:rPr>
              <w:t>i coordonare a opera</w:t>
            </w:r>
            <w:r w:rsidR="006740E8">
              <w:rPr>
                <w:rFonts w:ascii="Times New Roman" w:hAnsi="Times New Roman"/>
                <w:bCs/>
                <w:color w:val="000000" w:themeColor="text1"/>
              </w:rPr>
              <w:t>ț</w:t>
            </w:r>
            <w:r w:rsidRPr="006740E8">
              <w:rPr>
                <w:rFonts w:ascii="Times New Roman" w:hAnsi="Times New Roman"/>
                <w:bCs/>
                <w:color w:val="000000" w:themeColor="text1"/>
              </w:rPr>
              <w:t xml:space="preserve">iunilor </w:t>
            </w:r>
            <w:r w:rsidR="006740E8">
              <w:rPr>
                <w:rFonts w:ascii="Times New Roman" w:hAnsi="Times New Roman"/>
                <w:bCs/>
                <w:color w:val="000000" w:themeColor="text1"/>
              </w:rPr>
              <w:t>ș</w:t>
            </w:r>
            <w:r w:rsidRPr="006740E8">
              <w:rPr>
                <w:rFonts w:ascii="Times New Roman" w:hAnsi="Times New Roman"/>
                <w:bCs/>
                <w:color w:val="000000" w:themeColor="text1"/>
              </w:rPr>
              <w:t>i misiunilor interna</w:t>
            </w:r>
            <w:r w:rsidR="006740E8">
              <w:rPr>
                <w:rFonts w:ascii="Times New Roman" w:hAnsi="Times New Roman"/>
                <w:bCs/>
                <w:color w:val="000000" w:themeColor="text1"/>
              </w:rPr>
              <w:t>ț</w:t>
            </w:r>
            <w:r w:rsidRPr="006740E8">
              <w:rPr>
                <w:rFonts w:ascii="Times New Roman" w:hAnsi="Times New Roman"/>
                <w:bCs/>
                <w:color w:val="000000" w:themeColor="text1"/>
              </w:rPr>
              <w:t>ionale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D36C72" w:rsidRPr="006740E8" w:rsidRDefault="00D36C72" w:rsidP="006308C6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40E8">
              <w:rPr>
                <w:rFonts w:ascii="Times New Roman" w:hAnsi="Times New Roman"/>
                <w:color w:val="000000" w:themeColor="text1"/>
              </w:rPr>
              <w:lastRenderedPageBreak/>
              <w:t>Trimestrul I</w:t>
            </w:r>
            <w:r w:rsidR="0065457C">
              <w:rPr>
                <w:rFonts w:ascii="Times New Roman" w:hAnsi="Times New Roman"/>
                <w:color w:val="000000" w:themeColor="text1"/>
              </w:rPr>
              <w:t>,</w:t>
            </w:r>
            <w:r w:rsidRPr="006740E8">
              <w:rPr>
                <w:rFonts w:ascii="Times New Roman" w:hAnsi="Times New Roman"/>
                <w:color w:val="000000" w:themeColor="text1"/>
              </w:rPr>
              <w:t xml:space="preserve"> 2020</w:t>
            </w:r>
          </w:p>
        </w:tc>
        <w:tc>
          <w:tcPr>
            <w:tcW w:w="1157" w:type="pct"/>
            <w:shd w:val="clear" w:color="auto" w:fill="auto"/>
            <w:vAlign w:val="center"/>
          </w:tcPr>
          <w:p w:rsidR="00D36C72" w:rsidRPr="006740E8" w:rsidRDefault="00D36C72" w:rsidP="006308C6">
            <w:pPr>
              <w:pStyle w:val="NoSpacing"/>
              <w:jc w:val="center"/>
              <w:rPr>
                <w:rFonts w:ascii="Times New Roman" w:hAnsi="Times New Roman"/>
                <w:b/>
                <w:i/>
                <w:color w:val="000000" w:themeColor="text1"/>
              </w:rPr>
            </w:pPr>
            <w:r w:rsidRPr="006740E8">
              <w:rPr>
                <w:rFonts w:ascii="Times New Roman" w:hAnsi="Times New Roman"/>
                <w:b/>
                <w:i/>
                <w:color w:val="000000" w:themeColor="text1"/>
              </w:rPr>
              <w:t>Activitate comună</w:t>
            </w:r>
          </w:p>
          <w:p w:rsidR="00D36C72" w:rsidRPr="006740E8" w:rsidRDefault="00D36C72" w:rsidP="006308C6">
            <w:pPr>
              <w:pStyle w:val="NoSpacing"/>
              <w:jc w:val="both"/>
              <w:rPr>
                <w:rFonts w:ascii="Times New Roman" w:hAnsi="Times New Roman"/>
                <w:color w:val="000000" w:themeColor="text1"/>
              </w:rPr>
            </w:pPr>
            <w:r w:rsidRPr="006740E8">
              <w:rPr>
                <w:rFonts w:ascii="Times New Roman" w:hAnsi="Times New Roman"/>
                <w:color w:val="000000" w:themeColor="text1"/>
              </w:rPr>
              <w:t>Ministerul Afacerilor Interne</w:t>
            </w:r>
          </w:p>
          <w:p w:rsidR="00D36C72" w:rsidRPr="006740E8" w:rsidRDefault="00D36C72" w:rsidP="006308C6">
            <w:pPr>
              <w:pStyle w:val="NoSpacing"/>
              <w:jc w:val="both"/>
              <w:rPr>
                <w:rFonts w:ascii="Times New Roman" w:hAnsi="Times New Roman"/>
                <w:i/>
                <w:color w:val="000000" w:themeColor="text1"/>
              </w:rPr>
            </w:pPr>
            <w:r w:rsidRPr="006740E8">
              <w:rPr>
                <w:rFonts w:ascii="Times New Roman" w:hAnsi="Times New Roman"/>
                <w:i/>
                <w:color w:val="000000" w:themeColor="text1"/>
              </w:rPr>
              <w:t>(Inspectoratul General al Poli</w:t>
            </w:r>
            <w:r w:rsidR="006740E8">
              <w:rPr>
                <w:rFonts w:ascii="Times New Roman" w:hAnsi="Times New Roman"/>
                <w:i/>
                <w:color w:val="000000" w:themeColor="text1"/>
              </w:rPr>
              <w:t>ț</w:t>
            </w:r>
            <w:r w:rsidRPr="006740E8">
              <w:rPr>
                <w:rFonts w:ascii="Times New Roman" w:hAnsi="Times New Roman"/>
                <w:i/>
                <w:color w:val="000000" w:themeColor="text1"/>
              </w:rPr>
              <w:t>iei de Frontieră</w:t>
            </w:r>
            <w:r w:rsidR="0065457C">
              <w:rPr>
                <w:rFonts w:ascii="Times New Roman" w:hAnsi="Times New Roman"/>
                <w:i/>
                <w:color w:val="000000" w:themeColor="text1"/>
              </w:rPr>
              <w:t xml:space="preserve">, </w:t>
            </w:r>
            <w:r w:rsidRPr="006740E8">
              <w:rPr>
                <w:rFonts w:ascii="Times New Roman" w:hAnsi="Times New Roman"/>
                <w:i/>
                <w:color w:val="000000" w:themeColor="text1"/>
              </w:rPr>
              <w:t xml:space="preserve">Biroul </w:t>
            </w:r>
            <w:r w:rsidR="006308C6">
              <w:rPr>
                <w:rFonts w:ascii="Times New Roman" w:hAnsi="Times New Roman"/>
                <w:i/>
                <w:color w:val="000000" w:themeColor="text1"/>
              </w:rPr>
              <w:t>m</w:t>
            </w:r>
            <w:r w:rsidRPr="006740E8">
              <w:rPr>
                <w:rFonts w:ascii="Times New Roman" w:hAnsi="Times New Roman"/>
                <w:i/>
                <w:color w:val="000000" w:themeColor="text1"/>
              </w:rPr>
              <w:t>igra</w:t>
            </w:r>
            <w:r w:rsidR="006740E8">
              <w:rPr>
                <w:rFonts w:ascii="Times New Roman" w:hAnsi="Times New Roman"/>
                <w:i/>
                <w:color w:val="000000" w:themeColor="text1"/>
              </w:rPr>
              <w:t>ț</w:t>
            </w:r>
            <w:r w:rsidRPr="006740E8">
              <w:rPr>
                <w:rFonts w:ascii="Times New Roman" w:hAnsi="Times New Roman"/>
                <w:i/>
                <w:color w:val="000000" w:themeColor="text1"/>
              </w:rPr>
              <w:t xml:space="preserve">ie </w:t>
            </w:r>
            <w:r w:rsidR="006740E8">
              <w:rPr>
                <w:rFonts w:ascii="Times New Roman" w:hAnsi="Times New Roman"/>
                <w:i/>
                <w:color w:val="000000" w:themeColor="text1"/>
              </w:rPr>
              <w:t>ș</w:t>
            </w:r>
            <w:r w:rsidRPr="006740E8">
              <w:rPr>
                <w:rFonts w:ascii="Times New Roman" w:hAnsi="Times New Roman"/>
                <w:i/>
                <w:color w:val="000000" w:themeColor="text1"/>
              </w:rPr>
              <w:t xml:space="preserve">i </w:t>
            </w:r>
            <w:r w:rsidR="006308C6">
              <w:rPr>
                <w:rFonts w:ascii="Times New Roman" w:hAnsi="Times New Roman"/>
                <w:i/>
                <w:color w:val="000000" w:themeColor="text1"/>
              </w:rPr>
              <w:t>a</w:t>
            </w:r>
            <w:r w:rsidRPr="006740E8">
              <w:rPr>
                <w:rFonts w:ascii="Times New Roman" w:hAnsi="Times New Roman"/>
                <w:i/>
                <w:color w:val="000000" w:themeColor="text1"/>
              </w:rPr>
              <w:t xml:space="preserve">zil, Inspectoratul General al </w:t>
            </w:r>
            <w:r w:rsidRPr="006740E8">
              <w:rPr>
                <w:rFonts w:ascii="Times New Roman" w:hAnsi="Times New Roman"/>
                <w:i/>
                <w:color w:val="000000" w:themeColor="text1"/>
              </w:rPr>
              <w:lastRenderedPageBreak/>
              <w:t>Poli</w:t>
            </w:r>
            <w:r w:rsidR="006740E8">
              <w:rPr>
                <w:rFonts w:ascii="Times New Roman" w:hAnsi="Times New Roman"/>
                <w:i/>
                <w:color w:val="000000" w:themeColor="text1"/>
              </w:rPr>
              <w:t>ț</w:t>
            </w:r>
            <w:r w:rsidRPr="006740E8">
              <w:rPr>
                <w:rFonts w:ascii="Times New Roman" w:hAnsi="Times New Roman"/>
                <w:i/>
                <w:color w:val="000000" w:themeColor="text1"/>
              </w:rPr>
              <w:t>iei)</w:t>
            </w:r>
            <w:r w:rsidR="0065457C">
              <w:rPr>
                <w:rFonts w:ascii="Times New Roman" w:hAnsi="Times New Roman"/>
                <w:i/>
                <w:color w:val="000000" w:themeColor="text1"/>
              </w:rPr>
              <w:t>;</w:t>
            </w:r>
          </w:p>
          <w:p w:rsidR="00D36C72" w:rsidRPr="006740E8" w:rsidRDefault="00D36C72" w:rsidP="006308C6">
            <w:pPr>
              <w:pStyle w:val="NoSpacing"/>
              <w:rPr>
                <w:rFonts w:ascii="Times New Roman" w:hAnsi="Times New Roman"/>
                <w:i/>
                <w:color w:val="000000" w:themeColor="text1"/>
              </w:rPr>
            </w:pPr>
            <w:r w:rsidRPr="006740E8">
              <w:rPr>
                <w:rFonts w:ascii="Times New Roman" w:hAnsi="Times New Roman"/>
                <w:color w:val="000000" w:themeColor="text1"/>
              </w:rPr>
              <w:t>Ministerul Finan</w:t>
            </w:r>
            <w:r w:rsidR="006740E8">
              <w:rPr>
                <w:rFonts w:ascii="Times New Roman" w:hAnsi="Times New Roman"/>
                <w:color w:val="000000" w:themeColor="text1"/>
              </w:rPr>
              <w:t>ț</w:t>
            </w:r>
            <w:r w:rsidRPr="006740E8">
              <w:rPr>
                <w:rFonts w:ascii="Times New Roman" w:hAnsi="Times New Roman"/>
                <w:color w:val="000000" w:themeColor="text1"/>
              </w:rPr>
              <w:t xml:space="preserve">elor </w:t>
            </w:r>
            <w:r w:rsidRPr="006740E8">
              <w:rPr>
                <w:rFonts w:ascii="Times New Roman" w:hAnsi="Times New Roman"/>
                <w:i/>
                <w:color w:val="000000" w:themeColor="text1"/>
              </w:rPr>
              <w:t>(Serviciul Vamal)</w:t>
            </w:r>
            <w:r w:rsidR="0065457C">
              <w:rPr>
                <w:rFonts w:ascii="Times New Roman" w:hAnsi="Times New Roman"/>
                <w:i/>
                <w:color w:val="000000" w:themeColor="text1"/>
              </w:rPr>
              <w:t>;</w:t>
            </w:r>
          </w:p>
          <w:p w:rsidR="00D36C72" w:rsidRPr="006740E8" w:rsidRDefault="00D36C72" w:rsidP="006308C6">
            <w:pPr>
              <w:pStyle w:val="NoSpacing"/>
              <w:rPr>
                <w:rFonts w:ascii="Times New Roman" w:hAnsi="Times New Roman"/>
                <w:color w:val="000000" w:themeColor="text1"/>
              </w:rPr>
            </w:pPr>
            <w:r w:rsidRPr="006740E8">
              <w:rPr>
                <w:rFonts w:ascii="Times New Roman" w:hAnsi="Times New Roman"/>
                <w:color w:val="000000" w:themeColor="text1"/>
              </w:rPr>
              <w:t xml:space="preserve">Ministerul Afacerilor Externe </w:t>
            </w:r>
            <w:r w:rsidR="006740E8">
              <w:rPr>
                <w:rFonts w:ascii="Times New Roman" w:hAnsi="Times New Roman"/>
                <w:color w:val="000000" w:themeColor="text1"/>
              </w:rPr>
              <w:t>ș</w:t>
            </w:r>
            <w:r w:rsidRPr="006740E8">
              <w:rPr>
                <w:rFonts w:ascii="Times New Roman" w:hAnsi="Times New Roman"/>
                <w:color w:val="000000" w:themeColor="text1"/>
              </w:rPr>
              <w:t xml:space="preserve">i Integrării Europene 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D36C72" w:rsidRPr="006740E8" w:rsidRDefault="00D36C72" w:rsidP="006308C6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40E8">
              <w:rPr>
                <w:rFonts w:ascii="Times New Roman" w:hAnsi="Times New Roman"/>
                <w:color w:val="000000" w:themeColor="text1"/>
              </w:rPr>
              <w:lastRenderedPageBreak/>
              <w:t>Nu necesită cheltuieli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D36C72" w:rsidRPr="006740E8" w:rsidRDefault="00D36C72" w:rsidP="006308C6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40E8">
              <w:rPr>
                <w:rFonts w:ascii="Times New Roman" w:hAnsi="Times New Roman"/>
                <w:color w:val="000000" w:themeColor="text1"/>
              </w:rPr>
              <w:t>Grup de lucru creat, raport de evaluare elaborat,</w:t>
            </w:r>
          </w:p>
          <w:p w:rsidR="00D36C72" w:rsidRPr="006740E8" w:rsidRDefault="00D36C72" w:rsidP="006308C6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40E8">
              <w:rPr>
                <w:rFonts w:ascii="Times New Roman" w:hAnsi="Times New Roman"/>
                <w:color w:val="000000" w:themeColor="text1"/>
              </w:rPr>
              <w:t>recomandări formulate</w:t>
            </w:r>
          </w:p>
        </w:tc>
      </w:tr>
      <w:tr w:rsidR="00EA1E35" w:rsidRPr="00625D01" w:rsidTr="006308C6">
        <w:tc>
          <w:tcPr>
            <w:tcW w:w="191" w:type="pct"/>
            <w:vMerge w:val="restart"/>
            <w:shd w:val="clear" w:color="auto" w:fill="auto"/>
            <w:vAlign w:val="center"/>
          </w:tcPr>
          <w:p w:rsidR="00D36C72" w:rsidRPr="006740E8" w:rsidRDefault="00D36C72" w:rsidP="003A4411">
            <w:pPr>
              <w:pStyle w:val="ListParagraph"/>
              <w:numPr>
                <w:ilvl w:val="0"/>
                <w:numId w:val="4"/>
              </w:numPr>
              <w:ind w:left="0" w:firstLine="0"/>
              <w:jc w:val="left"/>
              <w:rPr>
                <w:rFonts w:ascii="Times New Roman" w:hAnsi="Times New Roman"/>
                <w:sz w:val="22"/>
                <w:szCs w:val="22"/>
                <w:lang w:val="ro-RO"/>
              </w:rPr>
            </w:pPr>
          </w:p>
        </w:tc>
        <w:tc>
          <w:tcPr>
            <w:tcW w:w="819" w:type="pct"/>
            <w:vMerge w:val="restart"/>
            <w:shd w:val="clear" w:color="auto" w:fill="auto"/>
            <w:vAlign w:val="center"/>
          </w:tcPr>
          <w:p w:rsidR="00D36C72" w:rsidRPr="006740E8" w:rsidRDefault="00D36C72" w:rsidP="006308C6">
            <w:pPr>
              <w:pStyle w:val="NoSpacing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6740E8">
              <w:rPr>
                <w:rFonts w:ascii="Times New Roman" w:hAnsi="Times New Roman"/>
                <w:bCs/>
                <w:color w:val="000000" w:themeColor="text1"/>
              </w:rPr>
              <w:t>Consolidarea capacită</w:t>
            </w:r>
            <w:r w:rsidR="006740E8">
              <w:rPr>
                <w:rFonts w:ascii="Times New Roman" w:hAnsi="Times New Roman"/>
                <w:bCs/>
                <w:color w:val="000000" w:themeColor="text1"/>
              </w:rPr>
              <w:t>ț</w:t>
            </w:r>
            <w:r w:rsidRPr="006740E8">
              <w:rPr>
                <w:rFonts w:ascii="Times New Roman" w:hAnsi="Times New Roman"/>
                <w:bCs/>
                <w:color w:val="000000" w:themeColor="text1"/>
              </w:rPr>
              <w:t>ilor institu</w:t>
            </w:r>
            <w:r w:rsidR="006740E8">
              <w:rPr>
                <w:rFonts w:ascii="Times New Roman" w:hAnsi="Times New Roman"/>
                <w:bCs/>
                <w:color w:val="000000" w:themeColor="text1"/>
              </w:rPr>
              <w:t>ț</w:t>
            </w:r>
            <w:r w:rsidRPr="006740E8">
              <w:rPr>
                <w:rFonts w:ascii="Times New Roman" w:hAnsi="Times New Roman"/>
                <w:bCs/>
                <w:color w:val="000000" w:themeColor="text1"/>
              </w:rPr>
              <w:t xml:space="preserve">ionale de pregătire a personalului pentru aplicare </w:t>
            </w:r>
            <w:r w:rsidR="006740E8">
              <w:rPr>
                <w:rFonts w:ascii="Times New Roman" w:hAnsi="Times New Roman"/>
                <w:bCs/>
                <w:color w:val="000000" w:themeColor="text1"/>
              </w:rPr>
              <w:t>ș</w:t>
            </w:r>
            <w:r w:rsidRPr="006740E8">
              <w:rPr>
                <w:rFonts w:ascii="Times New Roman" w:hAnsi="Times New Roman"/>
                <w:bCs/>
                <w:color w:val="000000" w:themeColor="text1"/>
              </w:rPr>
              <w:t xml:space="preserve">i participare în cadrul misiunilor </w:t>
            </w:r>
            <w:r w:rsidR="006740E8">
              <w:rPr>
                <w:rFonts w:ascii="Times New Roman" w:hAnsi="Times New Roman"/>
                <w:bCs/>
                <w:color w:val="000000" w:themeColor="text1"/>
              </w:rPr>
              <w:t>ș</w:t>
            </w:r>
            <w:r w:rsidRPr="006740E8">
              <w:rPr>
                <w:rFonts w:ascii="Times New Roman" w:hAnsi="Times New Roman"/>
                <w:bCs/>
                <w:color w:val="000000" w:themeColor="text1"/>
              </w:rPr>
              <w:t>i opera</w:t>
            </w:r>
            <w:r w:rsidR="006740E8">
              <w:rPr>
                <w:rFonts w:ascii="Times New Roman" w:hAnsi="Times New Roman"/>
                <w:bCs/>
                <w:color w:val="000000" w:themeColor="text1"/>
              </w:rPr>
              <w:t>ț</w:t>
            </w:r>
            <w:r w:rsidRPr="006740E8">
              <w:rPr>
                <w:rFonts w:ascii="Times New Roman" w:hAnsi="Times New Roman"/>
                <w:bCs/>
                <w:color w:val="000000" w:themeColor="text1"/>
              </w:rPr>
              <w:t>iunilor interna</w:t>
            </w:r>
            <w:r w:rsidR="006740E8">
              <w:rPr>
                <w:rFonts w:ascii="Times New Roman" w:hAnsi="Times New Roman"/>
                <w:bCs/>
                <w:color w:val="000000" w:themeColor="text1"/>
              </w:rPr>
              <w:t>ț</w:t>
            </w:r>
            <w:r w:rsidRPr="006740E8">
              <w:rPr>
                <w:rFonts w:ascii="Times New Roman" w:hAnsi="Times New Roman"/>
                <w:bCs/>
                <w:color w:val="000000" w:themeColor="text1"/>
              </w:rPr>
              <w:t xml:space="preserve">ionale, precum </w:t>
            </w:r>
            <w:r w:rsidR="006740E8">
              <w:rPr>
                <w:rFonts w:ascii="Times New Roman" w:hAnsi="Times New Roman"/>
                <w:bCs/>
                <w:color w:val="000000" w:themeColor="text1"/>
              </w:rPr>
              <w:t>ș</w:t>
            </w:r>
            <w:r w:rsidRPr="006740E8">
              <w:rPr>
                <w:rFonts w:ascii="Times New Roman" w:hAnsi="Times New Roman"/>
                <w:bCs/>
                <w:color w:val="000000" w:themeColor="text1"/>
              </w:rPr>
              <w:t>i instruirea în baza unor programe speciale comune ale autorită</w:t>
            </w:r>
            <w:r w:rsidR="006740E8">
              <w:rPr>
                <w:rFonts w:ascii="Times New Roman" w:hAnsi="Times New Roman"/>
                <w:bCs/>
                <w:color w:val="000000" w:themeColor="text1"/>
              </w:rPr>
              <w:t>ț</w:t>
            </w:r>
            <w:r w:rsidRPr="006740E8">
              <w:rPr>
                <w:rFonts w:ascii="Times New Roman" w:hAnsi="Times New Roman"/>
                <w:bCs/>
                <w:color w:val="000000" w:themeColor="text1"/>
              </w:rPr>
              <w:t>ilor de resort care deleagă angaja</w:t>
            </w:r>
            <w:r w:rsidR="006740E8">
              <w:rPr>
                <w:rFonts w:ascii="Times New Roman" w:hAnsi="Times New Roman"/>
                <w:bCs/>
                <w:color w:val="000000" w:themeColor="text1"/>
              </w:rPr>
              <w:t>ț</w:t>
            </w:r>
            <w:r w:rsidRPr="006740E8">
              <w:rPr>
                <w:rFonts w:ascii="Times New Roman" w:hAnsi="Times New Roman"/>
                <w:bCs/>
                <w:color w:val="000000" w:themeColor="text1"/>
              </w:rPr>
              <w:t>i la opera</w:t>
            </w:r>
            <w:r w:rsidR="006740E8">
              <w:rPr>
                <w:rFonts w:ascii="Times New Roman" w:hAnsi="Times New Roman"/>
                <w:bCs/>
                <w:color w:val="000000" w:themeColor="text1"/>
              </w:rPr>
              <w:t>ț</w:t>
            </w:r>
            <w:r w:rsidRPr="006740E8">
              <w:rPr>
                <w:rFonts w:ascii="Times New Roman" w:hAnsi="Times New Roman"/>
                <w:bCs/>
                <w:color w:val="000000" w:themeColor="text1"/>
              </w:rPr>
              <w:t xml:space="preserve">iuni </w:t>
            </w:r>
            <w:r w:rsidR="006740E8">
              <w:rPr>
                <w:rFonts w:ascii="Times New Roman" w:hAnsi="Times New Roman"/>
                <w:bCs/>
                <w:color w:val="000000" w:themeColor="text1"/>
              </w:rPr>
              <w:t>ș</w:t>
            </w:r>
            <w:r w:rsidRPr="006740E8">
              <w:rPr>
                <w:rFonts w:ascii="Times New Roman" w:hAnsi="Times New Roman"/>
                <w:bCs/>
                <w:color w:val="000000" w:themeColor="text1"/>
              </w:rPr>
              <w:t>i misiuni interna</w:t>
            </w:r>
            <w:r w:rsidR="006740E8">
              <w:rPr>
                <w:rFonts w:ascii="Times New Roman" w:hAnsi="Times New Roman"/>
                <w:bCs/>
                <w:color w:val="000000" w:themeColor="text1"/>
              </w:rPr>
              <w:t>ț</w:t>
            </w:r>
            <w:r w:rsidRPr="006740E8">
              <w:rPr>
                <w:rFonts w:ascii="Times New Roman" w:hAnsi="Times New Roman"/>
                <w:bCs/>
                <w:color w:val="000000" w:themeColor="text1"/>
              </w:rPr>
              <w:t>ionale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D36C72" w:rsidRPr="006740E8" w:rsidRDefault="00D36C72" w:rsidP="003A4411">
            <w:pPr>
              <w:pStyle w:val="NoSpacing"/>
              <w:numPr>
                <w:ilvl w:val="1"/>
                <w:numId w:val="4"/>
              </w:numPr>
              <w:tabs>
                <w:tab w:val="left" w:pos="255"/>
                <w:tab w:val="left" w:pos="427"/>
              </w:tabs>
              <w:ind w:left="0" w:firstLine="0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6740E8">
              <w:rPr>
                <w:rFonts w:ascii="Times New Roman" w:hAnsi="Times New Roman"/>
                <w:bCs/>
                <w:color w:val="000000" w:themeColor="text1"/>
              </w:rPr>
              <w:t>Participarea angaja</w:t>
            </w:r>
            <w:r w:rsidR="006740E8">
              <w:rPr>
                <w:rFonts w:ascii="Times New Roman" w:hAnsi="Times New Roman"/>
                <w:bCs/>
                <w:color w:val="000000" w:themeColor="text1"/>
              </w:rPr>
              <w:t>ț</w:t>
            </w:r>
            <w:r w:rsidRPr="006740E8">
              <w:rPr>
                <w:rFonts w:ascii="Times New Roman" w:hAnsi="Times New Roman"/>
                <w:bCs/>
                <w:color w:val="000000" w:themeColor="text1"/>
              </w:rPr>
              <w:t xml:space="preserve">ilor </w:t>
            </w:r>
            <w:r w:rsidR="0065457C">
              <w:rPr>
                <w:rFonts w:ascii="Times New Roman" w:hAnsi="Times New Roman"/>
                <w:bCs/>
                <w:color w:val="000000" w:themeColor="text1"/>
              </w:rPr>
              <w:t>la</w:t>
            </w:r>
            <w:r w:rsidRPr="006740E8">
              <w:rPr>
                <w:rFonts w:ascii="Times New Roman" w:hAnsi="Times New Roman"/>
                <w:bCs/>
                <w:color w:val="000000" w:themeColor="text1"/>
              </w:rPr>
              <w:t xml:space="preserve"> activită</w:t>
            </w:r>
            <w:r w:rsidR="006740E8">
              <w:rPr>
                <w:rFonts w:ascii="Times New Roman" w:hAnsi="Times New Roman"/>
                <w:bCs/>
                <w:color w:val="000000" w:themeColor="text1"/>
              </w:rPr>
              <w:t>ț</w:t>
            </w:r>
            <w:r w:rsidRPr="006740E8">
              <w:rPr>
                <w:rFonts w:ascii="Times New Roman" w:hAnsi="Times New Roman"/>
                <w:bCs/>
                <w:color w:val="000000" w:themeColor="text1"/>
              </w:rPr>
              <w:t>ile de schimb de experien</w:t>
            </w:r>
            <w:r w:rsidR="006740E8">
              <w:rPr>
                <w:rFonts w:ascii="Times New Roman" w:hAnsi="Times New Roman"/>
                <w:bCs/>
                <w:color w:val="000000" w:themeColor="text1"/>
              </w:rPr>
              <w:t>ț</w:t>
            </w:r>
            <w:r w:rsidRPr="006740E8">
              <w:rPr>
                <w:rFonts w:ascii="Times New Roman" w:hAnsi="Times New Roman"/>
                <w:bCs/>
                <w:color w:val="000000" w:themeColor="text1"/>
              </w:rPr>
              <w:t xml:space="preserve">ă cu privire la planificarea, organizarea </w:t>
            </w:r>
            <w:r w:rsidR="006740E8">
              <w:rPr>
                <w:rFonts w:ascii="Times New Roman" w:hAnsi="Times New Roman"/>
                <w:bCs/>
                <w:color w:val="000000" w:themeColor="text1"/>
              </w:rPr>
              <w:t>ș</w:t>
            </w:r>
            <w:r w:rsidRPr="006740E8">
              <w:rPr>
                <w:rFonts w:ascii="Times New Roman" w:hAnsi="Times New Roman"/>
                <w:bCs/>
                <w:color w:val="000000" w:themeColor="text1"/>
              </w:rPr>
              <w:t>i desfă</w:t>
            </w:r>
            <w:r w:rsidR="006740E8">
              <w:rPr>
                <w:rFonts w:ascii="Times New Roman" w:hAnsi="Times New Roman"/>
                <w:bCs/>
                <w:color w:val="000000" w:themeColor="text1"/>
              </w:rPr>
              <w:t>ș</w:t>
            </w:r>
            <w:r w:rsidRPr="006740E8">
              <w:rPr>
                <w:rFonts w:ascii="Times New Roman" w:hAnsi="Times New Roman"/>
                <w:bCs/>
                <w:color w:val="000000" w:themeColor="text1"/>
              </w:rPr>
              <w:t>urarea opera</w:t>
            </w:r>
            <w:r w:rsidR="006740E8">
              <w:rPr>
                <w:rFonts w:ascii="Times New Roman" w:hAnsi="Times New Roman"/>
                <w:bCs/>
                <w:color w:val="000000" w:themeColor="text1"/>
              </w:rPr>
              <w:t>ț</w:t>
            </w:r>
            <w:r w:rsidRPr="006740E8">
              <w:rPr>
                <w:rFonts w:ascii="Times New Roman" w:hAnsi="Times New Roman"/>
                <w:bCs/>
                <w:color w:val="000000" w:themeColor="text1"/>
              </w:rPr>
              <w:t>iunilor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D36C72" w:rsidRPr="006740E8" w:rsidRDefault="00D36C72" w:rsidP="006308C6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40E8">
              <w:rPr>
                <w:rFonts w:ascii="Times New Roman" w:hAnsi="Times New Roman"/>
                <w:color w:val="000000" w:themeColor="text1"/>
              </w:rPr>
              <w:t>Trimestrul IV</w:t>
            </w:r>
            <w:r w:rsidR="0065457C">
              <w:rPr>
                <w:rFonts w:ascii="Times New Roman" w:hAnsi="Times New Roman"/>
                <w:color w:val="000000" w:themeColor="text1"/>
              </w:rPr>
              <w:t>,</w:t>
            </w:r>
            <w:r w:rsidRPr="006740E8">
              <w:rPr>
                <w:rFonts w:ascii="Times New Roman" w:hAnsi="Times New Roman"/>
                <w:color w:val="000000" w:themeColor="text1"/>
              </w:rPr>
              <w:t xml:space="preserve">  2020</w:t>
            </w:r>
          </w:p>
        </w:tc>
        <w:tc>
          <w:tcPr>
            <w:tcW w:w="1157" w:type="pct"/>
            <w:shd w:val="clear" w:color="auto" w:fill="auto"/>
            <w:vAlign w:val="center"/>
          </w:tcPr>
          <w:p w:rsidR="00D36C72" w:rsidRPr="006740E8" w:rsidRDefault="00D36C72" w:rsidP="006308C6">
            <w:pPr>
              <w:pStyle w:val="NoSpacing"/>
              <w:jc w:val="center"/>
              <w:rPr>
                <w:rFonts w:ascii="Times New Roman" w:hAnsi="Times New Roman"/>
                <w:b/>
                <w:i/>
                <w:color w:val="000000" w:themeColor="text1"/>
              </w:rPr>
            </w:pPr>
            <w:r w:rsidRPr="006740E8">
              <w:rPr>
                <w:rFonts w:ascii="Times New Roman" w:hAnsi="Times New Roman"/>
                <w:b/>
                <w:i/>
                <w:color w:val="000000" w:themeColor="text1"/>
              </w:rPr>
              <w:t>Activitate comună</w:t>
            </w:r>
          </w:p>
          <w:p w:rsidR="00D36C72" w:rsidRPr="006740E8" w:rsidRDefault="00D36C72" w:rsidP="006308C6">
            <w:pPr>
              <w:pStyle w:val="NoSpacing"/>
              <w:jc w:val="both"/>
              <w:rPr>
                <w:rFonts w:ascii="Times New Roman" w:hAnsi="Times New Roman"/>
                <w:color w:val="000000" w:themeColor="text1"/>
              </w:rPr>
            </w:pPr>
            <w:r w:rsidRPr="006740E8">
              <w:rPr>
                <w:rFonts w:ascii="Times New Roman" w:hAnsi="Times New Roman"/>
                <w:color w:val="000000" w:themeColor="text1"/>
              </w:rPr>
              <w:t>Ministerul Afacerilor Interne</w:t>
            </w:r>
          </w:p>
          <w:p w:rsidR="00D36C72" w:rsidRPr="006740E8" w:rsidRDefault="00D36C72" w:rsidP="006308C6">
            <w:pPr>
              <w:pStyle w:val="NoSpacing"/>
              <w:jc w:val="both"/>
              <w:rPr>
                <w:rFonts w:ascii="Times New Roman" w:hAnsi="Times New Roman"/>
                <w:i/>
                <w:color w:val="000000" w:themeColor="text1"/>
              </w:rPr>
            </w:pPr>
            <w:r w:rsidRPr="006740E8">
              <w:rPr>
                <w:rFonts w:ascii="Times New Roman" w:hAnsi="Times New Roman"/>
                <w:i/>
                <w:color w:val="000000" w:themeColor="text1"/>
              </w:rPr>
              <w:t>(Inspectoratul General al Poli</w:t>
            </w:r>
            <w:r w:rsidR="006740E8">
              <w:rPr>
                <w:rFonts w:ascii="Times New Roman" w:hAnsi="Times New Roman"/>
                <w:i/>
                <w:color w:val="000000" w:themeColor="text1"/>
              </w:rPr>
              <w:t>ț</w:t>
            </w:r>
            <w:r w:rsidRPr="006740E8">
              <w:rPr>
                <w:rFonts w:ascii="Times New Roman" w:hAnsi="Times New Roman"/>
                <w:i/>
                <w:color w:val="000000" w:themeColor="text1"/>
              </w:rPr>
              <w:t xml:space="preserve">iei de Frontieră, Biroul </w:t>
            </w:r>
            <w:r w:rsidR="0065457C">
              <w:rPr>
                <w:rFonts w:ascii="Times New Roman" w:hAnsi="Times New Roman"/>
                <w:i/>
                <w:color w:val="000000" w:themeColor="text1"/>
              </w:rPr>
              <w:t>m</w:t>
            </w:r>
            <w:r w:rsidRPr="006740E8">
              <w:rPr>
                <w:rFonts w:ascii="Times New Roman" w:hAnsi="Times New Roman"/>
                <w:i/>
                <w:color w:val="000000" w:themeColor="text1"/>
              </w:rPr>
              <w:t>igra</w:t>
            </w:r>
            <w:r w:rsidR="006740E8">
              <w:rPr>
                <w:rFonts w:ascii="Times New Roman" w:hAnsi="Times New Roman"/>
                <w:i/>
                <w:color w:val="000000" w:themeColor="text1"/>
              </w:rPr>
              <w:t>ț</w:t>
            </w:r>
            <w:r w:rsidRPr="006740E8">
              <w:rPr>
                <w:rFonts w:ascii="Times New Roman" w:hAnsi="Times New Roman"/>
                <w:i/>
                <w:color w:val="000000" w:themeColor="text1"/>
              </w:rPr>
              <w:t xml:space="preserve">ie </w:t>
            </w:r>
            <w:r w:rsidR="006740E8">
              <w:rPr>
                <w:rFonts w:ascii="Times New Roman" w:hAnsi="Times New Roman"/>
                <w:i/>
                <w:color w:val="000000" w:themeColor="text1"/>
              </w:rPr>
              <w:t>ș</w:t>
            </w:r>
            <w:r w:rsidRPr="006740E8">
              <w:rPr>
                <w:rFonts w:ascii="Times New Roman" w:hAnsi="Times New Roman"/>
                <w:i/>
                <w:color w:val="000000" w:themeColor="text1"/>
              </w:rPr>
              <w:t xml:space="preserve">i </w:t>
            </w:r>
            <w:r w:rsidR="0065457C">
              <w:rPr>
                <w:rFonts w:ascii="Times New Roman" w:hAnsi="Times New Roman"/>
                <w:i/>
                <w:color w:val="000000" w:themeColor="text1"/>
              </w:rPr>
              <w:t>a</w:t>
            </w:r>
            <w:r w:rsidRPr="006740E8">
              <w:rPr>
                <w:rFonts w:ascii="Times New Roman" w:hAnsi="Times New Roman"/>
                <w:i/>
                <w:color w:val="000000" w:themeColor="text1"/>
              </w:rPr>
              <w:t>zil, Inspectoratul General al Poli</w:t>
            </w:r>
            <w:r w:rsidR="006740E8">
              <w:rPr>
                <w:rFonts w:ascii="Times New Roman" w:hAnsi="Times New Roman"/>
                <w:i/>
                <w:color w:val="000000" w:themeColor="text1"/>
              </w:rPr>
              <w:t>ț</w:t>
            </w:r>
            <w:r w:rsidRPr="006740E8">
              <w:rPr>
                <w:rFonts w:ascii="Times New Roman" w:hAnsi="Times New Roman"/>
                <w:i/>
                <w:color w:val="000000" w:themeColor="text1"/>
              </w:rPr>
              <w:t>iei)</w:t>
            </w:r>
            <w:r w:rsidR="0065457C">
              <w:rPr>
                <w:rFonts w:ascii="Times New Roman" w:hAnsi="Times New Roman"/>
                <w:i/>
                <w:color w:val="000000" w:themeColor="text1"/>
              </w:rPr>
              <w:t>;</w:t>
            </w:r>
          </w:p>
          <w:p w:rsidR="00D36C72" w:rsidRPr="006740E8" w:rsidRDefault="00D36C72" w:rsidP="006308C6">
            <w:pPr>
              <w:pStyle w:val="NoSpacing"/>
              <w:jc w:val="both"/>
              <w:rPr>
                <w:rFonts w:ascii="Times New Roman" w:hAnsi="Times New Roman"/>
                <w:b/>
                <w:i/>
                <w:color w:val="000000" w:themeColor="text1"/>
              </w:rPr>
            </w:pPr>
            <w:r w:rsidRPr="006740E8">
              <w:rPr>
                <w:rFonts w:ascii="Times New Roman" w:hAnsi="Times New Roman"/>
                <w:color w:val="000000" w:themeColor="text1"/>
              </w:rPr>
              <w:t>Ministerul Finan</w:t>
            </w:r>
            <w:r w:rsidR="006740E8">
              <w:rPr>
                <w:rFonts w:ascii="Times New Roman" w:hAnsi="Times New Roman"/>
                <w:color w:val="000000" w:themeColor="text1"/>
              </w:rPr>
              <w:t>ț</w:t>
            </w:r>
            <w:r w:rsidRPr="006740E8">
              <w:rPr>
                <w:rFonts w:ascii="Times New Roman" w:hAnsi="Times New Roman"/>
                <w:color w:val="000000" w:themeColor="text1"/>
              </w:rPr>
              <w:t xml:space="preserve">elor </w:t>
            </w:r>
            <w:r w:rsidRPr="006740E8">
              <w:rPr>
                <w:rFonts w:ascii="Times New Roman" w:hAnsi="Times New Roman"/>
                <w:i/>
                <w:color w:val="000000" w:themeColor="text1"/>
              </w:rPr>
              <w:t>(Serviciul Vamal)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D36C72" w:rsidRPr="006740E8" w:rsidRDefault="00D36C72" w:rsidP="006308C6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40E8">
              <w:rPr>
                <w:rFonts w:ascii="Times New Roman" w:hAnsi="Times New Roman"/>
                <w:color w:val="000000" w:themeColor="text1"/>
              </w:rPr>
              <w:t>Surse externe:</w:t>
            </w:r>
          </w:p>
          <w:p w:rsidR="00D36C72" w:rsidRPr="006740E8" w:rsidRDefault="00D36C72" w:rsidP="006308C6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highlight w:val="yellow"/>
              </w:rPr>
            </w:pPr>
            <w:r w:rsidRPr="006740E8">
              <w:rPr>
                <w:rFonts w:ascii="Times New Roman" w:hAnsi="Times New Roman"/>
                <w:color w:val="000000" w:themeColor="text1"/>
              </w:rPr>
              <w:t>600,0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D36C72" w:rsidRPr="006740E8" w:rsidRDefault="00D36C72" w:rsidP="006308C6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40E8">
              <w:rPr>
                <w:rFonts w:ascii="Times New Roman" w:hAnsi="Times New Roman"/>
                <w:color w:val="000000" w:themeColor="text1"/>
              </w:rPr>
              <w:t>Minim</w:t>
            </w:r>
            <w:r w:rsidR="0065457C">
              <w:rPr>
                <w:rFonts w:ascii="Times New Roman" w:hAnsi="Times New Roman"/>
                <w:color w:val="000000" w:themeColor="text1"/>
              </w:rPr>
              <w:t>um</w:t>
            </w:r>
            <w:r w:rsidRPr="006740E8">
              <w:rPr>
                <w:rFonts w:ascii="Times New Roman" w:hAnsi="Times New Roman"/>
                <w:color w:val="000000" w:themeColor="text1"/>
              </w:rPr>
              <w:t xml:space="preserve"> 2 vizite de studiu organizate peste hotarele Republicii Moldova</w:t>
            </w:r>
            <w:r w:rsidR="00793438">
              <w:rPr>
                <w:rFonts w:ascii="Times New Roman" w:hAnsi="Times New Roman"/>
                <w:color w:val="000000" w:themeColor="text1"/>
              </w:rPr>
              <w:t>;</w:t>
            </w:r>
          </w:p>
          <w:p w:rsidR="00D36C72" w:rsidRPr="006740E8" w:rsidRDefault="00D36C72" w:rsidP="006308C6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40E8">
              <w:rPr>
                <w:rFonts w:ascii="Times New Roman" w:hAnsi="Times New Roman"/>
                <w:color w:val="000000" w:themeColor="text1"/>
              </w:rPr>
              <w:t>minim</w:t>
            </w:r>
            <w:r w:rsidR="0065457C">
              <w:rPr>
                <w:rFonts w:ascii="Times New Roman" w:hAnsi="Times New Roman"/>
                <w:color w:val="000000" w:themeColor="text1"/>
              </w:rPr>
              <w:t>um</w:t>
            </w:r>
            <w:r w:rsidRPr="006740E8">
              <w:rPr>
                <w:rFonts w:ascii="Times New Roman" w:hAnsi="Times New Roman"/>
                <w:color w:val="000000" w:themeColor="text1"/>
              </w:rPr>
              <w:t xml:space="preserve"> un atelier de lucru organizat în Republica Moldova pentru institu</w:t>
            </w:r>
            <w:r w:rsidR="006740E8">
              <w:rPr>
                <w:rFonts w:ascii="Times New Roman" w:hAnsi="Times New Roman"/>
                <w:color w:val="000000" w:themeColor="text1"/>
              </w:rPr>
              <w:t>ț</w:t>
            </w:r>
            <w:r w:rsidRPr="006740E8">
              <w:rPr>
                <w:rFonts w:ascii="Times New Roman" w:hAnsi="Times New Roman"/>
                <w:color w:val="000000" w:themeColor="text1"/>
              </w:rPr>
              <w:t>iile interesate</w:t>
            </w:r>
          </w:p>
        </w:tc>
      </w:tr>
      <w:tr w:rsidR="00EA1E35" w:rsidRPr="006740E8" w:rsidTr="006308C6">
        <w:tc>
          <w:tcPr>
            <w:tcW w:w="191" w:type="pct"/>
            <w:vMerge/>
            <w:shd w:val="clear" w:color="auto" w:fill="auto"/>
            <w:vAlign w:val="center"/>
          </w:tcPr>
          <w:p w:rsidR="00D36C72" w:rsidRPr="006740E8" w:rsidRDefault="00D36C72" w:rsidP="003A4411">
            <w:pPr>
              <w:pStyle w:val="ListParagraph"/>
              <w:numPr>
                <w:ilvl w:val="0"/>
                <w:numId w:val="4"/>
              </w:numPr>
              <w:ind w:left="0" w:firstLine="0"/>
              <w:jc w:val="left"/>
              <w:rPr>
                <w:rFonts w:ascii="Times New Roman" w:hAnsi="Times New Roman"/>
                <w:sz w:val="22"/>
                <w:szCs w:val="22"/>
                <w:lang w:val="ro-RO"/>
              </w:rPr>
            </w:pPr>
          </w:p>
        </w:tc>
        <w:tc>
          <w:tcPr>
            <w:tcW w:w="819" w:type="pct"/>
            <w:vMerge/>
            <w:shd w:val="clear" w:color="auto" w:fill="auto"/>
            <w:vAlign w:val="center"/>
          </w:tcPr>
          <w:p w:rsidR="00D36C72" w:rsidRPr="006740E8" w:rsidRDefault="00D36C72" w:rsidP="006308C6">
            <w:pPr>
              <w:pStyle w:val="NoSpacing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964" w:type="pct"/>
            <w:shd w:val="clear" w:color="auto" w:fill="auto"/>
            <w:vAlign w:val="center"/>
          </w:tcPr>
          <w:p w:rsidR="00D36C72" w:rsidRPr="006740E8" w:rsidRDefault="00D36C72" w:rsidP="003A4411">
            <w:pPr>
              <w:pStyle w:val="NoSpacing"/>
              <w:numPr>
                <w:ilvl w:val="1"/>
                <w:numId w:val="4"/>
              </w:numPr>
              <w:tabs>
                <w:tab w:val="left" w:pos="255"/>
                <w:tab w:val="left" w:pos="427"/>
              </w:tabs>
              <w:ind w:left="0" w:firstLine="0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6740E8">
              <w:rPr>
                <w:rFonts w:ascii="Times New Roman" w:hAnsi="Times New Roman"/>
                <w:color w:val="000000" w:themeColor="text1"/>
              </w:rPr>
              <w:t>Instituirea rezervei cu pregătire specială pentru participarea la opera</w:t>
            </w:r>
            <w:r w:rsidR="006740E8">
              <w:rPr>
                <w:rFonts w:ascii="Times New Roman" w:hAnsi="Times New Roman"/>
                <w:color w:val="000000" w:themeColor="text1"/>
              </w:rPr>
              <w:t>ț</w:t>
            </w:r>
            <w:r w:rsidRPr="006740E8">
              <w:rPr>
                <w:rFonts w:ascii="Times New Roman" w:hAnsi="Times New Roman"/>
                <w:color w:val="000000" w:themeColor="text1"/>
              </w:rPr>
              <w:t>iunile interna</w:t>
            </w:r>
            <w:r w:rsidR="006740E8">
              <w:rPr>
                <w:rFonts w:ascii="Times New Roman" w:hAnsi="Times New Roman"/>
                <w:color w:val="000000" w:themeColor="text1"/>
              </w:rPr>
              <w:t>ț</w:t>
            </w:r>
            <w:r w:rsidRPr="006740E8">
              <w:rPr>
                <w:rFonts w:ascii="Times New Roman" w:hAnsi="Times New Roman"/>
                <w:color w:val="000000" w:themeColor="text1"/>
              </w:rPr>
              <w:t>ionale organizate sub egida organiza</w:t>
            </w:r>
            <w:r w:rsidR="006740E8">
              <w:rPr>
                <w:rFonts w:ascii="Times New Roman" w:hAnsi="Times New Roman"/>
                <w:color w:val="000000" w:themeColor="text1"/>
              </w:rPr>
              <w:t>ț</w:t>
            </w:r>
            <w:r w:rsidRPr="006740E8">
              <w:rPr>
                <w:rFonts w:ascii="Times New Roman" w:hAnsi="Times New Roman"/>
                <w:color w:val="000000" w:themeColor="text1"/>
              </w:rPr>
              <w:t xml:space="preserve">iilor </w:t>
            </w:r>
            <w:r w:rsidR="006740E8">
              <w:rPr>
                <w:rFonts w:ascii="Times New Roman" w:hAnsi="Times New Roman"/>
                <w:color w:val="000000" w:themeColor="text1"/>
              </w:rPr>
              <w:t>ș</w:t>
            </w:r>
            <w:r w:rsidRPr="006740E8">
              <w:rPr>
                <w:rFonts w:ascii="Times New Roman" w:hAnsi="Times New Roman"/>
                <w:color w:val="000000" w:themeColor="text1"/>
              </w:rPr>
              <w:t>i institu</w:t>
            </w:r>
            <w:r w:rsidR="006740E8">
              <w:rPr>
                <w:rFonts w:ascii="Times New Roman" w:hAnsi="Times New Roman"/>
                <w:color w:val="000000" w:themeColor="text1"/>
              </w:rPr>
              <w:t>ț</w:t>
            </w:r>
            <w:r w:rsidRPr="006740E8">
              <w:rPr>
                <w:rFonts w:ascii="Times New Roman" w:hAnsi="Times New Roman"/>
                <w:color w:val="000000" w:themeColor="text1"/>
              </w:rPr>
              <w:t>iilor interna</w:t>
            </w:r>
            <w:r w:rsidR="006740E8">
              <w:rPr>
                <w:rFonts w:ascii="Times New Roman" w:hAnsi="Times New Roman"/>
                <w:color w:val="000000" w:themeColor="text1"/>
              </w:rPr>
              <w:t>ț</w:t>
            </w:r>
            <w:r w:rsidRPr="006740E8">
              <w:rPr>
                <w:rFonts w:ascii="Times New Roman" w:hAnsi="Times New Roman"/>
                <w:color w:val="000000" w:themeColor="text1"/>
              </w:rPr>
              <w:t xml:space="preserve">ionale 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D36C72" w:rsidRPr="006740E8" w:rsidRDefault="00D36C72" w:rsidP="006308C6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40E8">
              <w:rPr>
                <w:rFonts w:ascii="Times New Roman" w:hAnsi="Times New Roman"/>
                <w:color w:val="000000" w:themeColor="text1"/>
              </w:rPr>
              <w:t>Trimestrul IV</w:t>
            </w:r>
            <w:r w:rsidR="0065457C">
              <w:rPr>
                <w:rFonts w:ascii="Times New Roman" w:hAnsi="Times New Roman"/>
                <w:color w:val="000000" w:themeColor="text1"/>
              </w:rPr>
              <w:t>,</w:t>
            </w:r>
            <w:r w:rsidRPr="006740E8">
              <w:rPr>
                <w:rFonts w:ascii="Times New Roman" w:hAnsi="Times New Roman"/>
                <w:color w:val="000000" w:themeColor="text1"/>
              </w:rPr>
              <w:t xml:space="preserve"> 2020</w:t>
            </w:r>
          </w:p>
        </w:tc>
        <w:tc>
          <w:tcPr>
            <w:tcW w:w="1157" w:type="pct"/>
            <w:shd w:val="clear" w:color="auto" w:fill="auto"/>
            <w:vAlign w:val="center"/>
          </w:tcPr>
          <w:p w:rsidR="00D36C72" w:rsidRPr="006740E8" w:rsidRDefault="00D36C72" w:rsidP="006308C6">
            <w:pPr>
              <w:pStyle w:val="NoSpacing"/>
              <w:jc w:val="center"/>
              <w:rPr>
                <w:rFonts w:ascii="Times New Roman" w:hAnsi="Times New Roman"/>
                <w:b/>
                <w:i/>
                <w:color w:val="000000" w:themeColor="text1"/>
              </w:rPr>
            </w:pPr>
            <w:r w:rsidRPr="006740E8">
              <w:rPr>
                <w:rFonts w:ascii="Times New Roman" w:hAnsi="Times New Roman"/>
                <w:b/>
                <w:i/>
                <w:color w:val="000000" w:themeColor="text1"/>
              </w:rPr>
              <w:t>Activitate comună</w:t>
            </w:r>
          </w:p>
          <w:p w:rsidR="00D36C72" w:rsidRPr="006740E8" w:rsidRDefault="00D36C72" w:rsidP="006308C6">
            <w:pPr>
              <w:pStyle w:val="NoSpacing"/>
              <w:rPr>
                <w:rFonts w:ascii="Times New Roman" w:hAnsi="Times New Roman"/>
                <w:color w:val="000000" w:themeColor="text1"/>
              </w:rPr>
            </w:pPr>
            <w:r w:rsidRPr="006740E8">
              <w:rPr>
                <w:rFonts w:ascii="Times New Roman" w:hAnsi="Times New Roman"/>
                <w:color w:val="000000" w:themeColor="text1"/>
              </w:rPr>
              <w:t>Ministerul Afacerilor Interne</w:t>
            </w:r>
          </w:p>
          <w:p w:rsidR="00D36C72" w:rsidRPr="006740E8" w:rsidRDefault="00D36C72" w:rsidP="006308C6">
            <w:pPr>
              <w:pStyle w:val="NoSpacing"/>
              <w:jc w:val="both"/>
              <w:rPr>
                <w:rFonts w:ascii="Times New Roman" w:hAnsi="Times New Roman"/>
                <w:i/>
                <w:color w:val="000000" w:themeColor="text1"/>
              </w:rPr>
            </w:pPr>
            <w:r w:rsidRPr="006740E8">
              <w:rPr>
                <w:rFonts w:ascii="Times New Roman" w:hAnsi="Times New Roman"/>
                <w:i/>
                <w:color w:val="000000" w:themeColor="text1"/>
              </w:rPr>
              <w:t>(Inspectoratul General al Poli</w:t>
            </w:r>
            <w:r w:rsidR="006740E8">
              <w:rPr>
                <w:rFonts w:ascii="Times New Roman" w:hAnsi="Times New Roman"/>
                <w:i/>
                <w:color w:val="000000" w:themeColor="text1"/>
              </w:rPr>
              <w:t>ț</w:t>
            </w:r>
            <w:r w:rsidRPr="006740E8">
              <w:rPr>
                <w:rFonts w:ascii="Times New Roman" w:hAnsi="Times New Roman"/>
                <w:i/>
                <w:color w:val="000000" w:themeColor="text1"/>
              </w:rPr>
              <w:t xml:space="preserve">iei de Frontieră, Biroul </w:t>
            </w:r>
            <w:r w:rsidR="006308C6">
              <w:rPr>
                <w:rFonts w:ascii="Times New Roman" w:hAnsi="Times New Roman"/>
                <w:i/>
                <w:color w:val="000000" w:themeColor="text1"/>
              </w:rPr>
              <w:t>m</w:t>
            </w:r>
            <w:r w:rsidRPr="006740E8">
              <w:rPr>
                <w:rFonts w:ascii="Times New Roman" w:hAnsi="Times New Roman"/>
                <w:i/>
                <w:color w:val="000000" w:themeColor="text1"/>
              </w:rPr>
              <w:t>igra</w:t>
            </w:r>
            <w:r w:rsidR="006740E8">
              <w:rPr>
                <w:rFonts w:ascii="Times New Roman" w:hAnsi="Times New Roman"/>
                <w:i/>
                <w:color w:val="000000" w:themeColor="text1"/>
              </w:rPr>
              <w:t>ț</w:t>
            </w:r>
            <w:r w:rsidRPr="006740E8">
              <w:rPr>
                <w:rFonts w:ascii="Times New Roman" w:hAnsi="Times New Roman"/>
                <w:i/>
                <w:color w:val="000000" w:themeColor="text1"/>
              </w:rPr>
              <w:t xml:space="preserve">ie </w:t>
            </w:r>
            <w:r w:rsidR="006740E8">
              <w:rPr>
                <w:rFonts w:ascii="Times New Roman" w:hAnsi="Times New Roman"/>
                <w:i/>
                <w:color w:val="000000" w:themeColor="text1"/>
              </w:rPr>
              <w:t>ș</w:t>
            </w:r>
            <w:r w:rsidRPr="006740E8">
              <w:rPr>
                <w:rFonts w:ascii="Times New Roman" w:hAnsi="Times New Roman"/>
                <w:i/>
                <w:color w:val="000000" w:themeColor="text1"/>
              </w:rPr>
              <w:t xml:space="preserve">i </w:t>
            </w:r>
            <w:r w:rsidR="006308C6">
              <w:rPr>
                <w:rFonts w:ascii="Times New Roman" w:hAnsi="Times New Roman"/>
                <w:i/>
                <w:color w:val="000000" w:themeColor="text1"/>
              </w:rPr>
              <w:t>a</w:t>
            </w:r>
            <w:r w:rsidRPr="006740E8">
              <w:rPr>
                <w:rFonts w:ascii="Times New Roman" w:hAnsi="Times New Roman"/>
                <w:i/>
                <w:color w:val="000000" w:themeColor="text1"/>
              </w:rPr>
              <w:t>zil, Inspectoratul General al Poli</w:t>
            </w:r>
            <w:r w:rsidR="006740E8">
              <w:rPr>
                <w:rFonts w:ascii="Times New Roman" w:hAnsi="Times New Roman"/>
                <w:i/>
                <w:color w:val="000000" w:themeColor="text1"/>
              </w:rPr>
              <w:t>ț</w:t>
            </w:r>
            <w:r w:rsidRPr="006740E8">
              <w:rPr>
                <w:rFonts w:ascii="Times New Roman" w:hAnsi="Times New Roman"/>
                <w:i/>
                <w:color w:val="000000" w:themeColor="text1"/>
              </w:rPr>
              <w:t>iei)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D36C72" w:rsidRPr="006740E8" w:rsidRDefault="00D36C72" w:rsidP="006308C6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40E8">
              <w:rPr>
                <w:rFonts w:ascii="Times New Roman" w:hAnsi="Times New Roman"/>
                <w:color w:val="000000" w:themeColor="text1"/>
              </w:rPr>
              <w:t>Surse externe:</w:t>
            </w:r>
          </w:p>
          <w:p w:rsidR="00D36C72" w:rsidRPr="006740E8" w:rsidRDefault="00D36C72" w:rsidP="006308C6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highlight w:val="yellow"/>
              </w:rPr>
            </w:pPr>
            <w:r w:rsidRPr="006740E8">
              <w:rPr>
                <w:rFonts w:ascii="Times New Roman" w:hAnsi="Times New Roman"/>
                <w:color w:val="000000" w:themeColor="text1"/>
              </w:rPr>
              <w:t>200,0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D36C72" w:rsidRPr="006740E8" w:rsidRDefault="00D36C72" w:rsidP="006308C6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40E8">
              <w:rPr>
                <w:rFonts w:ascii="Times New Roman" w:hAnsi="Times New Roman"/>
                <w:color w:val="000000" w:themeColor="text1"/>
              </w:rPr>
              <w:t>Minim</w:t>
            </w:r>
            <w:r w:rsidR="0065457C">
              <w:rPr>
                <w:rFonts w:ascii="Times New Roman" w:hAnsi="Times New Roman"/>
                <w:color w:val="000000" w:themeColor="text1"/>
              </w:rPr>
              <w:t>um</w:t>
            </w:r>
            <w:r w:rsidRPr="006740E8">
              <w:rPr>
                <w:rFonts w:ascii="Times New Roman" w:hAnsi="Times New Roman"/>
                <w:color w:val="000000" w:themeColor="text1"/>
              </w:rPr>
              <w:t xml:space="preserve"> 100 </w:t>
            </w:r>
            <w:r w:rsidR="0065457C">
              <w:rPr>
                <w:rFonts w:ascii="Times New Roman" w:hAnsi="Times New Roman"/>
                <w:color w:val="000000" w:themeColor="text1"/>
              </w:rPr>
              <w:t xml:space="preserve">de </w:t>
            </w:r>
            <w:r w:rsidRPr="006740E8">
              <w:rPr>
                <w:rFonts w:ascii="Times New Roman" w:hAnsi="Times New Roman"/>
                <w:color w:val="000000" w:themeColor="text1"/>
              </w:rPr>
              <w:t>angaja</w:t>
            </w:r>
            <w:r w:rsidR="006740E8">
              <w:rPr>
                <w:rFonts w:ascii="Times New Roman" w:hAnsi="Times New Roman"/>
                <w:color w:val="000000" w:themeColor="text1"/>
              </w:rPr>
              <w:t>ț</w:t>
            </w:r>
            <w:r w:rsidRPr="006740E8">
              <w:rPr>
                <w:rFonts w:ascii="Times New Roman" w:hAnsi="Times New Roman"/>
                <w:color w:val="000000" w:themeColor="text1"/>
              </w:rPr>
              <w:t>i instrui</w:t>
            </w:r>
            <w:r w:rsidR="006740E8">
              <w:rPr>
                <w:rFonts w:ascii="Times New Roman" w:hAnsi="Times New Roman"/>
                <w:color w:val="000000" w:themeColor="text1"/>
              </w:rPr>
              <w:t>ț</w:t>
            </w:r>
            <w:r w:rsidRPr="006740E8">
              <w:rPr>
                <w:rFonts w:ascii="Times New Roman" w:hAnsi="Times New Roman"/>
                <w:color w:val="000000" w:themeColor="text1"/>
              </w:rPr>
              <w:t>i</w:t>
            </w:r>
          </w:p>
        </w:tc>
      </w:tr>
      <w:tr w:rsidR="00D36C72" w:rsidRPr="006740E8" w:rsidTr="006308C6">
        <w:tc>
          <w:tcPr>
            <w:tcW w:w="5000" w:type="pct"/>
            <w:gridSpan w:val="7"/>
            <w:shd w:val="clear" w:color="auto" w:fill="auto"/>
            <w:vAlign w:val="center"/>
          </w:tcPr>
          <w:p w:rsidR="00D36C72" w:rsidRPr="006740E8" w:rsidRDefault="00D36C72" w:rsidP="006308C6">
            <w:pPr>
              <w:pStyle w:val="NoSpacing"/>
              <w:jc w:val="center"/>
              <w:rPr>
                <w:rFonts w:ascii="Times New Roman" w:hAnsi="Times New Roman"/>
                <w:b/>
                <w:color w:val="0070C0"/>
              </w:rPr>
            </w:pPr>
            <w:r w:rsidRPr="006740E8">
              <w:rPr>
                <w:rFonts w:ascii="Times New Roman" w:hAnsi="Times New Roman"/>
                <w:b/>
                <w:color w:val="000000" w:themeColor="text1"/>
              </w:rPr>
              <w:t xml:space="preserve">OBIECTIVUL IV.  Consolidarea domeniului analitic </w:t>
            </w:r>
            <w:r w:rsidR="006740E8">
              <w:rPr>
                <w:rFonts w:ascii="Times New Roman" w:hAnsi="Times New Roman"/>
                <w:b/>
                <w:color w:val="000000" w:themeColor="text1"/>
              </w:rPr>
              <w:t>ș</w:t>
            </w:r>
            <w:r w:rsidRPr="006740E8">
              <w:rPr>
                <w:rFonts w:ascii="Times New Roman" w:hAnsi="Times New Roman"/>
                <w:b/>
                <w:color w:val="000000" w:themeColor="text1"/>
              </w:rPr>
              <w:t>i amplificarea rolului analizei de risc în procesul decizional</w:t>
            </w:r>
          </w:p>
        </w:tc>
      </w:tr>
      <w:tr w:rsidR="00EA1E35" w:rsidRPr="0065457C" w:rsidTr="006308C6">
        <w:tc>
          <w:tcPr>
            <w:tcW w:w="191" w:type="pct"/>
            <w:vMerge w:val="restart"/>
            <w:shd w:val="clear" w:color="auto" w:fill="auto"/>
            <w:vAlign w:val="center"/>
          </w:tcPr>
          <w:p w:rsidR="00D36C72" w:rsidRPr="006740E8" w:rsidRDefault="00D36C72" w:rsidP="003A4411">
            <w:pPr>
              <w:pStyle w:val="ListParagraph"/>
              <w:numPr>
                <w:ilvl w:val="0"/>
                <w:numId w:val="4"/>
              </w:numPr>
              <w:ind w:left="0" w:firstLine="0"/>
              <w:jc w:val="left"/>
              <w:rPr>
                <w:rFonts w:ascii="Times New Roman" w:hAnsi="Times New Roman"/>
                <w:sz w:val="22"/>
                <w:szCs w:val="22"/>
                <w:lang w:val="ro-RO"/>
              </w:rPr>
            </w:pPr>
          </w:p>
        </w:tc>
        <w:tc>
          <w:tcPr>
            <w:tcW w:w="819" w:type="pct"/>
            <w:vMerge w:val="restart"/>
            <w:shd w:val="clear" w:color="auto" w:fill="auto"/>
            <w:vAlign w:val="center"/>
          </w:tcPr>
          <w:p w:rsidR="00D36C72" w:rsidRPr="006740E8" w:rsidRDefault="00D36C72" w:rsidP="006308C6">
            <w:pPr>
              <w:pStyle w:val="NoSpacing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6740E8">
              <w:rPr>
                <w:rFonts w:ascii="Times New Roman" w:hAnsi="Times New Roman"/>
                <w:bCs/>
                <w:color w:val="000000" w:themeColor="text1"/>
              </w:rPr>
              <w:t>Consolidarea sistemului de analiză a riscurilor prin dezvoltarea activită</w:t>
            </w:r>
            <w:r w:rsidR="006740E8">
              <w:rPr>
                <w:rFonts w:ascii="Times New Roman" w:hAnsi="Times New Roman"/>
                <w:bCs/>
                <w:color w:val="000000" w:themeColor="text1"/>
              </w:rPr>
              <w:t>ț</w:t>
            </w:r>
            <w:r w:rsidRPr="006740E8">
              <w:rPr>
                <w:rFonts w:ascii="Times New Roman" w:hAnsi="Times New Roman"/>
                <w:bCs/>
                <w:color w:val="000000" w:themeColor="text1"/>
              </w:rPr>
              <w:t>ii grupurilor comune de lucru interinstitu</w:t>
            </w:r>
            <w:r w:rsidR="006740E8">
              <w:rPr>
                <w:rFonts w:ascii="Times New Roman" w:hAnsi="Times New Roman"/>
                <w:bCs/>
                <w:color w:val="000000" w:themeColor="text1"/>
              </w:rPr>
              <w:t>ț</w:t>
            </w:r>
            <w:r w:rsidRPr="006740E8">
              <w:rPr>
                <w:rFonts w:ascii="Times New Roman" w:hAnsi="Times New Roman"/>
                <w:bCs/>
                <w:color w:val="000000" w:themeColor="text1"/>
              </w:rPr>
              <w:t>ionale; elaborarea produselor analitice bazate pe CIRAM (</w:t>
            </w:r>
            <w:r w:rsidRPr="0065457C">
              <w:rPr>
                <w:rFonts w:ascii="Times New Roman" w:hAnsi="Times New Roman"/>
                <w:bCs/>
                <w:i/>
                <w:iCs/>
                <w:color w:val="000000" w:themeColor="text1"/>
              </w:rPr>
              <w:t>Common IntegratedRiskAnalysis Model</w:t>
            </w:r>
            <w:r w:rsidRPr="006740E8">
              <w:rPr>
                <w:rFonts w:ascii="Times New Roman" w:hAnsi="Times New Roman"/>
                <w:bCs/>
                <w:color w:val="000000" w:themeColor="text1"/>
              </w:rPr>
              <w:t xml:space="preserve"> – </w:t>
            </w:r>
            <w:r w:rsidRPr="0065457C">
              <w:rPr>
                <w:rFonts w:ascii="Times New Roman" w:hAnsi="Times New Roman"/>
                <w:bCs/>
                <w:i/>
                <w:iCs/>
                <w:color w:val="000000" w:themeColor="text1"/>
              </w:rPr>
              <w:t>Model Comun Integrat de Analiză a Riscurilor</w:t>
            </w:r>
            <w:r w:rsidRPr="006740E8">
              <w:rPr>
                <w:rFonts w:ascii="Times New Roman" w:hAnsi="Times New Roman"/>
                <w:bCs/>
                <w:color w:val="000000" w:themeColor="text1"/>
              </w:rPr>
              <w:t>)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D36C72" w:rsidRPr="006740E8" w:rsidRDefault="00D36C72" w:rsidP="003A4411">
            <w:pPr>
              <w:pStyle w:val="NoSpacing"/>
              <w:numPr>
                <w:ilvl w:val="1"/>
                <w:numId w:val="4"/>
              </w:numPr>
              <w:tabs>
                <w:tab w:val="left" w:pos="255"/>
                <w:tab w:val="left" w:pos="427"/>
              </w:tabs>
              <w:ind w:left="0" w:firstLine="0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6740E8">
              <w:rPr>
                <w:rFonts w:ascii="Times New Roman" w:hAnsi="Times New Roman"/>
                <w:bCs/>
                <w:color w:val="000000" w:themeColor="text1"/>
              </w:rPr>
              <w:t>Asigurarea activită</w:t>
            </w:r>
            <w:r w:rsidR="006740E8">
              <w:rPr>
                <w:rFonts w:ascii="Times New Roman" w:hAnsi="Times New Roman"/>
                <w:bCs/>
                <w:color w:val="000000" w:themeColor="text1"/>
              </w:rPr>
              <w:t>ț</w:t>
            </w:r>
            <w:r w:rsidRPr="006740E8">
              <w:rPr>
                <w:rFonts w:ascii="Times New Roman" w:hAnsi="Times New Roman"/>
                <w:bCs/>
                <w:color w:val="000000" w:themeColor="text1"/>
              </w:rPr>
              <w:t xml:space="preserve">ii Grupului </w:t>
            </w:r>
            <w:r w:rsidR="0065457C">
              <w:rPr>
                <w:rFonts w:ascii="Times New Roman" w:hAnsi="Times New Roman"/>
                <w:bCs/>
                <w:color w:val="000000" w:themeColor="text1"/>
              </w:rPr>
              <w:t>c</w:t>
            </w:r>
            <w:r w:rsidRPr="006740E8">
              <w:rPr>
                <w:rFonts w:ascii="Times New Roman" w:hAnsi="Times New Roman"/>
                <w:bCs/>
                <w:color w:val="000000" w:themeColor="text1"/>
              </w:rPr>
              <w:t xml:space="preserve">omun de </w:t>
            </w:r>
            <w:r w:rsidR="0065457C">
              <w:rPr>
                <w:rFonts w:ascii="Times New Roman" w:hAnsi="Times New Roman"/>
                <w:bCs/>
                <w:color w:val="000000" w:themeColor="text1"/>
              </w:rPr>
              <w:t>a</w:t>
            </w:r>
            <w:r w:rsidRPr="006740E8">
              <w:rPr>
                <w:rFonts w:ascii="Times New Roman" w:hAnsi="Times New Roman"/>
                <w:bCs/>
                <w:color w:val="000000" w:themeColor="text1"/>
              </w:rPr>
              <w:t xml:space="preserve">naliză a </w:t>
            </w:r>
            <w:r w:rsidR="0065457C">
              <w:rPr>
                <w:rFonts w:ascii="Times New Roman" w:hAnsi="Times New Roman"/>
                <w:bCs/>
                <w:color w:val="000000" w:themeColor="text1"/>
              </w:rPr>
              <w:t>r</w:t>
            </w:r>
            <w:r w:rsidRPr="006740E8">
              <w:rPr>
                <w:rFonts w:ascii="Times New Roman" w:hAnsi="Times New Roman"/>
                <w:bCs/>
                <w:color w:val="000000" w:themeColor="text1"/>
              </w:rPr>
              <w:t>iscurilor la nivel na</w:t>
            </w:r>
            <w:r w:rsidR="006740E8">
              <w:rPr>
                <w:rFonts w:ascii="Times New Roman" w:hAnsi="Times New Roman"/>
                <w:bCs/>
                <w:color w:val="000000" w:themeColor="text1"/>
              </w:rPr>
              <w:t>ț</w:t>
            </w:r>
            <w:r w:rsidRPr="006740E8">
              <w:rPr>
                <w:rFonts w:ascii="Times New Roman" w:hAnsi="Times New Roman"/>
                <w:bCs/>
                <w:color w:val="000000" w:themeColor="text1"/>
              </w:rPr>
              <w:t xml:space="preserve">ional </w:t>
            </w:r>
            <w:r w:rsidR="006740E8">
              <w:rPr>
                <w:rFonts w:ascii="Times New Roman" w:hAnsi="Times New Roman"/>
                <w:bCs/>
                <w:color w:val="000000" w:themeColor="text1"/>
              </w:rPr>
              <w:t>ș</w:t>
            </w:r>
            <w:r w:rsidRPr="006740E8">
              <w:rPr>
                <w:rFonts w:ascii="Times New Roman" w:hAnsi="Times New Roman"/>
                <w:bCs/>
                <w:color w:val="000000" w:themeColor="text1"/>
              </w:rPr>
              <w:t xml:space="preserve">i </w:t>
            </w:r>
            <w:r w:rsidR="00793438">
              <w:rPr>
                <w:rFonts w:ascii="Times New Roman" w:hAnsi="Times New Roman"/>
                <w:bCs/>
                <w:color w:val="000000" w:themeColor="text1"/>
              </w:rPr>
              <w:t xml:space="preserve">a </w:t>
            </w:r>
            <w:r w:rsidR="0065457C">
              <w:rPr>
                <w:rFonts w:ascii="Times New Roman" w:hAnsi="Times New Roman"/>
                <w:bCs/>
                <w:color w:val="000000" w:themeColor="text1"/>
              </w:rPr>
              <w:t>g</w:t>
            </w:r>
            <w:r w:rsidRPr="006740E8">
              <w:rPr>
                <w:rFonts w:ascii="Times New Roman" w:hAnsi="Times New Roman"/>
                <w:bCs/>
                <w:color w:val="000000" w:themeColor="text1"/>
              </w:rPr>
              <w:t xml:space="preserve">rupurilor </w:t>
            </w:r>
            <w:r w:rsidR="0065457C">
              <w:rPr>
                <w:rFonts w:ascii="Times New Roman" w:hAnsi="Times New Roman"/>
                <w:bCs/>
                <w:color w:val="000000" w:themeColor="text1"/>
              </w:rPr>
              <w:t>c</w:t>
            </w:r>
            <w:r w:rsidRPr="006740E8">
              <w:rPr>
                <w:rFonts w:ascii="Times New Roman" w:hAnsi="Times New Roman"/>
                <w:bCs/>
                <w:color w:val="000000" w:themeColor="text1"/>
              </w:rPr>
              <w:t xml:space="preserve">omune de </w:t>
            </w:r>
            <w:r w:rsidR="0065457C">
              <w:rPr>
                <w:rFonts w:ascii="Times New Roman" w:hAnsi="Times New Roman"/>
                <w:bCs/>
                <w:color w:val="000000" w:themeColor="text1"/>
              </w:rPr>
              <w:t>a</w:t>
            </w:r>
            <w:r w:rsidRPr="006740E8">
              <w:rPr>
                <w:rFonts w:ascii="Times New Roman" w:hAnsi="Times New Roman"/>
                <w:bCs/>
                <w:color w:val="000000" w:themeColor="text1"/>
              </w:rPr>
              <w:t xml:space="preserve">naliză a </w:t>
            </w:r>
            <w:r w:rsidR="0065457C">
              <w:rPr>
                <w:rFonts w:ascii="Times New Roman" w:hAnsi="Times New Roman"/>
                <w:bCs/>
                <w:color w:val="000000" w:themeColor="text1"/>
              </w:rPr>
              <w:t>r</w:t>
            </w:r>
            <w:r w:rsidRPr="006740E8">
              <w:rPr>
                <w:rFonts w:ascii="Times New Roman" w:hAnsi="Times New Roman"/>
                <w:bCs/>
                <w:color w:val="000000" w:themeColor="text1"/>
              </w:rPr>
              <w:t xml:space="preserve">iscurilor la nivel regional, precum </w:t>
            </w:r>
            <w:r w:rsidR="006740E8">
              <w:rPr>
                <w:rFonts w:ascii="Times New Roman" w:hAnsi="Times New Roman"/>
                <w:bCs/>
                <w:color w:val="000000" w:themeColor="text1"/>
              </w:rPr>
              <w:t>ș</w:t>
            </w:r>
            <w:r w:rsidRPr="006740E8">
              <w:rPr>
                <w:rFonts w:ascii="Times New Roman" w:hAnsi="Times New Roman"/>
                <w:bCs/>
                <w:color w:val="000000" w:themeColor="text1"/>
              </w:rPr>
              <w:t>i asigurarea elaborării produselor analiticebazate pe CIRAM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D36C72" w:rsidRPr="006740E8" w:rsidRDefault="00D36C72" w:rsidP="006308C6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40E8">
              <w:rPr>
                <w:rFonts w:ascii="Times New Roman" w:hAnsi="Times New Roman"/>
                <w:color w:val="000000" w:themeColor="text1"/>
              </w:rPr>
              <w:t>Trimestrul IV</w:t>
            </w:r>
            <w:r w:rsidR="0065457C">
              <w:rPr>
                <w:rFonts w:ascii="Times New Roman" w:hAnsi="Times New Roman"/>
                <w:color w:val="000000" w:themeColor="text1"/>
              </w:rPr>
              <w:t>,</w:t>
            </w:r>
            <w:r w:rsidRPr="006740E8">
              <w:rPr>
                <w:rFonts w:ascii="Times New Roman" w:hAnsi="Times New Roman"/>
                <w:color w:val="000000" w:themeColor="text1"/>
              </w:rPr>
              <w:t xml:space="preserve"> 2020</w:t>
            </w:r>
          </w:p>
        </w:tc>
        <w:tc>
          <w:tcPr>
            <w:tcW w:w="1157" w:type="pct"/>
            <w:shd w:val="clear" w:color="auto" w:fill="auto"/>
            <w:vAlign w:val="center"/>
          </w:tcPr>
          <w:p w:rsidR="00D36C72" w:rsidRPr="006740E8" w:rsidRDefault="00D36C72" w:rsidP="006308C6">
            <w:pPr>
              <w:pStyle w:val="NoSpacing"/>
              <w:jc w:val="center"/>
              <w:rPr>
                <w:rFonts w:ascii="Times New Roman" w:hAnsi="Times New Roman"/>
                <w:b/>
                <w:i/>
                <w:color w:val="000000" w:themeColor="text1"/>
              </w:rPr>
            </w:pPr>
            <w:r w:rsidRPr="006740E8">
              <w:rPr>
                <w:rFonts w:ascii="Times New Roman" w:hAnsi="Times New Roman"/>
                <w:b/>
                <w:i/>
                <w:color w:val="000000" w:themeColor="text1"/>
              </w:rPr>
              <w:t>Activitate comună</w:t>
            </w:r>
          </w:p>
          <w:p w:rsidR="00D36C72" w:rsidRPr="006740E8" w:rsidRDefault="00D36C72" w:rsidP="006308C6">
            <w:pPr>
              <w:pStyle w:val="NoSpacing"/>
              <w:rPr>
                <w:rFonts w:ascii="Times New Roman" w:hAnsi="Times New Roman"/>
                <w:color w:val="000000" w:themeColor="text1"/>
              </w:rPr>
            </w:pPr>
            <w:r w:rsidRPr="006740E8">
              <w:rPr>
                <w:rFonts w:ascii="Times New Roman" w:hAnsi="Times New Roman"/>
                <w:color w:val="000000" w:themeColor="text1"/>
              </w:rPr>
              <w:t>Ministerul Afacerilor Interne</w:t>
            </w:r>
          </w:p>
          <w:p w:rsidR="00D36C72" w:rsidRPr="006740E8" w:rsidRDefault="00D36C72" w:rsidP="006308C6">
            <w:pPr>
              <w:pStyle w:val="NoSpacing"/>
              <w:jc w:val="both"/>
              <w:rPr>
                <w:rFonts w:ascii="Times New Roman" w:hAnsi="Times New Roman"/>
                <w:i/>
                <w:color w:val="000000" w:themeColor="text1"/>
              </w:rPr>
            </w:pPr>
            <w:r w:rsidRPr="006740E8">
              <w:rPr>
                <w:rFonts w:ascii="Times New Roman" w:hAnsi="Times New Roman"/>
                <w:i/>
                <w:color w:val="000000" w:themeColor="text1"/>
              </w:rPr>
              <w:t>(Serviciul dirijare opera</w:t>
            </w:r>
            <w:r w:rsidR="006740E8">
              <w:rPr>
                <w:rFonts w:ascii="Times New Roman" w:hAnsi="Times New Roman"/>
                <w:i/>
                <w:color w:val="000000" w:themeColor="text1"/>
              </w:rPr>
              <w:t>ț</w:t>
            </w:r>
            <w:r w:rsidRPr="006740E8">
              <w:rPr>
                <w:rFonts w:ascii="Times New Roman" w:hAnsi="Times New Roman"/>
                <w:i/>
                <w:color w:val="000000" w:themeColor="text1"/>
              </w:rPr>
              <w:t xml:space="preserve">ională </w:t>
            </w:r>
            <w:r w:rsidR="006740E8">
              <w:rPr>
                <w:rFonts w:ascii="Times New Roman" w:hAnsi="Times New Roman"/>
                <w:i/>
                <w:color w:val="000000" w:themeColor="text1"/>
              </w:rPr>
              <w:t>ș</w:t>
            </w:r>
            <w:r w:rsidRPr="006740E8">
              <w:rPr>
                <w:rFonts w:ascii="Times New Roman" w:hAnsi="Times New Roman"/>
                <w:i/>
                <w:color w:val="000000" w:themeColor="text1"/>
              </w:rPr>
              <w:t>i inspectare, Inspectoratul General al Poli</w:t>
            </w:r>
            <w:r w:rsidR="006740E8">
              <w:rPr>
                <w:rFonts w:ascii="Times New Roman" w:hAnsi="Times New Roman"/>
                <w:i/>
                <w:color w:val="000000" w:themeColor="text1"/>
              </w:rPr>
              <w:t>ț</w:t>
            </w:r>
            <w:r w:rsidRPr="006740E8">
              <w:rPr>
                <w:rFonts w:ascii="Times New Roman" w:hAnsi="Times New Roman"/>
                <w:i/>
                <w:color w:val="000000" w:themeColor="text1"/>
              </w:rPr>
              <w:t>iei de Frontieră, Inspectoratul General al Poli</w:t>
            </w:r>
            <w:r w:rsidR="006740E8">
              <w:rPr>
                <w:rFonts w:ascii="Times New Roman" w:hAnsi="Times New Roman"/>
                <w:i/>
                <w:color w:val="000000" w:themeColor="text1"/>
              </w:rPr>
              <w:t>ț</w:t>
            </w:r>
            <w:r w:rsidRPr="006740E8">
              <w:rPr>
                <w:rFonts w:ascii="Times New Roman" w:hAnsi="Times New Roman"/>
                <w:i/>
                <w:color w:val="000000" w:themeColor="text1"/>
              </w:rPr>
              <w:t>iei, Biroul migra</w:t>
            </w:r>
            <w:r w:rsidR="006740E8">
              <w:rPr>
                <w:rFonts w:ascii="Times New Roman" w:hAnsi="Times New Roman"/>
                <w:i/>
                <w:color w:val="000000" w:themeColor="text1"/>
              </w:rPr>
              <w:t>ț</w:t>
            </w:r>
            <w:r w:rsidRPr="006740E8">
              <w:rPr>
                <w:rFonts w:ascii="Times New Roman" w:hAnsi="Times New Roman"/>
                <w:i/>
                <w:color w:val="000000" w:themeColor="text1"/>
              </w:rPr>
              <w:t xml:space="preserve">ie </w:t>
            </w:r>
            <w:r w:rsidR="006740E8">
              <w:rPr>
                <w:rFonts w:ascii="Times New Roman" w:hAnsi="Times New Roman"/>
                <w:i/>
                <w:color w:val="000000" w:themeColor="text1"/>
              </w:rPr>
              <w:t>ș</w:t>
            </w:r>
            <w:r w:rsidRPr="006740E8">
              <w:rPr>
                <w:rFonts w:ascii="Times New Roman" w:hAnsi="Times New Roman"/>
                <w:i/>
                <w:color w:val="000000" w:themeColor="text1"/>
              </w:rPr>
              <w:t>i azil)</w:t>
            </w:r>
            <w:r w:rsidR="00AB43AA">
              <w:rPr>
                <w:rFonts w:ascii="Times New Roman" w:hAnsi="Times New Roman"/>
                <w:i/>
                <w:color w:val="000000" w:themeColor="text1"/>
              </w:rPr>
              <w:t>;</w:t>
            </w:r>
          </w:p>
          <w:p w:rsidR="00D36C72" w:rsidRPr="006740E8" w:rsidRDefault="00D36C72" w:rsidP="006308C6">
            <w:pPr>
              <w:pStyle w:val="NoSpacing"/>
              <w:jc w:val="both"/>
              <w:rPr>
                <w:rFonts w:ascii="Times New Roman" w:hAnsi="Times New Roman"/>
                <w:i/>
                <w:color w:val="000000" w:themeColor="text1"/>
              </w:rPr>
            </w:pPr>
            <w:r w:rsidRPr="006740E8">
              <w:rPr>
                <w:rFonts w:ascii="Times New Roman" w:hAnsi="Times New Roman"/>
                <w:color w:val="000000" w:themeColor="text1"/>
              </w:rPr>
              <w:t>Ministerul Finan</w:t>
            </w:r>
            <w:r w:rsidR="006740E8">
              <w:rPr>
                <w:rFonts w:ascii="Times New Roman" w:hAnsi="Times New Roman"/>
                <w:color w:val="000000" w:themeColor="text1"/>
              </w:rPr>
              <w:t>ț</w:t>
            </w:r>
            <w:r w:rsidRPr="006740E8">
              <w:rPr>
                <w:rFonts w:ascii="Times New Roman" w:hAnsi="Times New Roman"/>
                <w:color w:val="000000" w:themeColor="text1"/>
              </w:rPr>
              <w:t xml:space="preserve">elor </w:t>
            </w:r>
            <w:r w:rsidRPr="006740E8">
              <w:rPr>
                <w:rFonts w:ascii="Times New Roman" w:hAnsi="Times New Roman"/>
                <w:i/>
                <w:color w:val="000000" w:themeColor="text1"/>
              </w:rPr>
              <w:t>(Serviciul Vamal)</w:t>
            </w:r>
          </w:p>
          <w:p w:rsidR="00D36C72" w:rsidRPr="006740E8" w:rsidRDefault="00D36C72" w:rsidP="006308C6">
            <w:pPr>
              <w:pStyle w:val="NoSpacing"/>
              <w:jc w:val="center"/>
              <w:rPr>
                <w:rFonts w:ascii="Times New Roman" w:hAnsi="Times New Roman"/>
                <w:b/>
                <w:i/>
                <w:color w:val="000000" w:themeColor="text1"/>
              </w:rPr>
            </w:pPr>
            <w:r w:rsidRPr="006740E8">
              <w:rPr>
                <w:rFonts w:ascii="Times New Roman" w:hAnsi="Times New Roman"/>
                <w:b/>
                <w:i/>
                <w:color w:val="000000" w:themeColor="text1"/>
              </w:rPr>
              <w:t>Parteneri</w:t>
            </w:r>
          </w:p>
          <w:p w:rsidR="00D36C72" w:rsidRPr="006740E8" w:rsidRDefault="00D36C72" w:rsidP="006308C6">
            <w:pPr>
              <w:pStyle w:val="NoSpacing"/>
              <w:jc w:val="both"/>
              <w:rPr>
                <w:rFonts w:ascii="Times New Roman" w:hAnsi="Times New Roman"/>
                <w:color w:val="000000" w:themeColor="text1"/>
              </w:rPr>
            </w:pPr>
            <w:r w:rsidRPr="006740E8">
              <w:rPr>
                <w:rFonts w:ascii="Times New Roman" w:hAnsi="Times New Roman"/>
                <w:color w:val="000000" w:themeColor="text1"/>
              </w:rPr>
              <w:t>Procuratura Generală</w:t>
            </w:r>
            <w:r w:rsidR="00793438">
              <w:rPr>
                <w:rFonts w:ascii="Times New Roman" w:hAnsi="Times New Roman"/>
                <w:color w:val="000000" w:themeColor="text1"/>
              </w:rPr>
              <w:t>;</w:t>
            </w:r>
          </w:p>
          <w:p w:rsidR="00D36C72" w:rsidRPr="006740E8" w:rsidRDefault="00D36C72" w:rsidP="006308C6">
            <w:pPr>
              <w:pStyle w:val="NoSpacing"/>
              <w:jc w:val="both"/>
              <w:rPr>
                <w:rFonts w:ascii="Times New Roman" w:hAnsi="Times New Roman"/>
                <w:color w:val="000000" w:themeColor="text1"/>
              </w:rPr>
            </w:pPr>
            <w:r w:rsidRPr="006740E8">
              <w:rPr>
                <w:rFonts w:ascii="Times New Roman" w:hAnsi="Times New Roman"/>
                <w:color w:val="000000" w:themeColor="text1"/>
              </w:rPr>
              <w:t>Serviciul de Informa</w:t>
            </w:r>
            <w:r w:rsidR="006740E8">
              <w:rPr>
                <w:rFonts w:ascii="Times New Roman" w:hAnsi="Times New Roman"/>
                <w:color w:val="000000" w:themeColor="text1"/>
              </w:rPr>
              <w:t>ț</w:t>
            </w:r>
            <w:r w:rsidRPr="006740E8">
              <w:rPr>
                <w:rFonts w:ascii="Times New Roman" w:hAnsi="Times New Roman"/>
                <w:color w:val="000000" w:themeColor="text1"/>
              </w:rPr>
              <w:t xml:space="preserve">ii </w:t>
            </w:r>
            <w:r w:rsidR="006740E8">
              <w:rPr>
                <w:rFonts w:ascii="Times New Roman" w:hAnsi="Times New Roman"/>
                <w:color w:val="000000" w:themeColor="text1"/>
              </w:rPr>
              <w:t>ș</w:t>
            </w:r>
            <w:r w:rsidRPr="006740E8">
              <w:rPr>
                <w:rFonts w:ascii="Times New Roman" w:hAnsi="Times New Roman"/>
                <w:color w:val="000000" w:themeColor="text1"/>
              </w:rPr>
              <w:t>i Securitate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D36C72" w:rsidRPr="006740E8" w:rsidRDefault="00D36C72" w:rsidP="006308C6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highlight w:val="yellow"/>
              </w:rPr>
            </w:pPr>
            <w:r w:rsidRPr="006740E8">
              <w:rPr>
                <w:rFonts w:ascii="Times New Roman" w:hAnsi="Times New Roman"/>
                <w:color w:val="000000" w:themeColor="text1"/>
              </w:rPr>
              <w:t>În limitele aloca</w:t>
            </w:r>
            <w:r w:rsidR="006740E8">
              <w:rPr>
                <w:rFonts w:ascii="Times New Roman" w:hAnsi="Times New Roman"/>
                <w:color w:val="000000" w:themeColor="text1"/>
              </w:rPr>
              <w:t>ț</w:t>
            </w:r>
            <w:r w:rsidRPr="006740E8">
              <w:rPr>
                <w:rFonts w:ascii="Times New Roman" w:hAnsi="Times New Roman"/>
                <w:color w:val="000000" w:themeColor="text1"/>
              </w:rPr>
              <w:t>iilor bugetare aprobate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D36C72" w:rsidRPr="006740E8" w:rsidRDefault="00D36C72" w:rsidP="006308C6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40E8">
              <w:rPr>
                <w:rFonts w:ascii="Times New Roman" w:hAnsi="Times New Roman"/>
                <w:color w:val="000000" w:themeColor="text1"/>
              </w:rPr>
              <w:t xml:space="preserve">Produse analitice elaborate </w:t>
            </w:r>
            <w:r w:rsidR="006740E8">
              <w:rPr>
                <w:rFonts w:ascii="Times New Roman" w:hAnsi="Times New Roman"/>
                <w:color w:val="000000" w:themeColor="text1"/>
              </w:rPr>
              <w:t>ș</w:t>
            </w:r>
            <w:r w:rsidRPr="006740E8">
              <w:rPr>
                <w:rFonts w:ascii="Times New Roman" w:hAnsi="Times New Roman"/>
                <w:color w:val="000000" w:themeColor="text1"/>
              </w:rPr>
              <w:t>i distribuite entită</w:t>
            </w:r>
            <w:r w:rsidR="006740E8">
              <w:rPr>
                <w:rFonts w:ascii="Times New Roman" w:hAnsi="Times New Roman"/>
                <w:color w:val="000000" w:themeColor="text1"/>
              </w:rPr>
              <w:t>ț</w:t>
            </w:r>
            <w:r w:rsidRPr="006740E8">
              <w:rPr>
                <w:rFonts w:ascii="Times New Roman" w:hAnsi="Times New Roman"/>
                <w:color w:val="000000" w:themeColor="text1"/>
              </w:rPr>
              <w:t>ilor interesate (minim</w:t>
            </w:r>
            <w:r w:rsidR="0065457C">
              <w:rPr>
                <w:rFonts w:ascii="Times New Roman" w:hAnsi="Times New Roman"/>
                <w:color w:val="000000" w:themeColor="text1"/>
              </w:rPr>
              <w:t>um</w:t>
            </w:r>
            <w:r w:rsidRPr="006740E8">
              <w:rPr>
                <w:rFonts w:ascii="Times New Roman" w:hAnsi="Times New Roman"/>
                <w:color w:val="000000" w:themeColor="text1"/>
              </w:rPr>
              <w:t xml:space="preserve"> semestrial);</w:t>
            </w:r>
          </w:p>
          <w:p w:rsidR="00D36C72" w:rsidRPr="006740E8" w:rsidRDefault="00D36C72" w:rsidP="006308C6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40E8">
              <w:rPr>
                <w:rFonts w:ascii="Times New Roman" w:hAnsi="Times New Roman"/>
                <w:color w:val="000000" w:themeColor="text1"/>
              </w:rPr>
              <w:t>minim</w:t>
            </w:r>
            <w:r w:rsidR="0065457C">
              <w:rPr>
                <w:rFonts w:ascii="Times New Roman" w:hAnsi="Times New Roman"/>
                <w:color w:val="000000" w:themeColor="text1"/>
              </w:rPr>
              <w:t>um</w:t>
            </w:r>
            <w:r w:rsidRPr="006740E8">
              <w:rPr>
                <w:rFonts w:ascii="Times New Roman" w:hAnsi="Times New Roman"/>
                <w:color w:val="000000" w:themeColor="text1"/>
              </w:rPr>
              <w:t xml:space="preserve"> 5 instruiri cu privire la CIRAM organizate</w:t>
            </w:r>
          </w:p>
        </w:tc>
      </w:tr>
      <w:tr w:rsidR="00EA1E35" w:rsidRPr="00625D01" w:rsidTr="006308C6">
        <w:tc>
          <w:tcPr>
            <w:tcW w:w="191" w:type="pct"/>
            <w:vMerge/>
            <w:shd w:val="clear" w:color="auto" w:fill="auto"/>
            <w:vAlign w:val="center"/>
          </w:tcPr>
          <w:p w:rsidR="00D36C72" w:rsidRPr="006740E8" w:rsidRDefault="00D36C72" w:rsidP="003A4411">
            <w:pPr>
              <w:pStyle w:val="ListParagraph"/>
              <w:numPr>
                <w:ilvl w:val="0"/>
                <w:numId w:val="4"/>
              </w:numPr>
              <w:ind w:left="0" w:firstLine="0"/>
              <w:jc w:val="left"/>
              <w:rPr>
                <w:rFonts w:ascii="Times New Roman" w:hAnsi="Times New Roman"/>
                <w:sz w:val="22"/>
                <w:szCs w:val="22"/>
                <w:lang w:val="ro-RO"/>
              </w:rPr>
            </w:pPr>
          </w:p>
        </w:tc>
        <w:tc>
          <w:tcPr>
            <w:tcW w:w="819" w:type="pct"/>
            <w:vMerge/>
            <w:shd w:val="clear" w:color="auto" w:fill="auto"/>
            <w:vAlign w:val="center"/>
          </w:tcPr>
          <w:p w:rsidR="00D36C72" w:rsidRPr="006740E8" w:rsidRDefault="00D36C72" w:rsidP="006308C6">
            <w:pPr>
              <w:pStyle w:val="NoSpacing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964" w:type="pct"/>
            <w:shd w:val="clear" w:color="auto" w:fill="auto"/>
            <w:vAlign w:val="center"/>
          </w:tcPr>
          <w:p w:rsidR="00D36C72" w:rsidRPr="006740E8" w:rsidRDefault="00D36C72" w:rsidP="003A4411">
            <w:pPr>
              <w:pStyle w:val="NoSpacing"/>
              <w:numPr>
                <w:ilvl w:val="1"/>
                <w:numId w:val="4"/>
              </w:numPr>
              <w:tabs>
                <w:tab w:val="left" w:pos="255"/>
                <w:tab w:val="left" w:pos="427"/>
              </w:tabs>
              <w:ind w:left="0" w:firstLine="0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6740E8">
              <w:rPr>
                <w:rFonts w:ascii="Times New Roman" w:hAnsi="Times New Roman"/>
                <w:bCs/>
                <w:color w:val="000000" w:themeColor="text1"/>
              </w:rPr>
              <w:t>Realizarea proiectului de asisten</w:t>
            </w:r>
            <w:r w:rsidR="006740E8">
              <w:rPr>
                <w:rFonts w:ascii="Times New Roman" w:hAnsi="Times New Roman"/>
                <w:bCs/>
                <w:color w:val="000000" w:themeColor="text1"/>
              </w:rPr>
              <w:t>ț</w:t>
            </w:r>
            <w:r w:rsidRPr="006740E8">
              <w:rPr>
                <w:rFonts w:ascii="Times New Roman" w:hAnsi="Times New Roman"/>
                <w:bCs/>
                <w:color w:val="000000" w:themeColor="text1"/>
              </w:rPr>
              <w:t xml:space="preserve">ă externă cu privire la </w:t>
            </w:r>
            <w:r w:rsidRPr="006740E8">
              <w:rPr>
                <w:rFonts w:ascii="Times New Roman" w:hAnsi="Times New Roman"/>
                <w:bCs/>
                <w:color w:val="000000" w:themeColor="text1"/>
              </w:rPr>
              <w:lastRenderedPageBreak/>
              <w:t>consolidarea capacită</w:t>
            </w:r>
            <w:r w:rsidR="006740E8">
              <w:rPr>
                <w:rFonts w:ascii="Times New Roman" w:hAnsi="Times New Roman"/>
                <w:bCs/>
                <w:color w:val="000000" w:themeColor="text1"/>
              </w:rPr>
              <w:t>ț</w:t>
            </w:r>
            <w:r w:rsidRPr="006740E8">
              <w:rPr>
                <w:rFonts w:ascii="Times New Roman" w:hAnsi="Times New Roman"/>
                <w:bCs/>
                <w:color w:val="000000" w:themeColor="text1"/>
              </w:rPr>
              <w:t>ilor în domeniul analizei de risc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D36C72" w:rsidRPr="006740E8" w:rsidRDefault="00D36C72" w:rsidP="006308C6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40E8">
              <w:rPr>
                <w:rFonts w:ascii="Times New Roman" w:hAnsi="Times New Roman"/>
                <w:color w:val="000000" w:themeColor="text1"/>
              </w:rPr>
              <w:lastRenderedPageBreak/>
              <w:t>Trimestrul IV</w:t>
            </w:r>
            <w:r w:rsidR="0065457C">
              <w:rPr>
                <w:rFonts w:ascii="Times New Roman" w:hAnsi="Times New Roman"/>
                <w:color w:val="000000" w:themeColor="text1"/>
              </w:rPr>
              <w:t>,</w:t>
            </w:r>
            <w:r w:rsidRPr="006740E8">
              <w:rPr>
                <w:rFonts w:ascii="Times New Roman" w:hAnsi="Times New Roman"/>
                <w:color w:val="000000" w:themeColor="text1"/>
              </w:rPr>
              <w:t xml:space="preserve"> 2020</w:t>
            </w:r>
          </w:p>
        </w:tc>
        <w:tc>
          <w:tcPr>
            <w:tcW w:w="1157" w:type="pct"/>
            <w:shd w:val="clear" w:color="auto" w:fill="auto"/>
            <w:vAlign w:val="center"/>
          </w:tcPr>
          <w:p w:rsidR="00D36C72" w:rsidRPr="006740E8" w:rsidRDefault="00D36C72" w:rsidP="006308C6">
            <w:pPr>
              <w:pStyle w:val="NoSpacing"/>
              <w:jc w:val="center"/>
              <w:rPr>
                <w:rFonts w:ascii="Times New Roman" w:hAnsi="Times New Roman"/>
                <w:b/>
                <w:i/>
                <w:color w:val="000000" w:themeColor="text1"/>
              </w:rPr>
            </w:pPr>
            <w:r w:rsidRPr="006740E8">
              <w:rPr>
                <w:rFonts w:ascii="Times New Roman" w:hAnsi="Times New Roman"/>
                <w:b/>
                <w:i/>
                <w:color w:val="000000" w:themeColor="text1"/>
              </w:rPr>
              <w:t>Activitate comună</w:t>
            </w:r>
          </w:p>
          <w:p w:rsidR="00D36C72" w:rsidRPr="006740E8" w:rsidRDefault="00D36C72" w:rsidP="006308C6">
            <w:pPr>
              <w:pStyle w:val="NoSpacing"/>
              <w:rPr>
                <w:rFonts w:ascii="Times New Roman" w:hAnsi="Times New Roman"/>
                <w:color w:val="000000" w:themeColor="text1"/>
              </w:rPr>
            </w:pPr>
            <w:r w:rsidRPr="006740E8">
              <w:rPr>
                <w:rFonts w:ascii="Times New Roman" w:hAnsi="Times New Roman"/>
                <w:color w:val="000000" w:themeColor="text1"/>
              </w:rPr>
              <w:t>Ministerul Afacerilor Interne</w:t>
            </w:r>
          </w:p>
          <w:p w:rsidR="00D36C72" w:rsidRPr="006740E8" w:rsidRDefault="00D36C72" w:rsidP="006308C6">
            <w:pPr>
              <w:pStyle w:val="NoSpacing"/>
              <w:jc w:val="both"/>
              <w:rPr>
                <w:rFonts w:ascii="Times New Roman" w:hAnsi="Times New Roman"/>
                <w:color w:val="000000" w:themeColor="text1"/>
              </w:rPr>
            </w:pPr>
            <w:r w:rsidRPr="006740E8">
              <w:rPr>
                <w:rFonts w:ascii="Times New Roman" w:hAnsi="Times New Roman"/>
                <w:i/>
                <w:color w:val="000000" w:themeColor="text1"/>
              </w:rPr>
              <w:t>(Serviciul dirijare opera</w:t>
            </w:r>
            <w:r w:rsidR="006740E8">
              <w:rPr>
                <w:rFonts w:ascii="Times New Roman" w:hAnsi="Times New Roman"/>
                <w:i/>
                <w:color w:val="000000" w:themeColor="text1"/>
              </w:rPr>
              <w:t>ț</w:t>
            </w:r>
            <w:r w:rsidRPr="006740E8">
              <w:rPr>
                <w:rFonts w:ascii="Times New Roman" w:hAnsi="Times New Roman"/>
                <w:i/>
                <w:color w:val="000000" w:themeColor="text1"/>
              </w:rPr>
              <w:t xml:space="preserve">ională </w:t>
            </w:r>
            <w:r w:rsidR="006740E8">
              <w:rPr>
                <w:rFonts w:ascii="Times New Roman" w:hAnsi="Times New Roman"/>
                <w:i/>
                <w:color w:val="000000" w:themeColor="text1"/>
              </w:rPr>
              <w:t>ș</w:t>
            </w:r>
            <w:r w:rsidRPr="006740E8">
              <w:rPr>
                <w:rFonts w:ascii="Times New Roman" w:hAnsi="Times New Roman"/>
                <w:i/>
                <w:color w:val="000000" w:themeColor="text1"/>
              </w:rPr>
              <w:t xml:space="preserve">i </w:t>
            </w:r>
            <w:r w:rsidRPr="006740E8">
              <w:rPr>
                <w:rFonts w:ascii="Times New Roman" w:hAnsi="Times New Roman"/>
                <w:i/>
                <w:color w:val="000000" w:themeColor="text1"/>
              </w:rPr>
              <w:lastRenderedPageBreak/>
              <w:t>inspectare, Inspectoratul General al Poli</w:t>
            </w:r>
            <w:r w:rsidR="006740E8">
              <w:rPr>
                <w:rFonts w:ascii="Times New Roman" w:hAnsi="Times New Roman"/>
                <w:i/>
                <w:color w:val="000000" w:themeColor="text1"/>
              </w:rPr>
              <w:t>ț</w:t>
            </w:r>
            <w:r w:rsidRPr="006740E8">
              <w:rPr>
                <w:rFonts w:ascii="Times New Roman" w:hAnsi="Times New Roman"/>
                <w:i/>
                <w:color w:val="000000" w:themeColor="text1"/>
              </w:rPr>
              <w:t>iei de Frontieră, Biroul migra</w:t>
            </w:r>
            <w:r w:rsidR="006740E8">
              <w:rPr>
                <w:rFonts w:ascii="Times New Roman" w:hAnsi="Times New Roman"/>
                <w:i/>
                <w:color w:val="000000" w:themeColor="text1"/>
              </w:rPr>
              <w:t>ț</w:t>
            </w:r>
            <w:r w:rsidRPr="006740E8">
              <w:rPr>
                <w:rFonts w:ascii="Times New Roman" w:hAnsi="Times New Roman"/>
                <w:i/>
                <w:color w:val="000000" w:themeColor="text1"/>
              </w:rPr>
              <w:t xml:space="preserve">ie </w:t>
            </w:r>
            <w:r w:rsidR="006740E8">
              <w:rPr>
                <w:rFonts w:ascii="Times New Roman" w:hAnsi="Times New Roman"/>
                <w:i/>
                <w:color w:val="000000" w:themeColor="text1"/>
              </w:rPr>
              <w:t>ș</w:t>
            </w:r>
            <w:r w:rsidRPr="006740E8">
              <w:rPr>
                <w:rFonts w:ascii="Times New Roman" w:hAnsi="Times New Roman"/>
                <w:i/>
                <w:color w:val="000000" w:themeColor="text1"/>
              </w:rPr>
              <w:t>i azil)</w:t>
            </w:r>
            <w:r w:rsidR="00793438">
              <w:rPr>
                <w:rFonts w:ascii="Times New Roman" w:hAnsi="Times New Roman"/>
                <w:i/>
                <w:color w:val="000000" w:themeColor="text1"/>
              </w:rPr>
              <w:t>;</w:t>
            </w:r>
          </w:p>
          <w:p w:rsidR="00D36C72" w:rsidRPr="006740E8" w:rsidRDefault="00D36C72" w:rsidP="006308C6">
            <w:pPr>
              <w:pStyle w:val="NoSpacing"/>
              <w:jc w:val="both"/>
              <w:rPr>
                <w:rFonts w:ascii="Times New Roman" w:hAnsi="Times New Roman"/>
                <w:i/>
                <w:color w:val="000000" w:themeColor="text1"/>
              </w:rPr>
            </w:pPr>
            <w:r w:rsidRPr="006740E8">
              <w:rPr>
                <w:rFonts w:ascii="Times New Roman" w:hAnsi="Times New Roman"/>
                <w:color w:val="000000" w:themeColor="text1"/>
              </w:rPr>
              <w:t>Ministerul Finan</w:t>
            </w:r>
            <w:r w:rsidR="006740E8">
              <w:rPr>
                <w:rFonts w:ascii="Times New Roman" w:hAnsi="Times New Roman"/>
                <w:color w:val="000000" w:themeColor="text1"/>
              </w:rPr>
              <w:t>ț</w:t>
            </w:r>
            <w:r w:rsidRPr="006740E8">
              <w:rPr>
                <w:rFonts w:ascii="Times New Roman" w:hAnsi="Times New Roman"/>
                <w:color w:val="000000" w:themeColor="text1"/>
              </w:rPr>
              <w:t xml:space="preserve">elor </w:t>
            </w:r>
            <w:r w:rsidRPr="006740E8">
              <w:rPr>
                <w:rFonts w:ascii="Times New Roman" w:hAnsi="Times New Roman"/>
                <w:i/>
                <w:color w:val="000000" w:themeColor="text1"/>
              </w:rPr>
              <w:t>(Serviciul Vamal)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D36C72" w:rsidRPr="006740E8" w:rsidRDefault="00D36C72" w:rsidP="006308C6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40E8">
              <w:rPr>
                <w:rFonts w:ascii="Times New Roman" w:hAnsi="Times New Roman"/>
                <w:color w:val="000000" w:themeColor="text1"/>
              </w:rPr>
              <w:lastRenderedPageBreak/>
              <w:t>1200,0, din care:</w:t>
            </w:r>
          </w:p>
          <w:p w:rsidR="00D36C72" w:rsidRPr="006740E8" w:rsidRDefault="0065457C" w:rsidP="006308C6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s</w:t>
            </w:r>
            <w:r w:rsidR="00D36C72" w:rsidRPr="006740E8">
              <w:rPr>
                <w:rFonts w:ascii="Times New Roman" w:hAnsi="Times New Roman"/>
                <w:color w:val="000000" w:themeColor="text1"/>
              </w:rPr>
              <w:t>urse externe:</w:t>
            </w:r>
          </w:p>
          <w:p w:rsidR="00D36C72" w:rsidRPr="006740E8" w:rsidRDefault="00D36C72" w:rsidP="006308C6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40E8">
              <w:rPr>
                <w:rFonts w:ascii="Times New Roman" w:hAnsi="Times New Roman"/>
                <w:color w:val="000000" w:themeColor="text1"/>
              </w:rPr>
              <w:t>1040,0</w:t>
            </w:r>
            <w:r w:rsidR="0065457C">
              <w:rPr>
                <w:rFonts w:ascii="Times New Roman" w:hAnsi="Times New Roman"/>
                <w:color w:val="000000" w:themeColor="text1"/>
              </w:rPr>
              <w:t>;</w:t>
            </w:r>
          </w:p>
          <w:p w:rsidR="00D36C72" w:rsidRPr="006740E8" w:rsidRDefault="0065457C" w:rsidP="006308C6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>î</w:t>
            </w:r>
            <w:r w:rsidR="00D36C72" w:rsidRPr="006740E8">
              <w:rPr>
                <w:rFonts w:ascii="Times New Roman" w:hAnsi="Times New Roman"/>
                <w:color w:val="000000" w:themeColor="text1"/>
              </w:rPr>
              <w:t>n limitele aloca</w:t>
            </w:r>
            <w:r w:rsidR="006740E8">
              <w:rPr>
                <w:rFonts w:ascii="Times New Roman" w:hAnsi="Times New Roman"/>
                <w:color w:val="000000" w:themeColor="text1"/>
              </w:rPr>
              <w:t>ț</w:t>
            </w:r>
            <w:r w:rsidR="00D36C72" w:rsidRPr="006740E8">
              <w:rPr>
                <w:rFonts w:ascii="Times New Roman" w:hAnsi="Times New Roman"/>
                <w:color w:val="000000" w:themeColor="text1"/>
              </w:rPr>
              <w:t>iilor bugetare aprobate:</w:t>
            </w:r>
          </w:p>
          <w:p w:rsidR="00D36C72" w:rsidRPr="006740E8" w:rsidRDefault="00D36C72" w:rsidP="006308C6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highlight w:val="yellow"/>
              </w:rPr>
            </w:pPr>
            <w:r w:rsidRPr="006740E8">
              <w:rPr>
                <w:rFonts w:ascii="Times New Roman" w:hAnsi="Times New Roman"/>
                <w:color w:val="000000" w:themeColor="text1"/>
              </w:rPr>
              <w:t>160,0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D36C72" w:rsidRPr="006740E8" w:rsidRDefault="00D36C72" w:rsidP="006308C6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40E8">
              <w:rPr>
                <w:rFonts w:ascii="Times New Roman" w:hAnsi="Times New Roman"/>
                <w:color w:val="000000" w:themeColor="text1"/>
              </w:rPr>
              <w:lastRenderedPageBreak/>
              <w:t>Activită</w:t>
            </w:r>
            <w:r w:rsidR="006740E8">
              <w:rPr>
                <w:rFonts w:ascii="Times New Roman" w:hAnsi="Times New Roman"/>
                <w:color w:val="000000" w:themeColor="text1"/>
              </w:rPr>
              <w:t>ț</w:t>
            </w:r>
            <w:r w:rsidRPr="006740E8">
              <w:rPr>
                <w:rFonts w:ascii="Times New Roman" w:hAnsi="Times New Roman"/>
                <w:color w:val="000000" w:themeColor="text1"/>
              </w:rPr>
              <w:t xml:space="preserve">ile proiectului implementate în </w:t>
            </w:r>
            <w:r w:rsidRPr="006740E8">
              <w:rPr>
                <w:rFonts w:ascii="Times New Roman" w:hAnsi="Times New Roman"/>
                <w:color w:val="000000" w:themeColor="text1"/>
              </w:rPr>
              <w:lastRenderedPageBreak/>
              <w:t>volum de 100%,</w:t>
            </w:r>
          </w:p>
          <w:p w:rsidR="00D36C72" w:rsidRDefault="00D36C72" w:rsidP="006308C6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40E8">
              <w:rPr>
                <w:rFonts w:ascii="Times New Roman" w:hAnsi="Times New Roman"/>
                <w:color w:val="000000" w:themeColor="text1"/>
              </w:rPr>
              <w:t xml:space="preserve">raport final de implementare a proiectului elaborat </w:t>
            </w:r>
            <w:r w:rsidR="006740E8">
              <w:rPr>
                <w:rFonts w:ascii="Times New Roman" w:hAnsi="Times New Roman"/>
                <w:color w:val="000000" w:themeColor="text1"/>
              </w:rPr>
              <w:t>ș</w:t>
            </w:r>
            <w:r w:rsidRPr="006740E8">
              <w:rPr>
                <w:rFonts w:ascii="Times New Roman" w:hAnsi="Times New Roman"/>
                <w:color w:val="000000" w:themeColor="text1"/>
              </w:rPr>
              <w:t>i publicat pe paginile oficiale ale institu</w:t>
            </w:r>
            <w:r w:rsidR="006740E8">
              <w:rPr>
                <w:rFonts w:ascii="Times New Roman" w:hAnsi="Times New Roman"/>
                <w:color w:val="000000" w:themeColor="text1"/>
              </w:rPr>
              <w:t>ț</w:t>
            </w:r>
            <w:r w:rsidRPr="006740E8">
              <w:rPr>
                <w:rFonts w:ascii="Times New Roman" w:hAnsi="Times New Roman"/>
                <w:color w:val="000000" w:themeColor="text1"/>
              </w:rPr>
              <w:t>iilor relevante</w:t>
            </w:r>
          </w:p>
          <w:p w:rsidR="00EB1519" w:rsidRPr="006740E8" w:rsidRDefault="00EB1519" w:rsidP="006308C6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EA1E35" w:rsidRPr="006740E8" w:rsidTr="006308C6">
        <w:tc>
          <w:tcPr>
            <w:tcW w:w="191" w:type="pct"/>
            <w:vMerge/>
            <w:shd w:val="clear" w:color="auto" w:fill="auto"/>
            <w:vAlign w:val="center"/>
          </w:tcPr>
          <w:p w:rsidR="00D36C72" w:rsidRPr="006740E8" w:rsidRDefault="00D36C72" w:rsidP="003A4411">
            <w:pPr>
              <w:pStyle w:val="ListParagraph"/>
              <w:numPr>
                <w:ilvl w:val="0"/>
                <w:numId w:val="4"/>
              </w:numPr>
              <w:ind w:left="0" w:firstLine="0"/>
              <w:jc w:val="left"/>
              <w:rPr>
                <w:rFonts w:ascii="Times New Roman" w:hAnsi="Times New Roman"/>
                <w:sz w:val="22"/>
                <w:szCs w:val="22"/>
                <w:lang w:val="ro-RO"/>
              </w:rPr>
            </w:pPr>
          </w:p>
        </w:tc>
        <w:tc>
          <w:tcPr>
            <w:tcW w:w="819" w:type="pct"/>
            <w:vMerge/>
            <w:shd w:val="clear" w:color="auto" w:fill="auto"/>
            <w:vAlign w:val="center"/>
          </w:tcPr>
          <w:p w:rsidR="00D36C72" w:rsidRPr="006740E8" w:rsidRDefault="00D36C72" w:rsidP="006308C6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964" w:type="pct"/>
            <w:shd w:val="clear" w:color="auto" w:fill="auto"/>
            <w:vAlign w:val="center"/>
          </w:tcPr>
          <w:p w:rsidR="00D36C72" w:rsidRPr="006740E8" w:rsidRDefault="00D36C72" w:rsidP="003A4411">
            <w:pPr>
              <w:pStyle w:val="NoSpacing"/>
              <w:numPr>
                <w:ilvl w:val="1"/>
                <w:numId w:val="4"/>
              </w:numPr>
              <w:tabs>
                <w:tab w:val="left" w:pos="255"/>
                <w:tab w:val="left" w:pos="427"/>
              </w:tabs>
              <w:ind w:left="0" w:firstLine="0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6740E8">
              <w:rPr>
                <w:rFonts w:ascii="Times New Roman" w:hAnsi="Times New Roman"/>
                <w:color w:val="000000" w:themeColor="text1"/>
              </w:rPr>
              <w:t>Elaborarea standardului ocupa</w:t>
            </w:r>
            <w:r w:rsidR="006740E8">
              <w:rPr>
                <w:rFonts w:ascii="Times New Roman" w:hAnsi="Times New Roman"/>
                <w:color w:val="000000" w:themeColor="text1"/>
              </w:rPr>
              <w:t>ț</w:t>
            </w:r>
            <w:r w:rsidRPr="006740E8">
              <w:rPr>
                <w:rFonts w:ascii="Times New Roman" w:hAnsi="Times New Roman"/>
                <w:color w:val="000000" w:themeColor="text1"/>
              </w:rPr>
              <w:t>ional al analistului de informa</w:t>
            </w:r>
            <w:r w:rsidR="006740E8">
              <w:rPr>
                <w:rFonts w:ascii="Times New Roman" w:hAnsi="Times New Roman"/>
                <w:color w:val="000000" w:themeColor="text1"/>
              </w:rPr>
              <w:t>ț</w:t>
            </w:r>
            <w:r w:rsidRPr="006740E8">
              <w:rPr>
                <w:rFonts w:ascii="Times New Roman" w:hAnsi="Times New Roman"/>
                <w:color w:val="000000" w:themeColor="text1"/>
              </w:rPr>
              <w:t>ii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D36C72" w:rsidRPr="006740E8" w:rsidRDefault="00D36C72" w:rsidP="006308C6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40E8">
              <w:rPr>
                <w:rFonts w:ascii="Times New Roman" w:hAnsi="Times New Roman"/>
                <w:color w:val="000000" w:themeColor="text1"/>
              </w:rPr>
              <w:t>Trimestrul IV</w:t>
            </w:r>
            <w:r w:rsidR="0065457C">
              <w:rPr>
                <w:rFonts w:ascii="Times New Roman" w:hAnsi="Times New Roman"/>
                <w:color w:val="000000" w:themeColor="text1"/>
              </w:rPr>
              <w:t>,</w:t>
            </w:r>
            <w:r w:rsidRPr="006740E8">
              <w:rPr>
                <w:rFonts w:ascii="Times New Roman" w:hAnsi="Times New Roman"/>
                <w:color w:val="000000" w:themeColor="text1"/>
              </w:rPr>
              <w:t xml:space="preserve"> 2019</w:t>
            </w:r>
          </w:p>
        </w:tc>
        <w:tc>
          <w:tcPr>
            <w:tcW w:w="1157" w:type="pct"/>
            <w:shd w:val="clear" w:color="auto" w:fill="auto"/>
            <w:vAlign w:val="center"/>
          </w:tcPr>
          <w:p w:rsidR="00D36C72" w:rsidRPr="006740E8" w:rsidRDefault="00D36C72" w:rsidP="006308C6">
            <w:pPr>
              <w:pStyle w:val="NoSpacing"/>
              <w:jc w:val="center"/>
              <w:rPr>
                <w:rFonts w:ascii="Times New Roman" w:hAnsi="Times New Roman"/>
                <w:b/>
                <w:i/>
                <w:color w:val="000000" w:themeColor="text1"/>
              </w:rPr>
            </w:pPr>
            <w:r w:rsidRPr="006740E8">
              <w:rPr>
                <w:rFonts w:ascii="Times New Roman" w:hAnsi="Times New Roman"/>
                <w:b/>
                <w:i/>
                <w:color w:val="000000" w:themeColor="text1"/>
              </w:rPr>
              <w:t>Activitate comună</w:t>
            </w:r>
          </w:p>
          <w:p w:rsidR="00D36C72" w:rsidRPr="006740E8" w:rsidRDefault="00D36C72" w:rsidP="006308C6">
            <w:pPr>
              <w:pStyle w:val="NoSpacing"/>
              <w:jc w:val="both"/>
              <w:rPr>
                <w:rFonts w:ascii="Times New Roman" w:hAnsi="Times New Roman"/>
                <w:color w:val="000000" w:themeColor="text1"/>
              </w:rPr>
            </w:pPr>
            <w:r w:rsidRPr="006740E8">
              <w:rPr>
                <w:rFonts w:ascii="Times New Roman" w:hAnsi="Times New Roman"/>
                <w:color w:val="000000" w:themeColor="text1"/>
              </w:rPr>
              <w:t>Ministerul Afacerilor Interne</w:t>
            </w:r>
          </w:p>
          <w:p w:rsidR="00D36C72" w:rsidRPr="006740E8" w:rsidRDefault="00D36C72" w:rsidP="006308C6">
            <w:pPr>
              <w:pStyle w:val="NoSpacing"/>
              <w:jc w:val="both"/>
              <w:rPr>
                <w:rFonts w:ascii="Times New Roman" w:hAnsi="Times New Roman"/>
                <w:i/>
                <w:color w:val="000000" w:themeColor="text1"/>
              </w:rPr>
            </w:pPr>
            <w:r w:rsidRPr="006740E8">
              <w:rPr>
                <w:rFonts w:ascii="Times New Roman" w:hAnsi="Times New Roman"/>
                <w:i/>
                <w:color w:val="000000" w:themeColor="text1"/>
              </w:rPr>
              <w:t>(Serviciul dirijare opera</w:t>
            </w:r>
            <w:r w:rsidR="006740E8">
              <w:rPr>
                <w:rFonts w:ascii="Times New Roman" w:hAnsi="Times New Roman"/>
                <w:i/>
                <w:color w:val="000000" w:themeColor="text1"/>
              </w:rPr>
              <w:t>ț</w:t>
            </w:r>
            <w:r w:rsidRPr="006740E8">
              <w:rPr>
                <w:rFonts w:ascii="Times New Roman" w:hAnsi="Times New Roman"/>
                <w:i/>
                <w:color w:val="000000" w:themeColor="text1"/>
              </w:rPr>
              <w:t xml:space="preserve">ională </w:t>
            </w:r>
            <w:r w:rsidR="006740E8">
              <w:rPr>
                <w:rFonts w:ascii="Times New Roman" w:hAnsi="Times New Roman"/>
                <w:i/>
                <w:color w:val="000000" w:themeColor="text1"/>
              </w:rPr>
              <w:t>ș</w:t>
            </w:r>
            <w:r w:rsidRPr="006740E8">
              <w:rPr>
                <w:rFonts w:ascii="Times New Roman" w:hAnsi="Times New Roman"/>
                <w:i/>
                <w:color w:val="000000" w:themeColor="text1"/>
              </w:rPr>
              <w:t>i inspectare, Inspectoratul General al Poli</w:t>
            </w:r>
            <w:r w:rsidR="006740E8">
              <w:rPr>
                <w:rFonts w:ascii="Times New Roman" w:hAnsi="Times New Roman"/>
                <w:i/>
                <w:color w:val="000000" w:themeColor="text1"/>
              </w:rPr>
              <w:t>ț</w:t>
            </w:r>
            <w:r w:rsidRPr="006740E8">
              <w:rPr>
                <w:rFonts w:ascii="Times New Roman" w:hAnsi="Times New Roman"/>
                <w:i/>
                <w:color w:val="000000" w:themeColor="text1"/>
              </w:rPr>
              <w:t>iei de Frontieră, Biroul migra</w:t>
            </w:r>
            <w:r w:rsidR="006740E8">
              <w:rPr>
                <w:rFonts w:ascii="Times New Roman" w:hAnsi="Times New Roman"/>
                <w:i/>
                <w:color w:val="000000" w:themeColor="text1"/>
              </w:rPr>
              <w:t>ț</w:t>
            </w:r>
            <w:r w:rsidRPr="006740E8">
              <w:rPr>
                <w:rFonts w:ascii="Times New Roman" w:hAnsi="Times New Roman"/>
                <w:i/>
                <w:color w:val="000000" w:themeColor="text1"/>
              </w:rPr>
              <w:t xml:space="preserve">ie </w:t>
            </w:r>
            <w:r w:rsidR="006740E8">
              <w:rPr>
                <w:rFonts w:ascii="Times New Roman" w:hAnsi="Times New Roman"/>
                <w:i/>
                <w:color w:val="000000" w:themeColor="text1"/>
              </w:rPr>
              <w:t>ș</w:t>
            </w:r>
            <w:r w:rsidRPr="006740E8">
              <w:rPr>
                <w:rFonts w:ascii="Times New Roman" w:hAnsi="Times New Roman"/>
                <w:i/>
                <w:color w:val="000000" w:themeColor="text1"/>
              </w:rPr>
              <w:t>i azil)</w:t>
            </w:r>
            <w:r w:rsidR="0065457C">
              <w:rPr>
                <w:rFonts w:ascii="Times New Roman" w:hAnsi="Times New Roman"/>
                <w:i/>
                <w:color w:val="000000" w:themeColor="text1"/>
              </w:rPr>
              <w:t>;</w:t>
            </w:r>
          </w:p>
          <w:p w:rsidR="00EE4528" w:rsidRDefault="00EE4528" w:rsidP="006308C6">
            <w:pPr>
              <w:pStyle w:val="NoSpacing"/>
              <w:jc w:val="center"/>
              <w:rPr>
                <w:rFonts w:ascii="Times New Roman" w:hAnsi="Times New Roman"/>
                <w:b/>
                <w:i/>
                <w:color w:val="000000" w:themeColor="text1"/>
              </w:rPr>
            </w:pPr>
          </w:p>
          <w:p w:rsidR="00D36C72" w:rsidRPr="006740E8" w:rsidRDefault="00D36C72" w:rsidP="006308C6">
            <w:pPr>
              <w:pStyle w:val="NoSpacing"/>
              <w:jc w:val="center"/>
              <w:rPr>
                <w:rFonts w:ascii="Times New Roman" w:hAnsi="Times New Roman"/>
                <w:b/>
                <w:i/>
                <w:color w:val="000000" w:themeColor="text1"/>
              </w:rPr>
            </w:pPr>
            <w:r w:rsidRPr="006740E8">
              <w:rPr>
                <w:rFonts w:ascii="Times New Roman" w:hAnsi="Times New Roman"/>
                <w:b/>
                <w:i/>
                <w:color w:val="000000" w:themeColor="text1"/>
              </w:rPr>
              <w:t>Partener</w:t>
            </w:r>
          </w:p>
          <w:p w:rsidR="00D36C72" w:rsidRPr="006740E8" w:rsidRDefault="00D36C72" w:rsidP="006308C6">
            <w:pPr>
              <w:pStyle w:val="NoSpacing"/>
              <w:jc w:val="both"/>
              <w:rPr>
                <w:rFonts w:ascii="Times New Roman" w:hAnsi="Times New Roman"/>
                <w:color w:val="000000" w:themeColor="text1"/>
              </w:rPr>
            </w:pPr>
            <w:r w:rsidRPr="006740E8">
              <w:rPr>
                <w:rFonts w:ascii="Times New Roman" w:hAnsi="Times New Roman"/>
                <w:color w:val="000000" w:themeColor="text1"/>
              </w:rPr>
              <w:t>Serviciul de Informa</w:t>
            </w:r>
            <w:r w:rsidR="006740E8">
              <w:rPr>
                <w:rFonts w:ascii="Times New Roman" w:hAnsi="Times New Roman"/>
                <w:color w:val="000000" w:themeColor="text1"/>
              </w:rPr>
              <w:t>ț</w:t>
            </w:r>
            <w:r w:rsidRPr="006740E8">
              <w:rPr>
                <w:rFonts w:ascii="Times New Roman" w:hAnsi="Times New Roman"/>
                <w:color w:val="000000" w:themeColor="text1"/>
              </w:rPr>
              <w:t xml:space="preserve">ii </w:t>
            </w:r>
            <w:r w:rsidR="006740E8">
              <w:rPr>
                <w:rFonts w:ascii="Times New Roman" w:hAnsi="Times New Roman"/>
                <w:color w:val="000000" w:themeColor="text1"/>
              </w:rPr>
              <w:t>ș</w:t>
            </w:r>
            <w:r w:rsidRPr="006740E8">
              <w:rPr>
                <w:rFonts w:ascii="Times New Roman" w:hAnsi="Times New Roman"/>
                <w:color w:val="000000" w:themeColor="text1"/>
              </w:rPr>
              <w:t xml:space="preserve">i Securitate 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D36C72" w:rsidRPr="006740E8" w:rsidRDefault="00D36C72" w:rsidP="006308C6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40E8">
              <w:rPr>
                <w:rFonts w:ascii="Times New Roman" w:hAnsi="Times New Roman"/>
                <w:color w:val="000000" w:themeColor="text1"/>
              </w:rPr>
              <w:t>Nu necesită cheltuieli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D36C72" w:rsidRPr="006740E8" w:rsidRDefault="00D36C72" w:rsidP="006308C6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40E8">
              <w:rPr>
                <w:rFonts w:ascii="Times New Roman" w:hAnsi="Times New Roman"/>
                <w:color w:val="000000" w:themeColor="text1"/>
              </w:rPr>
              <w:t>Standard ocupa</w:t>
            </w:r>
            <w:r w:rsidR="006740E8">
              <w:rPr>
                <w:rFonts w:ascii="Times New Roman" w:hAnsi="Times New Roman"/>
                <w:color w:val="000000" w:themeColor="text1"/>
              </w:rPr>
              <w:t>ț</w:t>
            </w:r>
            <w:r w:rsidRPr="006740E8">
              <w:rPr>
                <w:rFonts w:ascii="Times New Roman" w:hAnsi="Times New Roman"/>
                <w:color w:val="000000" w:themeColor="text1"/>
              </w:rPr>
              <w:t xml:space="preserve">ional elaborat </w:t>
            </w:r>
            <w:r w:rsidR="006740E8">
              <w:rPr>
                <w:rFonts w:ascii="Times New Roman" w:hAnsi="Times New Roman"/>
                <w:color w:val="000000" w:themeColor="text1"/>
              </w:rPr>
              <w:t>ș</w:t>
            </w:r>
            <w:r w:rsidRPr="006740E8">
              <w:rPr>
                <w:rFonts w:ascii="Times New Roman" w:hAnsi="Times New Roman"/>
                <w:color w:val="000000" w:themeColor="text1"/>
              </w:rPr>
              <w:t>i aprobat</w:t>
            </w:r>
          </w:p>
        </w:tc>
      </w:tr>
      <w:tr w:rsidR="00EA1E35" w:rsidRPr="00625D01" w:rsidTr="006308C6">
        <w:tc>
          <w:tcPr>
            <w:tcW w:w="191" w:type="pct"/>
            <w:vMerge/>
            <w:shd w:val="clear" w:color="auto" w:fill="auto"/>
            <w:vAlign w:val="center"/>
          </w:tcPr>
          <w:p w:rsidR="00D36C72" w:rsidRPr="006740E8" w:rsidRDefault="00D36C72" w:rsidP="003A4411">
            <w:pPr>
              <w:pStyle w:val="ListParagraph"/>
              <w:numPr>
                <w:ilvl w:val="0"/>
                <w:numId w:val="4"/>
              </w:numPr>
              <w:ind w:left="0" w:firstLine="0"/>
              <w:jc w:val="left"/>
              <w:rPr>
                <w:rFonts w:ascii="Times New Roman" w:hAnsi="Times New Roman"/>
                <w:sz w:val="22"/>
                <w:szCs w:val="22"/>
                <w:lang w:val="ro-RO"/>
              </w:rPr>
            </w:pPr>
          </w:p>
        </w:tc>
        <w:tc>
          <w:tcPr>
            <w:tcW w:w="819" w:type="pct"/>
            <w:vMerge/>
            <w:shd w:val="clear" w:color="auto" w:fill="auto"/>
            <w:vAlign w:val="center"/>
          </w:tcPr>
          <w:p w:rsidR="00D36C72" w:rsidRPr="006740E8" w:rsidRDefault="00D36C72" w:rsidP="006308C6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964" w:type="pct"/>
            <w:shd w:val="clear" w:color="auto" w:fill="auto"/>
            <w:vAlign w:val="center"/>
          </w:tcPr>
          <w:p w:rsidR="00D36C72" w:rsidRPr="006740E8" w:rsidRDefault="00D36C72" w:rsidP="003A4411">
            <w:pPr>
              <w:pStyle w:val="NoSpacing"/>
              <w:numPr>
                <w:ilvl w:val="1"/>
                <w:numId w:val="4"/>
              </w:numPr>
              <w:tabs>
                <w:tab w:val="left" w:pos="255"/>
                <w:tab w:val="left" w:pos="427"/>
              </w:tabs>
              <w:ind w:left="0" w:firstLine="0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6740E8">
              <w:rPr>
                <w:rFonts w:ascii="Times New Roman" w:hAnsi="Times New Roman"/>
                <w:color w:val="000000" w:themeColor="text1"/>
              </w:rPr>
              <w:t>Consolidarea managementului riscurilor prin implementarea Strategiei de management al riscurilor în Serviciul Vamal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D36C72" w:rsidRPr="006740E8" w:rsidRDefault="00D36C72" w:rsidP="006308C6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40E8">
              <w:rPr>
                <w:rFonts w:ascii="Times New Roman" w:hAnsi="Times New Roman"/>
                <w:color w:val="000000" w:themeColor="text1"/>
              </w:rPr>
              <w:t>Trimestrul IV</w:t>
            </w:r>
            <w:r w:rsidR="0065457C">
              <w:rPr>
                <w:rFonts w:ascii="Times New Roman" w:hAnsi="Times New Roman"/>
                <w:color w:val="000000" w:themeColor="text1"/>
              </w:rPr>
              <w:t>,</w:t>
            </w:r>
            <w:r w:rsidRPr="006740E8">
              <w:rPr>
                <w:rFonts w:ascii="Times New Roman" w:hAnsi="Times New Roman"/>
                <w:color w:val="000000" w:themeColor="text1"/>
              </w:rPr>
              <w:t xml:space="preserve"> 2018</w:t>
            </w:r>
          </w:p>
        </w:tc>
        <w:tc>
          <w:tcPr>
            <w:tcW w:w="1157" w:type="pct"/>
            <w:shd w:val="clear" w:color="auto" w:fill="auto"/>
            <w:vAlign w:val="center"/>
          </w:tcPr>
          <w:p w:rsidR="00D36C72" w:rsidRPr="006740E8" w:rsidRDefault="00D36C72" w:rsidP="006308C6">
            <w:pPr>
              <w:pStyle w:val="NoSpacing"/>
              <w:jc w:val="both"/>
              <w:rPr>
                <w:rFonts w:ascii="Times New Roman" w:hAnsi="Times New Roman"/>
                <w:i/>
                <w:color w:val="000000" w:themeColor="text1"/>
              </w:rPr>
            </w:pPr>
            <w:r w:rsidRPr="006740E8">
              <w:rPr>
                <w:rFonts w:ascii="Times New Roman" w:hAnsi="Times New Roman"/>
                <w:color w:val="000000" w:themeColor="text1"/>
              </w:rPr>
              <w:t>Ministerul Finan</w:t>
            </w:r>
            <w:r w:rsidR="006740E8">
              <w:rPr>
                <w:rFonts w:ascii="Times New Roman" w:hAnsi="Times New Roman"/>
                <w:color w:val="000000" w:themeColor="text1"/>
              </w:rPr>
              <w:t>ț</w:t>
            </w:r>
            <w:r w:rsidRPr="006740E8">
              <w:rPr>
                <w:rFonts w:ascii="Times New Roman" w:hAnsi="Times New Roman"/>
                <w:color w:val="000000" w:themeColor="text1"/>
              </w:rPr>
              <w:t xml:space="preserve">elor </w:t>
            </w:r>
            <w:r w:rsidRPr="006740E8">
              <w:rPr>
                <w:rFonts w:ascii="Times New Roman" w:hAnsi="Times New Roman"/>
                <w:i/>
                <w:color w:val="000000" w:themeColor="text1"/>
              </w:rPr>
              <w:t>(Serviciul Vamal)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D36C72" w:rsidRPr="006740E8" w:rsidRDefault="00D36C72" w:rsidP="006308C6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40E8">
              <w:rPr>
                <w:rFonts w:ascii="Times New Roman" w:hAnsi="Times New Roman"/>
                <w:color w:val="000000" w:themeColor="text1"/>
              </w:rPr>
              <w:t>În limitele aloca</w:t>
            </w:r>
            <w:r w:rsidR="006740E8">
              <w:rPr>
                <w:rFonts w:ascii="Times New Roman" w:hAnsi="Times New Roman"/>
                <w:color w:val="000000" w:themeColor="text1"/>
              </w:rPr>
              <w:t>ț</w:t>
            </w:r>
            <w:r w:rsidRPr="006740E8">
              <w:rPr>
                <w:rFonts w:ascii="Times New Roman" w:hAnsi="Times New Roman"/>
                <w:color w:val="000000" w:themeColor="text1"/>
              </w:rPr>
              <w:t>iilor bugetare aprobate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D36C72" w:rsidRPr="006740E8" w:rsidRDefault="00D36C72" w:rsidP="006308C6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40E8">
              <w:rPr>
                <w:rFonts w:ascii="Times New Roman" w:hAnsi="Times New Roman"/>
                <w:color w:val="000000" w:themeColor="text1"/>
              </w:rPr>
              <w:t>Strategie de management al riscurilor în cadrul Serviciului Vamal pentru anii 2018-2020</w:t>
            </w:r>
            <w:r w:rsidR="00793438">
              <w:rPr>
                <w:rFonts w:ascii="Times New Roman" w:hAnsi="Times New Roman"/>
                <w:color w:val="000000" w:themeColor="text1"/>
              </w:rPr>
              <w:t>e</w:t>
            </w:r>
            <w:r w:rsidR="00793438" w:rsidRPr="006740E8">
              <w:rPr>
                <w:rFonts w:ascii="Times New Roman" w:hAnsi="Times New Roman"/>
                <w:color w:val="000000" w:themeColor="text1"/>
              </w:rPr>
              <w:t>labora</w:t>
            </w:r>
            <w:r w:rsidR="00793438">
              <w:rPr>
                <w:rFonts w:ascii="Times New Roman" w:hAnsi="Times New Roman"/>
                <w:color w:val="000000" w:themeColor="text1"/>
              </w:rPr>
              <w:t>tăș</w:t>
            </w:r>
            <w:r w:rsidR="00793438" w:rsidRPr="006740E8">
              <w:rPr>
                <w:rFonts w:ascii="Times New Roman" w:hAnsi="Times New Roman"/>
                <w:color w:val="000000" w:themeColor="text1"/>
              </w:rPr>
              <w:t>i aproba</w:t>
            </w:r>
            <w:r w:rsidR="00793438">
              <w:rPr>
                <w:rFonts w:ascii="Times New Roman" w:hAnsi="Times New Roman"/>
                <w:color w:val="000000" w:themeColor="text1"/>
              </w:rPr>
              <w:t>tă</w:t>
            </w:r>
          </w:p>
        </w:tc>
      </w:tr>
      <w:tr w:rsidR="00D36C72" w:rsidRPr="00625D01" w:rsidTr="006308C6">
        <w:tc>
          <w:tcPr>
            <w:tcW w:w="5000" w:type="pct"/>
            <w:gridSpan w:val="7"/>
            <w:shd w:val="clear" w:color="auto" w:fill="auto"/>
            <w:vAlign w:val="center"/>
          </w:tcPr>
          <w:p w:rsidR="00D36C72" w:rsidRPr="006740E8" w:rsidRDefault="00D36C72" w:rsidP="006308C6">
            <w:pPr>
              <w:ind w:firstLine="0"/>
              <w:jc w:val="center"/>
              <w:rPr>
                <w:rFonts w:ascii="Times New Roman" w:hAnsi="Times New Roman"/>
                <w:b/>
                <w:color w:val="0070C0"/>
                <w:sz w:val="22"/>
                <w:szCs w:val="22"/>
                <w:lang w:val="ro-RO"/>
              </w:rPr>
            </w:pPr>
            <w:r w:rsidRPr="006740E8"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ro-RO"/>
              </w:rPr>
              <w:t>OBIECTIVUL V. Eficientizarea ac</w:t>
            </w:r>
            <w:r w:rsidR="006740E8"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ro-RO"/>
              </w:rPr>
              <w:t>ț</w:t>
            </w:r>
            <w:r w:rsidRPr="006740E8"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ro-RO"/>
              </w:rPr>
              <w:t>iunilor statului în domeniul migra</w:t>
            </w:r>
            <w:r w:rsidR="006740E8"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ro-RO"/>
              </w:rPr>
              <w:t>ț</w:t>
            </w:r>
            <w:r w:rsidRPr="006740E8"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ro-RO"/>
              </w:rPr>
              <w:t xml:space="preserve">iei, returnării </w:t>
            </w:r>
            <w:r w:rsidR="006740E8"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ro-RO"/>
              </w:rPr>
              <w:t>ș</w:t>
            </w:r>
            <w:r w:rsidRPr="006740E8"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ro-RO"/>
              </w:rPr>
              <w:t xml:space="preserve">i </w:t>
            </w:r>
            <w:r w:rsidR="0065457C"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ro-RO"/>
              </w:rPr>
              <w:t xml:space="preserve">al </w:t>
            </w:r>
            <w:r w:rsidRPr="006740E8"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ro-RO"/>
              </w:rPr>
              <w:t xml:space="preserve">readmisiei, precum </w:t>
            </w:r>
            <w:r w:rsidR="006740E8"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ro-RO"/>
              </w:rPr>
              <w:t>ș</w:t>
            </w:r>
            <w:r w:rsidRPr="006740E8"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ro-RO"/>
              </w:rPr>
              <w:t xml:space="preserve">i </w:t>
            </w:r>
            <w:r w:rsidR="0065457C"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ro-RO"/>
              </w:rPr>
              <w:t xml:space="preserve">a acțiunilor </w:t>
            </w:r>
            <w:r w:rsidRPr="006740E8"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ro-RO"/>
              </w:rPr>
              <w:t>de asisten</w:t>
            </w:r>
            <w:r w:rsidR="006740E8"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ro-RO"/>
              </w:rPr>
              <w:t>ț</w:t>
            </w:r>
            <w:r w:rsidRPr="006740E8"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ro-RO"/>
              </w:rPr>
              <w:t>ă a persoanelor care solicită protec</w:t>
            </w:r>
            <w:r w:rsidR="006740E8"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ro-RO"/>
              </w:rPr>
              <w:t>ț</w:t>
            </w:r>
            <w:r w:rsidRPr="006740E8"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ro-RO"/>
              </w:rPr>
              <w:t>ie interna</w:t>
            </w:r>
            <w:r w:rsidR="006740E8"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ro-RO"/>
              </w:rPr>
              <w:t>ț</w:t>
            </w:r>
            <w:r w:rsidRPr="006740E8"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ro-RO"/>
              </w:rPr>
              <w:t>ională</w:t>
            </w:r>
          </w:p>
        </w:tc>
      </w:tr>
      <w:tr w:rsidR="00EA1E35" w:rsidRPr="006740E8" w:rsidTr="006308C6">
        <w:tc>
          <w:tcPr>
            <w:tcW w:w="191" w:type="pct"/>
            <w:vMerge w:val="restart"/>
            <w:shd w:val="clear" w:color="auto" w:fill="auto"/>
            <w:vAlign w:val="center"/>
          </w:tcPr>
          <w:p w:rsidR="00D36C72" w:rsidRPr="006740E8" w:rsidRDefault="00D36C72" w:rsidP="003A4411">
            <w:pPr>
              <w:pStyle w:val="ListParagraph"/>
              <w:numPr>
                <w:ilvl w:val="0"/>
                <w:numId w:val="4"/>
              </w:numPr>
              <w:ind w:left="0" w:firstLine="0"/>
              <w:jc w:val="left"/>
              <w:rPr>
                <w:rFonts w:ascii="Times New Roman" w:hAnsi="Times New Roman"/>
                <w:sz w:val="22"/>
                <w:szCs w:val="22"/>
                <w:lang w:val="ro-RO"/>
              </w:rPr>
            </w:pPr>
          </w:p>
        </w:tc>
        <w:tc>
          <w:tcPr>
            <w:tcW w:w="819" w:type="pct"/>
            <w:vMerge w:val="restart"/>
            <w:vAlign w:val="center"/>
          </w:tcPr>
          <w:p w:rsidR="00D36C72" w:rsidRPr="006740E8" w:rsidRDefault="00D36C72" w:rsidP="006308C6">
            <w:pPr>
              <w:pStyle w:val="NoSpacing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6740E8">
              <w:rPr>
                <w:rFonts w:ascii="Times New Roman" w:hAnsi="Times New Roman"/>
                <w:color w:val="000000" w:themeColor="text1"/>
              </w:rPr>
              <w:t>Consolidarea capacită</w:t>
            </w:r>
            <w:r w:rsidR="006740E8">
              <w:rPr>
                <w:rFonts w:ascii="Times New Roman" w:hAnsi="Times New Roman"/>
                <w:color w:val="000000" w:themeColor="text1"/>
              </w:rPr>
              <w:t>ț</w:t>
            </w:r>
            <w:r w:rsidRPr="006740E8">
              <w:rPr>
                <w:rFonts w:ascii="Times New Roman" w:hAnsi="Times New Roman"/>
                <w:color w:val="000000" w:themeColor="text1"/>
              </w:rPr>
              <w:t xml:space="preserve">ilor de depistare </w:t>
            </w:r>
            <w:r w:rsidR="006740E8">
              <w:rPr>
                <w:rFonts w:ascii="Times New Roman" w:hAnsi="Times New Roman"/>
                <w:color w:val="000000" w:themeColor="text1"/>
              </w:rPr>
              <w:t>ș</w:t>
            </w:r>
            <w:r w:rsidRPr="006740E8">
              <w:rPr>
                <w:rFonts w:ascii="Times New Roman" w:hAnsi="Times New Roman"/>
                <w:color w:val="000000" w:themeColor="text1"/>
              </w:rPr>
              <w:t>i îndepărtare a migran</w:t>
            </w:r>
            <w:r w:rsidR="006740E8">
              <w:rPr>
                <w:rFonts w:ascii="Times New Roman" w:hAnsi="Times New Roman"/>
                <w:color w:val="000000" w:themeColor="text1"/>
              </w:rPr>
              <w:t>ț</w:t>
            </w:r>
            <w:r w:rsidRPr="006740E8">
              <w:rPr>
                <w:rFonts w:ascii="Times New Roman" w:hAnsi="Times New Roman"/>
                <w:color w:val="000000" w:themeColor="text1"/>
              </w:rPr>
              <w:t xml:space="preserve">ilor ilegali la traversarea frontierei sau în interiorul </w:t>
            </w:r>
            <w:r w:rsidR="006740E8">
              <w:rPr>
                <w:rFonts w:ascii="Times New Roman" w:hAnsi="Times New Roman"/>
                <w:color w:val="000000" w:themeColor="text1"/>
              </w:rPr>
              <w:t>ț</w:t>
            </w:r>
            <w:r w:rsidRPr="006740E8">
              <w:rPr>
                <w:rFonts w:ascii="Times New Roman" w:hAnsi="Times New Roman"/>
                <w:color w:val="000000" w:themeColor="text1"/>
              </w:rPr>
              <w:t xml:space="preserve">ării, pentru asigurarea unui sistem eficient </w:t>
            </w:r>
            <w:r w:rsidR="006740E8">
              <w:rPr>
                <w:rFonts w:ascii="Times New Roman" w:hAnsi="Times New Roman"/>
                <w:color w:val="000000" w:themeColor="text1"/>
              </w:rPr>
              <w:t>ș</w:t>
            </w:r>
            <w:r w:rsidRPr="006740E8">
              <w:rPr>
                <w:rFonts w:ascii="Times New Roman" w:hAnsi="Times New Roman"/>
                <w:color w:val="000000" w:themeColor="text1"/>
              </w:rPr>
              <w:t>i func</w:t>
            </w:r>
            <w:r w:rsidR="006740E8">
              <w:rPr>
                <w:rFonts w:ascii="Times New Roman" w:hAnsi="Times New Roman"/>
                <w:color w:val="000000" w:themeColor="text1"/>
              </w:rPr>
              <w:t>ț</w:t>
            </w:r>
            <w:r w:rsidRPr="006740E8">
              <w:rPr>
                <w:rFonts w:ascii="Times New Roman" w:hAnsi="Times New Roman"/>
                <w:color w:val="000000" w:themeColor="text1"/>
              </w:rPr>
              <w:t>ional</w:t>
            </w:r>
          </w:p>
        </w:tc>
        <w:tc>
          <w:tcPr>
            <w:tcW w:w="964" w:type="pct"/>
            <w:vAlign w:val="center"/>
          </w:tcPr>
          <w:p w:rsidR="00D36C72" w:rsidRPr="006740E8" w:rsidRDefault="00D36C72" w:rsidP="003A4411">
            <w:pPr>
              <w:pStyle w:val="NoSpacing"/>
              <w:numPr>
                <w:ilvl w:val="1"/>
                <w:numId w:val="4"/>
              </w:numPr>
              <w:tabs>
                <w:tab w:val="left" w:pos="255"/>
                <w:tab w:val="left" w:pos="427"/>
              </w:tabs>
              <w:ind w:left="0" w:firstLine="0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6740E8">
              <w:rPr>
                <w:rFonts w:ascii="Times New Roman" w:hAnsi="Times New Roman"/>
                <w:bCs/>
                <w:color w:val="000000" w:themeColor="text1"/>
              </w:rPr>
              <w:t>Asigurarea activită</w:t>
            </w:r>
            <w:r w:rsidR="006740E8">
              <w:rPr>
                <w:rFonts w:ascii="Times New Roman" w:hAnsi="Times New Roman"/>
                <w:bCs/>
                <w:color w:val="000000" w:themeColor="text1"/>
              </w:rPr>
              <w:t>ț</w:t>
            </w:r>
            <w:r w:rsidRPr="006740E8">
              <w:rPr>
                <w:rFonts w:ascii="Times New Roman" w:hAnsi="Times New Roman"/>
                <w:bCs/>
                <w:color w:val="000000" w:themeColor="text1"/>
              </w:rPr>
              <w:t>ilor de depistare a migran</w:t>
            </w:r>
            <w:r w:rsidR="006740E8">
              <w:rPr>
                <w:rFonts w:ascii="Times New Roman" w:hAnsi="Times New Roman"/>
                <w:bCs/>
                <w:color w:val="000000" w:themeColor="text1"/>
              </w:rPr>
              <w:t>ț</w:t>
            </w:r>
            <w:r w:rsidRPr="006740E8">
              <w:rPr>
                <w:rFonts w:ascii="Times New Roman" w:hAnsi="Times New Roman"/>
                <w:bCs/>
                <w:color w:val="000000" w:themeColor="text1"/>
              </w:rPr>
              <w:t xml:space="preserve">ilor ilegali </w:t>
            </w:r>
            <w:r w:rsidR="006740E8">
              <w:rPr>
                <w:rFonts w:ascii="Times New Roman" w:hAnsi="Times New Roman"/>
                <w:bCs/>
                <w:color w:val="000000" w:themeColor="text1"/>
              </w:rPr>
              <w:t>ș</w:t>
            </w:r>
            <w:r w:rsidRPr="006740E8">
              <w:rPr>
                <w:rFonts w:ascii="Times New Roman" w:hAnsi="Times New Roman"/>
                <w:bCs/>
                <w:color w:val="000000" w:themeColor="text1"/>
              </w:rPr>
              <w:t xml:space="preserve">i aplicarea măsurilor restrictive, precum </w:t>
            </w:r>
            <w:r w:rsidR="006740E8">
              <w:rPr>
                <w:rFonts w:ascii="Times New Roman" w:hAnsi="Times New Roman"/>
                <w:bCs/>
                <w:color w:val="000000" w:themeColor="text1"/>
              </w:rPr>
              <w:t>ș</w:t>
            </w:r>
            <w:r w:rsidRPr="006740E8">
              <w:rPr>
                <w:rFonts w:ascii="Times New Roman" w:hAnsi="Times New Roman"/>
                <w:bCs/>
                <w:color w:val="000000" w:themeColor="text1"/>
              </w:rPr>
              <w:t>i îndepărtarea acestora</w:t>
            </w:r>
          </w:p>
        </w:tc>
        <w:tc>
          <w:tcPr>
            <w:tcW w:w="530" w:type="pct"/>
            <w:vAlign w:val="center"/>
          </w:tcPr>
          <w:p w:rsidR="00D36C72" w:rsidRPr="006740E8" w:rsidRDefault="00D36C72" w:rsidP="006308C6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40E8">
              <w:rPr>
                <w:rFonts w:ascii="Times New Roman" w:hAnsi="Times New Roman"/>
                <w:color w:val="000000" w:themeColor="text1"/>
              </w:rPr>
              <w:t>Trimestrul IV</w:t>
            </w:r>
            <w:r w:rsidR="0065457C">
              <w:rPr>
                <w:rFonts w:ascii="Times New Roman" w:hAnsi="Times New Roman"/>
                <w:color w:val="000000" w:themeColor="text1"/>
              </w:rPr>
              <w:t>,</w:t>
            </w:r>
            <w:r w:rsidRPr="006740E8">
              <w:rPr>
                <w:rFonts w:ascii="Times New Roman" w:hAnsi="Times New Roman"/>
                <w:color w:val="000000" w:themeColor="text1"/>
              </w:rPr>
              <w:t xml:space="preserve"> 2020</w:t>
            </w:r>
          </w:p>
        </w:tc>
        <w:tc>
          <w:tcPr>
            <w:tcW w:w="1157" w:type="pct"/>
            <w:vAlign w:val="center"/>
          </w:tcPr>
          <w:p w:rsidR="00D36C72" w:rsidRPr="006740E8" w:rsidRDefault="00D36C72" w:rsidP="006308C6">
            <w:pPr>
              <w:pStyle w:val="NoSpacing"/>
              <w:jc w:val="center"/>
              <w:rPr>
                <w:rFonts w:ascii="Times New Roman" w:hAnsi="Times New Roman"/>
                <w:b/>
                <w:i/>
                <w:color w:val="000000" w:themeColor="text1"/>
              </w:rPr>
            </w:pPr>
            <w:r w:rsidRPr="006740E8">
              <w:rPr>
                <w:rFonts w:ascii="Times New Roman" w:hAnsi="Times New Roman"/>
                <w:b/>
                <w:i/>
                <w:color w:val="000000" w:themeColor="text1"/>
              </w:rPr>
              <w:t>Activitate comună</w:t>
            </w:r>
          </w:p>
          <w:p w:rsidR="00D36C72" w:rsidRPr="006740E8" w:rsidRDefault="00D36C72" w:rsidP="006308C6">
            <w:pPr>
              <w:pStyle w:val="NoSpacing"/>
              <w:jc w:val="both"/>
              <w:rPr>
                <w:rFonts w:ascii="Times New Roman" w:hAnsi="Times New Roman"/>
                <w:color w:val="000000" w:themeColor="text1"/>
              </w:rPr>
            </w:pPr>
            <w:r w:rsidRPr="006740E8">
              <w:rPr>
                <w:rFonts w:ascii="Times New Roman" w:hAnsi="Times New Roman"/>
                <w:color w:val="000000" w:themeColor="text1"/>
              </w:rPr>
              <w:t>Ministerul Afacerilor Interne</w:t>
            </w:r>
          </w:p>
          <w:p w:rsidR="00D36C72" w:rsidRPr="006740E8" w:rsidRDefault="00D36C72" w:rsidP="006308C6">
            <w:pPr>
              <w:pStyle w:val="NoSpacing"/>
              <w:jc w:val="both"/>
              <w:rPr>
                <w:rFonts w:ascii="Times New Roman" w:hAnsi="Times New Roman"/>
                <w:i/>
                <w:color w:val="000000" w:themeColor="text1"/>
              </w:rPr>
            </w:pPr>
            <w:r w:rsidRPr="006740E8">
              <w:rPr>
                <w:rFonts w:ascii="Times New Roman" w:hAnsi="Times New Roman"/>
                <w:i/>
                <w:color w:val="000000" w:themeColor="text1"/>
              </w:rPr>
              <w:t>(Biroul migra</w:t>
            </w:r>
            <w:r w:rsidR="006740E8">
              <w:rPr>
                <w:rFonts w:ascii="Times New Roman" w:hAnsi="Times New Roman"/>
                <w:i/>
                <w:color w:val="000000" w:themeColor="text1"/>
              </w:rPr>
              <w:t>ț</w:t>
            </w:r>
            <w:r w:rsidRPr="006740E8">
              <w:rPr>
                <w:rFonts w:ascii="Times New Roman" w:hAnsi="Times New Roman"/>
                <w:i/>
                <w:color w:val="000000" w:themeColor="text1"/>
              </w:rPr>
              <w:t xml:space="preserve">ie </w:t>
            </w:r>
            <w:r w:rsidR="006740E8">
              <w:rPr>
                <w:rFonts w:ascii="Times New Roman" w:hAnsi="Times New Roman"/>
                <w:i/>
                <w:color w:val="000000" w:themeColor="text1"/>
              </w:rPr>
              <w:t>ș</w:t>
            </w:r>
            <w:r w:rsidRPr="006740E8">
              <w:rPr>
                <w:rFonts w:ascii="Times New Roman" w:hAnsi="Times New Roman"/>
                <w:i/>
                <w:color w:val="000000" w:themeColor="text1"/>
              </w:rPr>
              <w:t>i azil, Inspectoratul General al Poli</w:t>
            </w:r>
            <w:r w:rsidR="006740E8">
              <w:rPr>
                <w:rFonts w:ascii="Times New Roman" w:hAnsi="Times New Roman"/>
                <w:i/>
                <w:color w:val="000000" w:themeColor="text1"/>
              </w:rPr>
              <w:t>ț</w:t>
            </w:r>
            <w:r w:rsidRPr="006740E8">
              <w:rPr>
                <w:rFonts w:ascii="Times New Roman" w:hAnsi="Times New Roman"/>
                <w:i/>
                <w:color w:val="000000" w:themeColor="text1"/>
              </w:rPr>
              <w:t>iei de Frontieră, Inspectoratul General al Poli</w:t>
            </w:r>
            <w:r w:rsidR="006740E8">
              <w:rPr>
                <w:rFonts w:ascii="Times New Roman" w:hAnsi="Times New Roman"/>
                <w:i/>
                <w:color w:val="000000" w:themeColor="text1"/>
              </w:rPr>
              <w:t>ț</w:t>
            </w:r>
            <w:r w:rsidRPr="006740E8">
              <w:rPr>
                <w:rFonts w:ascii="Times New Roman" w:hAnsi="Times New Roman"/>
                <w:i/>
                <w:color w:val="000000" w:themeColor="text1"/>
              </w:rPr>
              <w:t>iei)</w:t>
            </w:r>
          </w:p>
          <w:p w:rsidR="00D36C72" w:rsidRPr="006740E8" w:rsidRDefault="00D36C72" w:rsidP="006308C6">
            <w:pPr>
              <w:pStyle w:val="NoSpacing"/>
              <w:jc w:val="center"/>
              <w:rPr>
                <w:rFonts w:ascii="Times New Roman" w:hAnsi="Times New Roman"/>
                <w:b/>
                <w:i/>
                <w:color w:val="000000" w:themeColor="text1"/>
              </w:rPr>
            </w:pPr>
            <w:r w:rsidRPr="006740E8">
              <w:rPr>
                <w:rFonts w:ascii="Times New Roman" w:hAnsi="Times New Roman"/>
                <w:b/>
                <w:i/>
                <w:color w:val="000000" w:themeColor="text1"/>
              </w:rPr>
              <w:t>Partener</w:t>
            </w:r>
          </w:p>
          <w:p w:rsidR="00D36C72" w:rsidRPr="006740E8" w:rsidRDefault="00D36C72" w:rsidP="006308C6">
            <w:pPr>
              <w:pStyle w:val="NoSpacing"/>
              <w:jc w:val="both"/>
              <w:rPr>
                <w:rFonts w:ascii="Times New Roman" w:hAnsi="Times New Roman"/>
                <w:color w:val="000000" w:themeColor="text1"/>
              </w:rPr>
            </w:pPr>
            <w:r w:rsidRPr="006740E8">
              <w:rPr>
                <w:rFonts w:ascii="Times New Roman" w:hAnsi="Times New Roman"/>
                <w:color w:val="000000" w:themeColor="text1"/>
              </w:rPr>
              <w:t>Serviciul de Informa</w:t>
            </w:r>
            <w:r w:rsidR="006740E8">
              <w:rPr>
                <w:rFonts w:ascii="Times New Roman" w:hAnsi="Times New Roman"/>
                <w:color w:val="000000" w:themeColor="text1"/>
              </w:rPr>
              <w:t>ț</w:t>
            </w:r>
            <w:r w:rsidRPr="006740E8">
              <w:rPr>
                <w:rFonts w:ascii="Times New Roman" w:hAnsi="Times New Roman"/>
                <w:color w:val="000000" w:themeColor="text1"/>
              </w:rPr>
              <w:t xml:space="preserve">ii </w:t>
            </w:r>
            <w:r w:rsidR="006740E8">
              <w:rPr>
                <w:rFonts w:ascii="Times New Roman" w:hAnsi="Times New Roman"/>
                <w:color w:val="000000" w:themeColor="text1"/>
              </w:rPr>
              <w:t>ș</w:t>
            </w:r>
            <w:r w:rsidRPr="006740E8">
              <w:rPr>
                <w:rFonts w:ascii="Times New Roman" w:hAnsi="Times New Roman"/>
                <w:color w:val="000000" w:themeColor="text1"/>
              </w:rPr>
              <w:t>i Securitate</w:t>
            </w:r>
          </w:p>
        </w:tc>
        <w:tc>
          <w:tcPr>
            <w:tcW w:w="675" w:type="pct"/>
            <w:vAlign w:val="center"/>
          </w:tcPr>
          <w:p w:rsidR="00D36C72" w:rsidRPr="006740E8" w:rsidRDefault="00D36C72" w:rsidP="006308C6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40E8">
              <w:rPr>
                <w:rFonts w:ascii="Times New Roman" w:hAnsi="Times New Roman"/>
                <w:color w:val="000000" w:themeColor="text1"/>
              </w:rPr>
              <w:t>În limitele aloca</w:t>
            </w:r>
            <w:r w:rsidR="006740E8">
              <w:rPr>
                <w:rFonts w:ascii="Times New Roman" w:hAnsi="Times New Roman"/>
                <w:color w:val="000000" w:themeColor="text1"/>
              </w:rPr>
              <w:t>ț</w:t>
            </w:r>
            <w:r w:rsidRPr="006740E8">
              <w:rPr>
                <w:rFonts w:ascii="Times New Roman" w:hAnsi="Times New Roman"/>
                <w:color w:val="000000" w:themeColor="text1"/>
              </w:rPr>
              <w:t>iilor bugetare aprobate</w:t>
            </w:r>
          </w:p>
        </w:tc>
        <w:tc>
          <w:tcPr>
            <w:tcW w:w="664" w:type="pct"/>
            <w:vAlign w:val="center"/>
          </w:tcPr>
          <w:p w:rsidR="00D36C72" w:rsidRPr="006740E8" w:rsidRDefault="00D36C72" w:rsidP="006308C6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40E8">
              <w:rPr>
                <w:rFonts w:ascii="Times New Roman" w:hAnsi="Times New Roman"/>
                <w:color w:val="000000" w:themeColor="text1"/>
              </w:rPr>
              <w:t>Minim</w:t>
            </w:r>
            <w:r w:rsidR="0065457C">
              <w:rPr>
                <w:rFonts w:ascii="Times New Roman" w:hAnsi="Times New Roman"/>
                <w:color w:val="000000" w:themeColor="text1"/>
              </w:rPr>
              <w:t>um</w:t>
            </w:r>
            <w:r w:rsidRPr="006740E8">
              <w:rPr>
                <w:rFonts w:ascii="Times New Roman" w:hAnsi="Times New Roman"/>
                <w:color w:val="000000" w:themeColor="text1"/>
              </w:rPr>
              <w:t xml:space="preserve"> 2 măsuri anuale organizate </w:t>
            </w:r>
            <w:r w:rsidR="006740E8">
              <w:rPr>
                <w:rFonts w:ascii="Times New Roman" w:hAnsi="Times New Roman"/>
                <w:color w:val="000000" w:themeColor="text1"/>
              </w:rPr>
              <w:t>ș</w:t>
            </w:r>
            <w:r w:rsidRPr="006740E8">
              <w:rPr>
                <w:rFonts w:ascii="Times New Roman" w:hAnsi="Times New Roman"/>
                <w:color w:val="000000" w:themeColor="text1"/>
              </w:rPr>
              <w:t>i desfă</w:t>
            </w:r>
            <w:r w:rsidR="006740E8">
              <w:rPr>
                <w:rFonts w:ascii="Times New Roman" w:hAnsi="Times New Roman"/>
                <w:color w:val="000000" w:themeColor="text1"/>
              </w:rPr>
              <w:t>ș</w:t>
            </w:r>
            <w:r w:rsidRPr="006740E8">
              <w:rPr>
                <w:rFonts w:ascii="Times New Roman" w:hAnsi="Times New Roman"/>
                <w:color w:val="000000" w:themeColor="text1"/>
              </w:rPr>
              <w:t>urate</w:t>
            </w:r>
          </w:p>
        </w:tc>
      </w:tr>
      <w:tr w:rsidR="00EA1E35" w:rsidRPr="006740E8" w:rsidTr="006308C6">
        <w:tc>
          <w:tcPr>
            <w:tcW w:w="191" w:type="pct"/>
            <w:vMerge/>
            <w:shd w:val="clear" w:color="auto" w:fill="auto"/>
            <w:vAlign w:val="center"/>
          </w:tcPr>
          <w:p w:rsidR="00D36C72" w:rsidRPr="006740E8" w:rsidRDefault="00D36C72" w:rsidP="003A4411">
            <w:pPr>
              <w:pStyle w:val="ListParagraph"/>
              <w:numPr>
                <w:ilvl w:val="0"/>
                <w:numId w:val="4"/>
              </w:numPr>
              <w:ind w:left="0" w:firstLine="0"/>
              <w:jc w:val="left"/>
              <w:rPr>
                <w:rFonts w:ascii="Times New Roman" w:hAnsi="Times New Roman"/>
                <w:sz w:val="22"/>
                <w:szCs w:val="22"/>
                <w:lang w:val="ro-RO"/>
              </w:rPr>
            </w:pPr>
          </w:p>
        </w:tc>
        <w:tc>
          <w:tcPr>
            <w:tcW w:w="819" w:type="pct"/>
            <w:vMerge/>
            <w:vAlign w:val="center"/>
          </w:tcPr>
          <w:p w:rsidR="00D36C72" w:rsidRPr="006740E8" w:rsidRDefault="00D36C72" w:rsidP="006308C6">
            <w:pPr>
              <w:pStyle w:val="NoSpacing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964" w:type="pct"/>
            <w:vAlign w:val="center"/>
          </w:tcPr>
          <w:p w:rsidR="00D36C72" w:rsidRPr="006740E8" w:rsidRDefault="00D36C72" w:rsidP="003A4411">
            <w:pPr>
              <w:pStyle w:val="NoSpacing"/>
              <w:numPr>
                <w:ilvl w:val="1"/>
                <w:numId w:val="4"/>
              </w:numPr>
              <w:tabs>
                <w:tab w:val="left" w:pos="255"/>
                <w:tab w:val="left" w:pos="427"/>
              </w:tabs>
              <w:ind w:left="0" w:firstLine="0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6740E8">
              <w:rPr>
                <w:rFonts w:ascii="Times New Roman" w:hAnsi="Times New Roman"/>
                <w:bCs/>
                <w:color w:val="000000" w:themeColor="text1"/>
              </w:rPr>
              <w:t xml:space="preserve">Participarea în calitate de observatori la misiunile de escortă </w:t>
            </w:r>
            <w:r w:rsidRPr="006740E8">
              <w:rPr>
                <w:rFonts w:ascii="Times New Roman" w:hAnsi="Times New Roman"/>
                <w:bCs/>
                <w:color w:val="000000" w:themeColor="text1"/>
              </w:rPr>
              <w:lastRenderedPageBreak/>
              <w:t>organizate de agen</w:t>
            </w:r>
            <w:r w:rsidR="006740E8">
              <w:rPr>
                <w:rFonts w:ascii="Times New Roman" w:hAnsi="Times New Roman"/>
                <w:bCs/>
                <w:color w:val="000000" w:themeColor="text1"/>
              </w:rPr>
              <w:t>ț</w:t>
            </w:r>
            <w:r w:rsidRPr="006740E8">
              <w:rPr>
                <w:rFonts w:ascii="Times New Roman" w:hAnsi="Times New Roman"/>
                <w:bCs/>
                <w:color w:val="000000" w:themeColor="text1"/>
              </w:rPr>
              <w:t>iile europene</w:t>
            </w:r>
          </w:p>
        </w:tc>
        <w:tc>
          <w:tcPr>
            <w:tcW w:w="530" w:type="pct"/>
            <w:vAlign w:val="center"/>
          </w:tcPr>
          <w:p w:rsidR="00D36C72" w:rsidRPr="006740E8" w:rsidRDefault="00D36C72" w:rsidP="006308C6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40E8">
              <w:rPr>
                <w:rFonts w:ascii="Times New Roman" w:hAnsi="Times New Roman"/>
                <w:color w:val="000000" w:themeColor="text1"/>
              </w:rPr>
              <w:lastRenderedPageBreak/>
              <w:t>Trimestrul IV</w:t>
            </w:r>
            <w:r w:rsidR="0065457C">
              <w:rPr>
                <w:rFonts w:ascii="Times New Roman" w:hAnsi="Times New Roman"/>
                <w:color w:val="000000" w:themeColor="text1"/>
              </w:rPr>
              <w:t>,</w:t>
            </w:r>
            <w:r w:rsidRPr="006740E8">
              <w:rPr>
                <w:rFonts w:ascii="Times New Roman" w:hAnsi="Times New Roman"/>
                <w:color w:val="000000" w:themeColor="text1"/>
              </w:rPr>
              <w:t xml:space="preserve"> 2020</w:t>
            </w:r>
          </w:p>
        </w:tc>
        <w:tc>
          <w:tcPr>
            <w:tcW w:w="1157" w:type="pct"/>
            <w:vAlign w:val="center"/>
          </w:tcPr>
          <w:p w:rsidR="00D36C72" w:rsidRPr="006740E8" w:rsidRDefault="00D36C72" w:rsidP="006308C6">
            <w:pPr>
              <w:pStyle w:val="NoSpacing"/>
              <w:jc w:val="center"/>
              <w:rPr>
                <w:rFonts w:ascii="Times New Roman" w:hAnsi="Times New Roman"/>
                <w:b/>
                <w:i/>
                <w:color w:val="000000" w:themeColor="text1"/>
              </w:rPr>
            </w:pPr>
            <w:r w:rsidRPr="006740E8">
              <w:rPr>
                <w:rFonts w:ascii="Times New Roman" w:hAnsi="Times New Roman"/>
                <w:b/>
                <w:i/>
                <w:color w:val="000000" w:themeColor="text1"/>
              </w:rPr>
              <w:t>Activitate concomitentă</w:t>
            </w:r>
          </w:p>
          <w:p w:rsidR="00D36C72" w:rsidRPr="006740E8" w:rsidRDefault="00D36C72" w:rsidP="006308C6">
            <w:pPr>
              <w:pStyle w:val="NoSpacing"/>
              <w:jc w:val="both"/>
              <w:rPr>
                <w:rFonts w:ascii="Times New Roman" w:hAnsi="Times New Roman"/>
                <w:color w:val="000000" w:themeColor="text1"/>
              </w:rPr>
            </w:pPr>
            <w:r w:rsidRPr="006740E8">
              <w:rPr>
                <w:rFonts w:ascii="Times New Roman" w:hAnsi="Times New Roman"/>
                <w:color w:val="000000" w:themeColor="text1"/>
              </w:rPr>
              <w:t>Ministerul Afacerilor Interne</w:t>
            </w:r>
          </w:p>
          <w:p w:rsidR="00D36C72" w:rsidRPr="006740E8" w:rsidRDefault="00D36C72" w:rsidP="006308C6">
            <w:pPr>
              <w:pStyle w:val="NoSpacing"/>
              <w:jc w:val="both"/>
              <w:rPr>
                <w:rFonts w:ascii="Times New Roman" w:hAnsi="Times New Roman"/>
                <w:i/>
                <w:color w:val="000000" w:themeColor="text1"/>
              </w:rPr>
            </w:pPr>
            <w:r w:rsidRPr="006740E8">
              <w:rPr>
                <w:rFonts w:ascii="Times New Roman" w:hAnsi="Times New Roman"/>
                <w:i/>
                <w:color w:val="000000" w:themeColor="text1"/>
              </w:rPr>
              <w:t>(Biroul migra</w:t>
            </w:r>
            <w:r w:rsidR="006740E8">
              <w:rPr>
                <w:rFonts w:ascii="Times New Roman" w:hAnsi="Times New Roman"/>
                <w:i/>
                <w:color w:val="000000" w:themeColor="text1"/>
              </w:rPr>
              <w:t>ț</w:t>
            </w:r>
            <w:r w:rsidRPr="006740E8">
              <w:rPr>
                <w:rFonts w:ascii="Times New Roman" w:hAnsi="Times New Roman"/>
                <w:i/>
                <w:color w:val="000000" w:themeColor="text1"/>
              </w:rPr>
              <w:t xml:space="preserve">ie </w:t>
            </w:r>
            <w:r w:rsidR="006740E8">
              <w:rPr>
                <w:rFonts w:ascii="Times New Roman" w:hAnsi="Times New Roman"/>
                <w:i/>
                <w:color w:val="000000" w:themeColor="text1"/>
              </w:rPr>
              <w:t>ș</w:t>
            </w:r>
            <w:r w:rsidRPr="006740E8">
              <w:rPr>
                <w:rFonts w:ascii="Times New Roman" w:hAnsi="Times New Roman"/>
                <w:i/>
                <w:color w:val="000000" w:themeColor="text1"/>
              </w:rPr>
              <w:t xml:space="preserve">i azil, </w:t>
            </w:r>
            <w:r w:rsidRPr="006740E8">
              <w:rPr>
                <w:rFonts w:ascii="Times New Roman" w:hAnsi="Times New Roman"/>
                <w:i/>
                <w:color w:val="000000" w:themeColor="text1"/>
              </w:rPr>
              <w:lastRenderedPageBreak/>
              <w:t>Inspectoratul General al Poli</w:t>
            </w:r>
            <w:r w:rsidR="006740E8">
              <w:rPr>
                <w:rFonts w:ascii="Times New Roman" w:hAnsi="Times New Roman"/>
                <w:i/>
                <w:color w:val="000000" w:themeColor="text1"/>
              </w:rPr>
              <w:t>ț</w:t>
            </w:r>
            <w:r w:rsidRPr="006740E8">
              <w:rPr>
                <w:rFonts w:ascii="Times New Roman" w:hAnsi="Times New Roman"/>
                <w:i/>
                <w:color w:val="000000" w:themeColor="text1"/>
              </w:rPr>
              <w:t>iei de Frontieră, Inspectoratul General al Poli</w:t>
            </w:r>
            <w:r w:rsidR="006740E8">
              <w:rPr>
                <w:rFonts w:ascii="Times New Roman" w:hAnsi="Times New Roman"/>
                <w:i/>
                <w:color w:val="000000" w:themeColor="text1"/>
              </w:rPr>
              <w:t>ț</w:t>
            </w:r>
            <w:r w:rsidRPr="006740E8">
              <w:rPr>
                <w:rFonts w:ascii="Times New Roman" w:hAnsi="Times New Roman"/>
                <w:i/>
                <w:color w:val="000000" w:themeColor="text1"/>
              </w:rPr>
              <w:t>iei)</w:t>
            </w:r>
          </w:p>
        </w:tc>
        <w:tc>
          <w:tcPr>
            <w:tcW w:w="675" w:type="pct"/>
            <w:vAlign w:val="center"/>
          </w:tcPr>
          <w:p w:rsidR="00D36C72" w:rsidRPr="006740E8" w:rsidRDefault="00D36C72" w:rsidP="006308C6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40E8">
              <w:rPr>
                <w:rFonts w:ascii="Times New Roman" w:hAnsi="Times New Roman"/>
                <w:color w:val="000000" w:themeColor="text1"/>
              </w:rPr>
              <w:lastRenderedPageBreak/>
              <w:t>Surse externe:</w:t>
            </w:r>
          </w:p>
          <w:p w:rsidR="00D36C72" w:rsidRPr="006740E8" w:rsidRDefault="00D36C72" w:rsidP="006308C6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40E8">
              <w:rPr>
                <w:rFonts w:ascii="Times New Roman" w:hAnsi="Times New Roman"/>
                <w:color w:val="000000" w:themeColor="text1"/>
              </w:rPr>
              <w:t>360,0</w:t>
            </w:r>
          </w:p>
        </w:tc>
        <w:tc>
          <w:tcPr>
            <w:tcW w:w="664" w:type="pct"/>
            <w:vAlign w:val="center"/>
          </w:tcPr>
          <w:p w:rsidR="00D36C72" w:rsidRPr="006740E8" w:rsidRDefault="00D36C72" w:rsidP="006308C6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40E8">
              <w:rPr>
                <w:rFonts w:ascii="Times New Roman" w:hAnsi="Times New Roman"/>
                <w:color w:val="000000" w:themeColor="text1"/>
              </w:rPr>
              <w:t>Anual, participarea la cel pu</w:t>
            </w:r>
            <w:r w:rsidR="006740E8">
              <w:rPr>
                <w:rFonts w:ascii="Times New Roman" w:hAnsi="Times New Roman"/>
                <w:color w:val="000000" w:themeColor="text1"/>
              </w:rPr>
              <w:t>ț</w:t>
            </w:r>
            <w:r w:rsidRPr="006740E8">
              <w:rPr>
                <w:rFonts w:ascii="Times New Roman" w:hAnsi="Times New Roman"/>
                <w:color w:val="000000" w:themeColor="text1"/>
              </w:rPr>
              <w:t>in 3 măsuri</w:t>
            </w:r>
          </w:p>
        </w:tc>
      </w:tr>
      <w:tr w:rsidR="00EA1E35" w:rsidRPr="006740E8" w:rsidTr="006308C6">
        <w:tc>
          <w:tcPr>
            <w:tcW w:w="191" w:type="pct"/>
            <w:vMerge w:val="restart"/>
            <w:shd w:val="clear" w:color="auto" w:fill="auto"/>
            <w:vAlign w:val="center"/>
          </w:tcPr>
          <w:p w:rsidR="00D36C72" w:rsidRPr="006740E8" w:rsidRDefault="00D36C72" w:rsidP="003A4411">
            <w:pPr>
              <w:pStyle w:val="ListParagraph"/>
              <w:numPr>
                <w:ilvl w:val="0"/>
                <w:numId w:val="4"/>
              </w:numPr>
              <w:ind w:left="0" w:firstLine="0"/>
              <w:jc w:val="left"/>
              <w:rPr>
                <w:rFonts w:ascii="Times New Roman" w:hAnsi="Times New Roman"/>
                <w:sz w:val="22"/>
                <w:szCs w:val="22"/>
                <w:lang w:val="ro-RO"/>
              </w:rPr>
            </w:pPr>
          </w:p>
        </w:tc>
        <w:tc>
          <w:tcPr>
            <w:tcW w:w="819" w:type="pct"/>
            <w:vMerge w:val="restart"/>
            <w:vAlign w:val="center"/>
          </w:tcPr>
          <w:p w:rsidR="00D36C72" w:rsidRPr="006740E8" w:rsidRDefault="00D36C72" w:rsidP="006308C6">
            <w:pPr>
              <w:pStyle w:val="NoSpacing"/>
              <w:jc w:val="both"/>
              <w:rPr>
                <w:rFonts w:ascii="Times New Roman" w:hAnsi="Times New Roman"/>
                <w:bCs/>
                <w:color w:val="0070C0"/>
              </w:rPr>
            </w:pPr>
            <w:r w:rsidRPr="006740E8">
              <w:rPr>
                <w:rFonts w:ascii="Times New Roman" w:hAnsi="Times New Roman"/>
                <w:color w:val="000000" w:themeColor="text1"/>
              </w:rPr>
              <w:t>Consolidarea cooperării în domeniul readmisiei persoanelor</w:t>
            </w:r>
            <w:r w:rsidRPr="006740E8">
              <w:rPr>
                <w:rFonts w:ascii="Times New Roman" w:hAnsi="Times New Roman"/>
                <w:color w:val="0070C0"/>
              </w:rPr>
              <w:t xml:space="preserve">, </w:t>
            </w:r>
            <w:r w:rsidRPr="006740E8">
              <w:rPr>
                <w:rFonts w:ascii="Times New Roman" w:hAnsi="Times New Roman"/>
              </w:rPr>
              <w:t xml:space="preserve">continuarea consultărilor bilaterale </w:t>
            </w:r>
            <w:r w:rsidR="006740E8">
              <w:rPr>
                <w:rFonts w:ascii="Times New Roman" w:hAnsi="Times New Roman"/>
              </w:rPr>
              <w:t>ș</w:t>
            </w:r>
            <w:r w:rsidRPr="006740E8">
              <w:rPr>
                <w:rFonts w:ascii="Times New Roman" w:hAnsi="Times New Roman"/>
              </w:rPr>
              <w:t>i negocierea acordurilor de readmisie, în special cu statele cu un poten</w:t>
            </w:r>
            <w:r w:rsidR="006740E8">
              <w:rPr>
                <w:rFonts w:ascii="Times New Roman" w:hAnsi="Times New Roman"/>
              </w:rPr>
              <w:t>ț</w:t>
            </w:r>
            <w:r w:rsidRPr="006740E8">
              <w:rPr>
                <w:rFonts w:ascii="Times New Roman" w:hAnsi="Times New Roman"/>
              </w:rPr>
              <w:t>ial migra</w:t>
            </w:r>
            <w:r w:rsidR="006740E8">
              <w:rPr>
                <w:rFonts w:ascii="Times New Roman" w:hAnsi="Times New Roman"/>
              </w:rPr>
              <w:t>ț</w:t>
            </w:r>
            <w:r w:rsidRPr="006740E8">
              <w:rPr>
                <w:rFonts w:ascii="Times New Roman" w:hAnsi="Times New Roman"/>
              </w:rPr>
              <w:t>ional sporit, în scopul reducerii numărului migran</w:t>
            </w:r>
            <w:r w:rsidR="006740E8">
              <w:rPr>
                <w:rFonts w:ascii="Times New Roman" w:hAnsi="Times New Roman"/>
              </w:rPr>
              <w:t>ț</w:t>
            </w:r>
            <w:r w:rsidRPr="006740E8">
              <w:rPr>
                <w:rFonts w:ascii="Times New Roman" w:hAnsi="Times New Roman"/>
              </w:rPr>
              <w:t>ilor ilegali</w:t>
            </w:r>
          </w:p>
        </w:tc>
        <w:tc>
          <w:tcPr>
            <w:tcW w:w="964" w:type="pct"/>
            <w:vAlign w:val="center"/>
          </w:tcPr>
          <w:p w:rsidR="00D36C72" w:rsidRPr="006740E8" w:rsidRDefault="00D36C72" w:rsidP="003A4411">
            <w:pPr>
              <w:pStyle w:val="NoSpacing"/>
              <w:numPr>
                <w:ilvl w:val="1"/>
                <w:numId w:val="4"/>
              </w:numPr>
              <w:tabs>
                <w:tab w:val="left" w:pos="255"/>
                <w:tab w:val="left" w:pos="427"/>
              </w:tabs>
              <w:ind w:left="0" w:firstLine="0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6740E8">
              <w:rPr>
                <w:rFonts w:ascii="Times New Roman" w:hAnsi="Times New Roman"/>
                <w:bCs/>
                <w:color w:val="000000" w:themeColor="text1"/>
              </w:rPr>
              <w:t>Asigurarea transferului cetă</w:t>
            </w:r>
            <w:r w:rsidR="006740E8">
              <w:rPr>
                <w:rFonts w:ascii="Times New Roman" w:hAnsi="Times New Roman"/>
                <w:bCs/>
                <w:color w:val="000000" w:themeColor="text1"/>
              </w:rPr>
              <w:t>ț</w:t>
            </w:r>
            <w:r w:rsidRPr="006740E8">
              <w:rPr>
                <w:rFonts w:ascii="Times New Roman" w:hAnsi="Times New Roman"/>
                <w:bCs/>
                <w:color w:val="000000" w:themeColor="text1"/>
              </w:rPr>
              <w:t>enilor sau resortisan</w:t>
            </w:r>
            <w:r w:rsidR="006740E8">
              <w:rPr>
                <w:rFonts w:ascii="Times New Roman" w:hAnsi="Times New Roman"/>
                <w:bCs/>
                <w:color w:val="000000" w:themeColor="text1"/>
              </w:rPr>
              <w:t>ț</w:t>
            </w:r>
            <w:r w:rsidRPr="006740E8">
              <w:rPr>
                <w:rFonts w:ascii="Times New Roman" w:hAnsi="Times New Roman"/>
                <w:bCs/>
                <w:color w:val="000000" w:themeColor="text1"/>
              </w:rPr>
              <w:t xml:space="preserve">ilor </w:t>
            </w:r>
            <w:r w:rsidR="006740E8">
              <w:rPr>
                <w:rFonts w:ascii="Times New Roman" w:hAnsi="Times New Roman"/>
                <w:bCs/>
                <w:color w:val="000000" w:themeColor="text1"/>
              </w:rPr>
              <w:t>ț</w:t>
            </w:r>
            <w:r w:rsidRPr="006740E8">
              <w:rPr>
                <w:rFonts w:ascii="Times New Roman" w:hAnsi="Times New Roman"/>
                <w:bCs/>
                <w:color w:val="000000" w:themeColor="text1"/>
              </w:rPr>
              <w:t>ărilor ter</w:t>
            </w:r>
            <w:r w:rsidR="006740E8">
              <w:rPr>
                <w:rFonts w:ascii="Times New Roman" w:hAnsi="Times New Roman"/>
                <w:bCs/>
                <w:color w:val="000000" w:themeColor="text1"/>
              </w:rPr>
              <w:t>ț</w:t>
            </w:r>
            <w:r w:rsidRPr="006740E8">
              <w:rPr>
                <w:rFonts w:ascii="Times New Roman" w:hAnsi="Times New Roman"/>
                <w:bCs/>
                <w:color w:val="000000" w:themeColor="text1"/>
              </w:rPr>
              <w:t>e în Republica Moldova în cadrul procedurii de readmisie</w:t>
            </w:r>
          </w:p>
        </w:tc>
        <w:tc>
          <w:tcPr>
            <w:tcW w:w="530" w:type="pct"/>
            <w:vAlign w:val="center"/>
          </w:tcPr>
          <w:p w:rsidR="00D36C72" w:rsidRPr="006740E8" w:rsidRDefault="00D36C72" w:rsidP="006308C6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40E8">
              <w:rPr>
                <w:rFonts w:ascii="Times New Roman" w:hAnsi="Times New Roman"/>
                <w:color w:val="000000" w:themeColor="text1"/>
              </w:rPr>
              <w:t>Trimestrul IV</w:t>
            </w:r>
            <w:r w:rsidR="0065457C">
              <w:rPr>
                <w:rFonts w:ascii="Times New Roman" w:hAnsi="Times New Roman"/>
                <w:color w:val="000000" w:themeColor="text1"/>
              </w:rPr>
              <w:t>,</w:t>
            </w:r>
            <w:r w:rsidRPr="006740E8">
              <w:rPr>
                <w:rFonts w:ascii="Times New Roman" w:hAnsi="Times New Roman"/>
                <w:color w:val="000000" w:themeColor="text1"/>
              </w:rPr>
              <w:t xml:space="preserve"> 2020</w:t>
            </w:r>
          </w:p>
        </w:tc>
        <w:tc>
          <w:tcPr>
            <w:tcW w:w="1157" w:type="pct"/>
            <w:vAlign w:val="center"/>
          </w:tcPr>
          <w:p w:rsidR="00D36C72" w:rsidRPr="006740E8" w:rsidRDefault="00D36C72" w:rsidP="006308C6">
            <w:pPr>
              <w:pStyle w:val="NoSpacing"/>
              <w:jc w:val="center"/>
              <w:rPr>
                <w:rFonts w:ascii="Times New Roman" w:hAnsi="Times New Roman"/>
                <w:b/>
                <w:i/>
                <w:color w:val="000000" w:themeColor="text1"/>
              </w:rPr>
            </w:pPr>
            <w:r w:rsidRPr="006740E8">
              <w:rPr>
                <w:rFonts w:ascii="Times New Roman" w:hAnsi="Times New Roman"/>
                <w:b/>
                <w:i/>
                <w:color w:val="000000" w:themeColor="text1"/>
              </w:rPr>
              <w:t>Activitate comună</w:t>
            </w:r>
          </w:p>
          <w:p w:rsidR="00D36C72" w:rsidRPr="006740E8" w:rsidRDefault="00D36C72" w:rsidP="006308C6">
            <w:pPr>
              <w:pStyle w:val="NoSpacing"/>
              <w:rPr>
                <w:rFonts w:ascii="Times New Roman" w:hAnsi="Times New Roman"/>
                <w:color w:val="000000" w:themeColor="text1"/>
              </w:rPr>
            </w:pPr>
            <w:r w:rsidRPr="006740E8">
              <w:rPr>
                <w:rFonts w:ascii="Times New Roman" w:hAnsi="Times New Roman"/>
                <w:color w:val="000000" w:themeColor="text1"/>
              </w:rPr>
              <w:t>Ministerul Afacerilor Interne</w:t>
            </w:r>
          </w:p>
          <w:p w:rsidR="00D36C72" w:rsidRPr="006740E8" w:rsidRDefault="00D36C72" w:rsidP="006308C6">
            <w:pPr>
              <w:pStyle w:val="NoSpacing"/>
              <w:jc w:val="both"/>
              <w:rPr>
                <w:rFonts w:ascii="Times New Roman" w:hAnsi="Times New Roman"/>
                <w:color w:val="000000" w:themeColor="text1"/>
              </w:rPr>
            </w:pPr>
            <w:r w:rsidRPr="006740E8">
              <w:rPr>
                <w:rFonts w:ascii="Times New Roman" w:hAnsi="Times New Roman"/>
                <w:i/>
                <w:color w:val="000000" w:themeColor="text1"/>
              </w:rPr>
              <w:t>(Biroul migra</w:t>
            </w:r>
            <w:r w:rsidR="006740E8">
              <w:rPr>
                <w:rFonts w:ascii="Times New Roman" w:hAnsi="Times New Roman"/>
                <w:i/>
                <w:color w:val="000000" w:themeColor="text1"/>
              </w:rPr>
              <w:t>ț</w:t>
            </w:r>
            <w:r w:rsidRPr="006740E8">
              <w:rPr>
                <w:rFonts w:ascii="Times New Roman" w:hAnsi="Times New Roman"/>
                <w:i/>
                <w:color w:val="000000" w:themeColor="text1"/>
              </w:rPr>
              <w:t xml:space="preserve">ie </w:t>
            </w:r>
            <w:r w:rsidR="006740E8">
              <w:rPr>
                <w:rFonts w:ascii="Times New Roman" w:hAnsi="Times New Roman"/>
                <w:i/>
                <w:color w:val="000000" w:themeColor="text1"/>
              </w:rPr>
              <w:t>ș</w:t>
            </w:r>
            <w:r w:rsidRPr="006740E8">
              <w:rPr>
                <w:rFonts w:ascii="Times New Roman" w:hAnsi="Times New Roman"/>
                <w:i/>
                <w:color w:val="000000" w:themeColor="text1"/>
              </w:rPr>
              <w:t>i azil, Inspectoratul General al Poli</w:t>
            </w:r>
            <w:r w:rsidR="006740E8">
              <w:rPr>
                <w:rFonts w:ascii="Times New Roman" w:hAnsi="Times New Roman"/>
                <w:i/>
                <w:color w:val="000000" w:themeColor="text1"/>
              </w:rPr>
              <w:t>ț</w:t>
            </w:r>
            <w:r w:rsidRPr="006740E8">
              <w:rPr>
                <w:rFonts w:ascii="Times New Roman" w:hAnsi="Times New Roman"/>
                <w:i/>
                <w:color w:val="000000" w:themeColor="text1"/>
              </w:rPr>
              <w:t>iei de Frontieră, Inspectoratul General al Poli</w:t>
            </w:r>
            <w:r w:rsidR="006740E8">
              <w:rPr>
                <w:rFonts w:ascii="Times New Roman" w:hAnsi="Times New Roman"/>
                <w:i/>
                <w:color w:val="000000" w:themeColor="text1"/>
              </w:rPr>
              <w:t>ț</w:t>
            </w:r>
            <w:r w:rsidRPr="006740E8">
              <w:rPr>
                <w:rFonts w:ascii="Times New Roman" w:hAnsi="Times New Roman"/>
                <w:i/>
                <w:color w:val="000000" w:themeColor="text1"/>
              </w:rPr>
              <w:t>iei)</w:t>
            </w:r>
          </w:p>
        </w:tc>
        <w:tc>
          <w:tcPr>
            <w:tcW w:w="675" w:type="pct"/>
            <w:vAlign w:val="center"/>
          </w:tcPr>
          <w:p w:rsidR="00D36C72" w:rsidRPr="006740E8" w:rsidRDefault="00D36C72" w:rsidP="006308C6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40E8">
              <w:rPr>
                <w:rFonts w:ascii="Times New Roman" w:hAnsi="Times New Roman"/>
                <w:color w:val="000000" w:themeColor="text1"/>
              </w:rPr>
              <w:t>În limitele aloca</w:t>
            </w:r>
            <w:r w:rsidR="006740E8">
              <w:rPr>
                <w:rFonts w:ascii="Times New Roman" w:hAnsi="Times New Roman"/>
                <w:color w:val="000000" w:themeColor="text1"/>
              </w:rPr>
              <w:t>ț</w:t>
            </w:r>
            <w:r w:rsidRPr="006740E8">
              <w:rPr>
                <w:rFonts w:ascii="Times New Roman" w:hAnsi="Times New Roman"/>
                <w:color w:val="000000" w:themeColor="text1"/>
              </w:rPr>
              <w:t>iilor bugetare aprobate</w:t>
            </w:r>
          </w:p>
        </w:tc>
        <w:tc>
          <w:tcPr>
            <w:tcW w:w="664" w:type="pct"/>
            <w:vAlign w:val="center"/>
          </w:tcPr>
          <w:p w:rsidR="00D36C72" w:rsidRPr="006740E8" w:rsidRDefault="00D36C72" w:rsidP="006308C6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40E8">
              <w:rPr>
                <w:rFonts w:ascii="Times New Roman" w:hAnsi="Times New Roman"/>
                <w:color w:val="000000" w:themeColor="text1"/>
              </w:rPr>
              <w:t>Număr de persoane transferate</w:t>
            </w:r>
          </w:p>
        </w:tc>
      </w:tr>
      <w:tr w:rsidR="00EA1E35" w:rsidRPr="006740E8" w:rsidTr="006308C6">
        <w:tc>
          <w:tcPr>
            <w:tcW w:w="191" w:type="pct"/>
            <w:vMerge/>
            <w:shd w:val="clear" w:color="auto" w:fill="auto"/>
            <w:vAlign w:val="center"/>
          </w:tcPr>
          <w:p w:rsidR="00D36C72" w:rsidRPr="006740E8" w:rsidRDefault="00D36C72" w:rsidP="003A4411">
            <w:pPr>
              <w:pStyle w:val="ListParagraph"/>
              <w:numPr>
                <w:ilvl w:val="0"/>
                <w:numId w:val="4"/>
              </w:numPr>
              <w:ind w:left="0" w:firstLine="0"/>
              <w:jc w:val="left"/>
              <w:rPr>
                <w:rFonts w:ascii="Times New Roman" w:hAnsi="Times New Roman"/>
                <w:sz w:val="22"/>
                <w:szCs w:val="22"/>
                <w:lang w:val="ro-RO"/>
              </w:rPr>
            </w:pPr>
          </w:p>
        </w:tc>
        <w:tc>
          <w:tcPr>
            <w:tcW w:w="819" w:type="pct"/>
            <w:vMerge/>
            <w:vAlign w:val="center"/>
          </w:tcPr>
          <w:p w:rsidR="00D36C72" w:rsidRPr="006740E8" w:rsidRDefault="00D36C72" w:rsidP="006308C6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964" w:type="pct"/>
            <w:vAlign w:val="center"/>
          </w:tcPr>
          <w:p w:rsidR="00D36C72" w:rsidRPr="006740E8" w:rsidRDefault="00D36C72" w:rsidP="003A4411">
            <w:pPr>
              <w:pStyle w:val="NoSpacing"/>
              <w:numPr>
                <w:ilvl w:val="1"/>
                <w:numId w:val="4"/>
              </w:numPr>
              <w:tabs>
                <w:tab w:val="left" w:pos="255"/>
                <w:tab w:val="left" w:pos="427"/>
              </w:tabs>
              <w:ind w:left="0" w:firstLine="0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6740E8">
              <w:rPr>
                <w:rFonts w:ascii="Times New Roman" w:hAnsi="Times New Roman"/>
                <w:bCs/>
                <w:color w:val="000000" w:themeColor="text1"/>
              </w:rPr>
              <w:t>Asigurarea transferului străinilor de pe teritoriul Republicii Moldova în cadrul procedurii de readmisie</w:t>
            </w:r>
          </w:p>
        </w:tc>
        <w:tc>
          <w:tcPr>
            <w:tcW w:w="530" w:type="pct"/>
            <w:vAlign w:val="center"/>
          </w:tcPr>
          <w:p w:rsidR="00D36C72" w:rsidRPr="006740E8" w:rsidRDefault="00D36C72" w:rsidP="006308C6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40E8">
              <w:rPr>
                <w:rFonts w:ascii="Times New Roman" w:hAnsi="Times New Roman"/>
                <w:color w:val="000000" w:themeColor="text1"/>
              </w:rPr>
              <w:t>Trimestrul IV</w:t>
            </w:r>
            <w:r w:rsidR="0065457C">
              <w:rPr>
                <w:rFonts w:ascii="Times New Roman" w:hAnsi="Times New Roman"/>
                <w:color w:val="000000" w:themeColor="text1"/>
              </w:rPr>
              <w:t>,</w:t>
            </w:r>
            <w:r w:rsidRPr="006740E8">
              <w:rPr>
                <w:rFonts w:ascii="Times New Roman" w:hAnsi="Times New Roman"/>
                <w:color w:val="000000" w:themeColor="text1"/>
              </w:rPr>
              <w:t xml:space="preserve"> 2020</w:t>
            </w:r>
          </w:p>
        </w:tc>
        <w:tc>
          <w:tcPr>
            <w:tcW w:w="1157" w:type="pct"/>
            <w:vAlign w:val="center"/>
          </w:tcPr>
          <w:p w:rsidR="00D36C72" w:rsidRPr="006740E8" w:rsidRDefault="00D36C72" w:rsidP="006308C6">
            <w:pPr>
              <w:pStyle w:val="NoSpacing"/>
              <w:rPr>
                <w:rFonts w:ascii="Times New Roman" w:hAnsi="Times New Roman"/>
                <w:color w:val="000000" w:themeColor="text1"/>
              </w:rPr>
            </w:pPr>
          </w:p>
          <w:p w:rsidR="00D36C72" w:rsidRPr="006740E8" w:rsidRDefault="00D36C72" w:rsidP="006308C6">
            <w:pPr>
              <w:pStyle w:val="NoSpacing"/>
              <w:jc w:val="center"/>
              <w:rPr>
                <w:rFonts w:ascii="Times New Roman" w:hAnsi="Times New Roman"/>
                <w:b/>
                <w:i/>
                <w:color w:val="000000" w:themeColor="text1"/>
              </w:rPr>
            </w:pPr>
            <w:r w:rsidRPr="006740E8">
              <w:rPr>
                <w:rFonts w:ascii="Times New Roman" w:hAnsi="Times New Roman"/>
                <w:b/>
                <w:i/>
                <w:color w:val="000000" w:themeColor="text1"/>
              </w:rPr>
              <w:t>Activitate comună</w:t>
            </w:r>
          </w:p>
          <w:p w:rsidR="00D36C72" w:rsidRPr="006740E8" w:rsidRDefault="00D36C72" w:rsidP="006308C6">
            <w:pPr>
              <w:pStyle w:val="NoSpacing"/>
              <w:rPr>
                <w:rFonts w:ascii="Times New Roman" w:hAnsi="Times New Roman"/>
                <w:color w:val="000000" w:themeColor="text1"/>
              </w:rPr>
            </w:pPr>
            <w:r w:rsidRPr="006740E8">
              <w:rPr>
                <w:rFonts w:ascii="Times New Roman" w:hAnsi="Times New Roman"/>
                <w:color w:val="000000" w:themeColor="text1"/>
              </w:rPr>
              <w:t>Ministerul Afacerilor Interne</w:t>
            </w:r>
          </w:p>
          <w:p w:rsidR="00D36C72" w:rsidRPr="006740E8" w:rsidRDefault="00D36C72" w:rsidP="006308C6">
            <w:pPr>
              <w:pStyle w:val="NoSpacing"/>
              <w:jc w:val="both"/>
              <w:rPr>
                <w:rFonts w:ascii="Times New Roman" w:hAnsi="Times New Roman"/>
                <w:i/>
                <w:color w:val="000000" w:themeColor="text1"/>
              </w:rPr>
            </w:pPr>
            <w:r w:rsidRPr="006740E8">
              <w:rPr>
                <w:rFonts w:ascii="Times New Roman" w:hAnsi="Times New Roman"/>
                <w:i/>
                <w:color w:val="000000" w:themeColor="text1"/>
              </w:rPr>
              <w:t>(Biroul migra</w:t>
            </w:r>
            <w:r w:rsidR="006740E8">
              <w:rPr>
                <w:rFonts w:ascii="Times New Roman" w:hAnsi="Times New Roman"/>
                <w:i/>
                <w:color w:val="000000" w:themeColor="text1"/>
              </w:rPr>
              <w:t>ț</w:t>
            </w:r>
            <w:r w:rsidRPr="006740E8">
              <w:rPr>
                <w:rFonts w:ascii="Times New Roman" w:hAnsi="Times New Roman"/>
                <w:i/>
                <w:color w:val="000000" w:themeColor="text1"/>
              </w:rPr>
              <w:t xml:space="preserve">ie </w:t>
            </w:r>
            <w:r w:rsidR="006740E8">
              <w:rPr>
                <w:rFonts w:ascii="Times New Roman" w:hAnsi="Times New Roman"/>
                <w:i/>
                <w:color w:val="000000" w:themeColor="text1"/>
              </w:rPr>
              <w:t>ș</w:t>
            </w:r>
            <w:r w:rsidRPr="006740E8">
              <w:rPr>
                <w:rFonts w:ascii="Times New Roman" w:hAnsi="Times New Roman"/>
                <w:i/>
                <w:color w:val="000000" w:themeColor="text1"/>
              </w:rPr>
              <w:t>i azil, Inspectoratul General al Poli</w:t>
            </w:r>
            <w:r w:rsidR="006740E8">
              <w:rPr>
                <w:rFonts w:ascii="Times New Roman" w:hAnsi="Times New Roman"/>
                <w:i/>
                <w:color w:val="000000" w:themeColor="text1"/>
              </w:rPr>
              <w:t>ț</w:t>
            </w:r>
            <w:r w:rsidRPr="006740E8">
              <w:rPr>
                <w:rFonts w:ascii="Times New Roman" w:hAnsi="Times New Roman"/>
                <w:i/>
                <w:color w:val="000000" w:themeColor="text1"/>
              </w:rPr>
              <w:t>iei de Frontieră, Inspectoratul General al Poli</w:t>
            </w:r>
            <w:r w:rsidR="006740E8">
              <w:rPr>
                <w:rFonts w:ascii="Times New Roman" w:hAnsi="Times New Roman"/>
                <w:i/>
                <w:color w:val="000000" w:themeColor="text1"/>
              </w:rPr>
              <w:t>ț</w:t>
            </w:r>
            <w:r w:rsidRPr="006740E8">
              <w:rPr>
                <w:rFonts w:ascii="Times New Roman" w:hAnsi="Times New Roman"/>
                <w:i/>
                <w:color w:val="000000" w:themeColor="text1"/>
              </w:rPr>
              <w:t>iei)</w:t>
            </w:r>
          </w:p>
        </w:tc>
        <w:tc>
          <w:tcPr>
            <w:tcW w:w="675" w:type="pct"/>
            <w:vAlign w:val="center"/>
          </w:tcPr>
          <w:p w:rsidR="00D36C72" w:rsidRPr="006740E8" w:rsidRDefault="00D36C72" w:rsidP="006308C6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40E8">
              <w:rPr>
                <w:rFonts w:ascii="Times New Roman" w:hAnsi="Times New Roman"/>
                <w:color w:val="000000" w:themeColor="text1"/>
              </w:rPr>
              <w:t>În limitele aloca</w:t>
            </w:r>
            <w:r w:rsidR="006740E8">
              <w:rPr>
                <w:rFonts w:ascii="Times New Roman" w:hAnsi="Times New Roman"/>
                <w:color w:val="000000" w:themeColor="text1"/>
              </w:rPr>
              <w:t>ț</w:t>
            </w:r>
            <w:r w:rsidRPr="006740E8">
              <w:rPr>
                <w:rFonts w:ascii="Times New Roman" w:hAnsi="Times New Roman"/>
                <w:color w:val="000000" w:themeColor="text1"/>
              </w:rPr>
              <w:t>iilor bugetare aprobate</w:t>
            </w:r>
          </w:p>
        </w:tc>
        <w:tc>
          <w:tcPr>
            <w:tcW w:w="664" w:type="pct"/>
            <w:vAlign w:val="center"/>
          </w:tcPr>
          <w:p w:rsidR="00D36C72" w:rsidRPr="006740E8" w:rsidRDefault="00D36C72" w:rsidP="006308C6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40E8">
              <w:rPr>
                <w:rFonts w:ascii="Times New Roman" w:hAnsi="Times New Roman"/>
                <w:color w:val="000000" w:themeColor="text1"/>
              </w:rPr>
              <w:t>Număr de persoane transferate</w:t>
            </w:r>
          </w:p>
        </w:tc>
      </w:tr>
      <w:tr w:rsidR="00EA1E35" w:rsidRPr="006740E8" w:rsidTr="006308C6">
        <w:tc>
          <w:tcPr>
            <w:tcW w:w="191" w:type="pct"/>
            <w:vMerge/>
            <w:shd w:val="clear" w:color="auto" w:fill="auto"/>
            <w:vAlign w:val="center"/>
          </w:tcPr>
          <w:p w:rsidR="00D36C72" w:rsidRPr="006740E8" w:rsidRDefault="00D36C72" w:rsidP="003A4411">
            <w:pPr>
              <w:pStyle w:val="ListParagraph"/>
              <w:numPr>
                <w:ilvl w:val="0"/>
                <w:numId w:val="4"/>
              </w:numPr>
              <w:ind w:left="0" w:firstLine="0"/>
              <w:jc w:val="left"/>
              <w:rPr>
                <w:rFonts w:ascii="Times New Roman" w:hAnsi="Times New Roman"/>
                <w:sz w:val="22"/>
                <w:szCs w:val="22"/>
                <w:lang w:val="ro-RO"/>
              </w:rPr>
            </w:pPr>
          </w:p>
        </w:tc>
        <w:tc>
          <w:tcPr>
            <w:tcW w:w="819" w:type="pct"/>
            <w:vMerge/>
            <w:vAlign w:val="center"/>
          </w:tcPr>
          <w:p w:rsidR="00D36C72" w:rsidRPr="006740E8" w:rsidRDefault="00D36C72" w:rsidP="006308C6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964" w:type="pct"/>
            <w:vAlign w:val="center"/>
          </w:tcPr>
          <w:p w:rsidR="00D36C72" w:rsidRPr="006740E8" w:rsidRDefault="00D36C72" w:rsidP="003A4411">
            <w:pPr>
              <w:pStyle w:val="NoSpacing"/>
              <w:numPr>
                <w:ilvl w:val="1"/>
                <w:numId w:val="4"/>
              </w:numPr>
              <w:tabs>
                <w:tab w:val="left" w:pos="255"/>
                <w:tab w:val="left" w:pos="427"/>
              </w:tabs>
              <w:ind w:left="0" w:firstLine="0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6740E8">
              <w:rPr>
                <w:rFonts w:ascii="Times New Roman" w:hAnsi="Times New Roman"/>
                <w:color w:val="000000" w:themeColor="text1"/>
              </w:rPr>
              <w:t xml:space="preserve">Continuarea consultărilor bilaterale </w:t>
            </w:r>
            <w:r w:rsidR="006740E8">
              <w:rPr>
                <w:rFonts w:ascii="Times New Roman" w:hAnsi="Times New Roman"/>
                <w:color w:val="000000" w:themeColor="text1"/>
              </w:rPr>
              <w:t>ș</w:t>
            </w:r>
            <w:r w:rsidRPr="006740E8">
              <w:rPr>
                <w:rFonts w:ascii="Times New Roman" w:hAnsi="Times New Roman"/>
                <w:color w:val="000000" w:themeColor="text1"/>
              </w:rPr>
              <w:t>i negocierii acordurilor de readmisie, în special cu statele cu un poten</w:t>
            </w:r>
            <w:r w:rsidR="006740E8">
              <w:rPr>
                <w:rFonts w:ascii="Times New Roman" w:hAnsi="Times New Roman"/>
                <w:color w:val="000000" w:themeColor="text1"/>
              </w:rPr>
              <w:t>ț</w:t>
            </w:r>
            <w:r w:rsidRPr="006740E8">
              <w:rPr>
                <w:rFonts w:ascii="Times New Roman" w:hAnsi="Times New Roman"/>
                <w:color w:val="000000" w:themeColor="text1"/>
              </w:rPr>
              <w:t>ial migra</w:t>
            </w:r>
            <w:r w:rsidR="006740E8">
              <w:rPr>
                <w:rFonts w:ascii="Times New Roman" w:hAnsi="Times New Roman"/>
                <w:color w:val="000000" w:themeColor="text1"/>
              </w:rPr>
              <w:t>ț</w:t>
            </w:r>
            <w:r w:rsidRPr="006740E8">
              <w:rPr>
                <w:rFonts w:ascii="Times New Roman" w:hAnsi="Times New Roman"/>
                <w:color w:val="000000" w:themeColor="text1"/>
              </w:rPr>
              <w:t>ional sporit, în scopul reducerii numărului de migran</w:t>
            </w:r>
            <w:r w:rsidR="006740E8">
              <w:rPr>
                <w:rFonts w:ascii="Times New Roman" w:hAnsi="Times New Roman"/>
                <w:color w:val="000000" w:themeColor="text1"/>
              </w:rPr>
              <w:t>ț</w:t>
            </w:r>
            <w:r w:rsidRPr="006740E8">
              <w:rPr>
                <w:rFonts w:ascii="Times New Roman" w:hAnsi="Times New Roman"/>
                <w:color w:val="000000" w:themeColor="text1"/>
              </w:rPr>
              <w:t>i ilegali</w:t>
            </w:r>
          </w:p>
        </w:tc>
        <w:tc>
          <w:tcPr>
            <w:tcW w:w="530" w:type="pct"/>
            <w:vAlign w:val="center"/>
          </w:tcPr>
          <w:p w:rsidR="00D36C72" w:rsidRPr="006740E8" w:rsidRDefault="00D36C72" w:rsidP="006308C6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40E8">
              <w:rPr>
                <w:rFonts w:ascii="Times New Roman" w:hAnsi="Times New Roman"/>
                <w:color w:val="000000" w:themeColor="text1"/>
              </w:rPr>
              <w:t>Trimestrul IV</w:t>
            </w:r>
            <w:r w:rsidR="00793438">
              <w:rPr>
                <w:rFonts w:ascii="Times New Roman" w:hAnsi="Times New Roman"/>
                <w:color w:val="000000" w:themeColor="text1"/>
              </w:rPr>
              <w:t>,</w:t>
            </w:r>
            <w:r w:rsidRPr="006740E8">
              <w:rPr>
                <w:rFonts w:ascii="Times New Roman" w:hAnsi="Times New Roman"/>
                <w:color w:val="000000" w:themeColor="text1"/>
              </w:rPr>
              <w:t xml:space="preserve"> 2020</w:t>
            </w:r>
          </w:p>
        </w:tc>
        <w:tc>
          <w:tcPr>
            <w:tcW w:w="1157" w:type="pct"/>
            <w:vAlign w:val="center"/>
          </w:tcPr>
          <w:p w:rsidR="00D36C72" w:rsidRPr="006740E8" w:rsidRDefault="00D36C72" w:rsidP="006308C6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40E8">
              <w:rPr>
                <w:rFonts w:ascii="Times New Roman" w:hAnsi="Times New Roman"/>
                <w:b/>
                <w:i/>
                <w:color w:val="000000" w:themeColor="text1"/>
              </w:rPr>
              <w:t>Activitate comună</w:t>
            </w:r>
          </w:p>
          <w:p w:rsidR="00D36C72" w:rsidRPr="006740E8" w:rsidRDefault="00D36C72" w:rsidP="006308C6">
            <w:pPr>
              <w:pStyle w:val="NoSpacing"/>
              <w:rPr>
                <w:rFonts w:ascii="Times New Roman" w:hAnsi="Times New Roman"/>
                <w:color w:val="000000" w:themeColor="text1"/>
              </w:rPr>
            </w:pPr>
            <w:r w:rsidRPr="006740E8">
              <w:rPr>
                <w:rFonts w:ascii="Times New Roman" w:hAnsi="Times New Roman"/>
                <w:color w:val="000000" w:themeColor="text1"/>
              </w:rPr>
              <w:t>Ministerul Afacerilor Interne</w:t>
            </w:r>
          </w:p>
          <w:p w:rsidR="00D36C72" w:rsidRPr="006740E8" w:rsidRDefault="00D36C72" w:rsidP="006308C6">
            <w:pPr>
              <w:pStyle w:val="NoSpacing"/>
              <w:jc w:val="both"/>
              <w:rPr>
                <w:rFonts w:ascii="Times New Roman" w:hAnsi="Times New Roman"/>
                <w:i/>
                <w:color w:val="000000" w:themeColor="text1"/>
              </w:rPr>
            </w:pPr>
            <w:r w:rsidRPr="006740E8">
              <w:rPr>
                <w:rFonts w:ascii="Times New Roman" w:hAnsi="Times New Roman"/>
                <w:i/>
                <w:color w:val="000000" w:themeColor="text1"/>
              </w:rPr>
              <w:t>(Biroul migra</w:t>
            </w:r>
            <w:r w:rsidR="006740E8">
              <w:rPr>
                <w:rFonts w:ascii="Times New Roman" w:hAnsi="Times New Roman"/>
                <w:i/>
                <w:color w:val="000000" w:themeColor="text1"/>
              </w:rPr>
              <w:t>ț</w:t>
            </w:r>
            <w:r w:rsidRPr="006740E8">
              <w:rPr>
                <w:rFonts w:ascii="Times New Roman" w:hAnsi="Times New Roman"/>
                <w:i/>
                <w:color w:val="000000" w:themeColor="text1"/>
              </w:rPr>
              <w:t xml:space="preserve">ie </w:t>
            </w:r>
            <w:r w:rsidR="006740E8">
              <w:rPr>
                <w:rFonts w:ascii="Times New Roman" w:hAnsi="Times New Roman"/>
                <w:i/>
                <w:color w:val="000000" w:themeColor="text1"/>
              </w:rPr>
              <w:t>ș</w:t>
            </w:r>
            <w:r w:rsidRPr="006740E8">
              <w:rPr>
                <w:rFonts w:ascii="Times New Roman" w:hAnsi="Times New Roman"/>
                <w:i/>
                <w:color w:val="000000" w:themeColor="text1"/>
              </w:rPr>
              <w:t>i azil)</w:t>
            </w:r>
            <w:r w:rsidR="0065457C">
              <w:rPr>
                <w:rFonts w:ascii="Times New Roman" w:hAnsi="Times New Roman"/>
                <w:i/>
                <w:color w:val="000000" w:themeColor="text1"/>
              </w:rPr>
              <w:t>;</w:t>
            </w:r>
          </w:p>
          <w:p w:rsidR="00D36C72" w:rsidRPr="006740E8" w:rsidRDefault="00D36C72" w:rsidP="006308C6">
            <w:pPr>
              <w:pStyle w:val="NoSpacing"/>
              <w:rPr>
                <w:rFonts w:ascii="Times New Roman" w:hAnsi="Times New Roman"/>
                <w:color w:val="000000" w:themeColor="text1"/>
              </w:rPr>
            </w:pPr>
            <w:r w:rsidRPr="006740E8">
              <w:rPr>
                <w:rFonts w:ascii="Times New Roman" w:hAnsi="Times New Roman"/>
                <w:color w:val="000000" w:themeColor="text1"/>
              </w:rPr>
              <w:t xml:space="preserve">Ministerul Afacerilor Externe </w:t>
            </w:r>
            <w:r w:rsidR="006740E8">
              <w:rPr>
                <w:rFonts w:ascii="Times New Roman" w:hAnsi="Times New Roman"/>
                <w:color w:val="000000" w:themeColor="text1"/>
              </w:rPr>
              <w:t>ș</w:t>
            </w:r>
            <w:r w:rsidRPr="006740E8">
              <w:rPr>
                <w:rFonts w:ascii="Times New Roman" w:hAnsi="Times New Roman"/>
                <w:color w:val="000000" w:themeColor="text1"/>
              </w:rPr>
              <w:t xml:space="preserve">i Integrării Europene </w:t>
            </w:r>
          </w:p>
        </w:tc>
        <w:tc>
          <w:tcPr>
            <w:tcW w:w="675" w:type="pct"/>
            <w:vAlign w:val="center"/>
          </w:tcPr>
          <w:p w:rsidR="00D36C72" w:rsidRPr="006740E8" w:rsidRDefault="00D36C72" w:rsidP="006308C6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40E8">
              <w:rPr>
                <w:rFonts w:ascii="Times New Roman" w:hAnsi="Times New Roman"/>
                <w:color w:val="000000" w:themeColor="text1"/>
              </w:rPr>
              <w:t>În limitele aloca</w:t>
            </w:r>
            <w:r w:rsidR="006740E8">
              <w:rPr>
                <w:rFonts w:ascii="Times New Roman" w:hAnsi="Times New Roman"/>
                <w:color w:val="000000" w:themeColor="text1"/>
              </w:rPr>
              <w:t>ț</w:t>
            </w:r>
            <w:r w:rsidRPr="006740E8">
              <w:rPr>
                <w:rFonts w:ascii="Times New Roman" w:hAnsi="Times New Roman"/>
                <w:color w:val="000000" w:themeColor="text1"/>
              </w:rPr>
              <w:t>iilor bugetare aprobate</w:t>
            </w:r>
          </w:p>
        </w:tc>
        <w:tc>
          <w:tcPr>
            <w:tcW w:w="664" w:type="pct"/>
            <w:vAlign w:val="center"/>
          </w:tcPr>
          <w:p w:rsidR="00D36C72" w:rsidRPr="006740E8" w:rsidRDefault="00D36C72" w:rsidP="006308C6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40E8">
              <w:rPr>
                <w:rFonts w:ascii="Times New Roman" w:hAnsi="Times New Roman"/>
                <w:color w:val="000000" w:themeColor="text1"/>
              </w:rPr>
              <w:t>Minim</w:t>
            </w:r>
            <w:r w:rsidR="0065457C">
              <w:rPr>
                <w:rFonts w:ascii="Times New Roman" w:hAnsi="Times New Roman"/>
                <w:color w:val="000000" w:themeColor="text1"/>
              </w:rPr>
              <w:t>um</w:t>
            </w:r>
            <w:r w:rsidRPr="006740E8">
              <w:rPr>
                <w:rFonts w:ascii="Times New Roman" w:hAnsi="Times New Roman"/>
                <w:color w:val="000000" w:themeColor="text1"/>
              </w:rPr>
              <w:t xml:space="preserve"> 2 consultări organizate </w:t>
            </w:r>
            <w:r w:rsidR="006740E8">
              <w:rPr>
                <w:rFonts w:ascii="Times New Roman" w:hAnsi="Times New Roman"/>
                <w:color w:val="000000" w:themeColor="text1"/>
              </w:rPr>
              <w:t>ș</w:t>
            </w:r>
            <w:r w:rsidRPr="006740E8">
              <w:rPr>
                <w:rFonts w:ascii="Times New Roman" w:hAnsi="Times New Roman"/>
                <w:color w:val="000000" w:themeColor="text1"/>
              </w:rPr>
              <w:t>i 2 acorduri semnate</w:t>
            </w:r>
          </w:p>
        </w:tc>
      </w:tr>
      <w:tr w:rsidR="00EA1E35" w:rsidRPr="006740E8" w:rsidTr="006308C6">
        <w:tc>
          <w:tcPr>
            <w:tcW w:w="191" w:type="pct"/>
            <w:shd w:val="clear" w:color="auto" w:fill="auto"/>
            <w:vAlign w:val="center"/>
          </w:tcPr>
          <w:p w:rsidR="00D36C72" w:rsidRPr="006740E8" w:rsidRDefault="00D36C72" w:rsidP="003A4411">
            <w:pPr>
              <w:pStyle w:val="ListParagraph"/>
              <w:numPr>
                <w:ilvl w:val="0"/>
                <w:numId w:val="4"/>
              </w:numPr>
              <w:ind w:left="0" w:firstLine="0"/>
              <w:jc w:val="left"/>
              <w:rPr>
                <w:rFonts w:ascii="Times New Roman" w:hAnsi="Times New Roman"/>
                <w:sz w:val="22"/>
                <w:szCs w:val="22"/>
                <w:lang w:val="ro-RO"/>
              </w:rPr>
            </w:pPr>
          </w:p>
        </w:tc>
        <w:tc>
          <w:tcPr>
            <w:tcW w:w="819" w:type="pct"/>
            <w:vAlign w:val="center"/>
          </w:tcPr>
          <w:p w:rsidR="00D36C72" w:rsidRPr="006740E8" w:rsidRDefault="00D36C72" w:rsidP="006308C6">
            <w:pPr>
              <w:pStyle w:val="NoSpacing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6740E8">
              <w:rPr>
                <w:rFonts w:ascii="Times New Roman" w:hAnsi="Times New Roman"/>
                <w:color w:val="000000" w:themeColor="text1"/>
              </w:rPr>
              <w:t>Cre</w:t>
            </w:r>
            <w:r w:rsidR="006740E8">
              <w:rPr>
                <w:rFonts w:ascii="Times New Roman" w:hAnsi="Times New Roman"/>
                <w:color w:val="000000" w:themeColor="text1"/>
              </w:rPr>
              <w:t>ș</w:t>
            </w:r>
            <w:r w:rsidRPr="006740E8">
              <w:rPr>
                <w:rFonts w:ascii="Times New Roman" w:hAnsi="Times New Roman"/>
                <w:color w:val="000000" w:themeColor="text1"/>
              </w:rPr>
              <w:t xml:space="preserve">terea gradului de informare </w:t>
            </w:r>
            <w:r w:rsidR="006740E8">
              <w:rPr>
                <w:rFonts w:ascii="Times New Roman" w:hAnsi="Times New Roman"/>
                <w:color w:val="000000" w:themeColor="text1"/>
              </w:rPr>
              <w:t>ș</w:t>
            </w:r>
            <w:r w:rsidRPr="006740E8">
              <w:rPr>
                <w:rFonts w:ascii="Times New Roman" w:hAnsi="Times New Roman"/>
                <w:color w:val="000000" w:themeColor="text1"/>
              </w:rPr>
              <w:t>i con</w:t>
            </w:r>
            <w:r w:rsidR="006740E8">
              <w:rPr>
                <w:rFonts w:ascii="Times New Roman" w:hAnsi="Times New Roman"/>
                <w:color w:val="000000" w:themeColor="text1"/>
              </w:rPr>
              <w:t>ș</w:t>
            </w:r>
            <w:r w:rsidRPr="006740E8">
              <w:rPr>
                <w:rFonts w:ascii="Times New Roman" w:hAnsi="Times New Roman"/>
                <w:color w:val="000000" w:themeColor="text1"/>
              </w:rPr>
              <w:t>tientizare a străinilor cu privire la riscurile migra</w:t>
            </w:r>
            <w:r w:rsidR="006740E8">
              <w:rPr>
                <w:rFonts w:ascii="Times New Roman" w:hAnsi="Times New Roman"/>
                <w:color w:val="000000" w:themeColor="text1"/>
              </w:rPr>
              <w:t>ț</w:t>
            </w:r>
            <w:r w:rsidRPr="006740E8">
              <w:rPr>
                <w:rFonts w:ascii="Times New Roman" w:hAnsi="Times New Roman"/>
                <w:color w:val="000000" w:themeColor="text1"/>
              </w:rPr>
              <w:t>iei ilegale</w:t>
            </w:r>
          </w:p>
        </w:tc>
        <w:tc>
          <w:tcPr>
            <w:tcW w:w="964" w:type="pct"/>
            <w:vAlign w:val="center"/>
          </w:tcPr>
          <w:p w:rsidR="00D36C72" w:rsidRPr="006740E8" w:rsidRDefault="00D36C72" w:rsidP="003A4411">
            <w:pPr>
              <w:pStyle w:val="NoSpacing"/>
              <w:numPr>
                <w:ilvl w:val="1"/>
                <w:numId w:val="4"/>
              </w:numPr>
              <w:tabs>
                <w:tab w:val="left" w:pos="255"/>
                <w:tab w:val="left" w:pos="427"/>
              </w:tabs>
              <w:ind w:left="0" w:firstLine="0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6740E8">
              <w:rPr>
                <w:rFonts w:ascii="Times New Roman" w:hAnsi="Times New Roman"/>
                <w:color w:val="000000" w:themeColor="text1"/>
              </w:rPr>
              <w:t>Desfă</w:t>
            </w:r>
            <w:r w:rsidR="006740E8">
              <w:rPr>
                <w:rFonts w:ascii="Times New Roman" w:hAnsi="Times New Roman"/>
                <w:color w:val="000000" w:themeColor="text1"/>
              </w:rPr>
              <w:t>ș</w:t>
            </w:r>
            <w:r w:rsidRPr="006740E8">
              <w:rPr>
                <w:rFonts w:ascii="Times New Roman" w:hAnsi="Times New Roman"/>
                <w:color w:val="000000" w:themeColor="text1"/>
              </w:rPr>
              <w:t>urarea campaniilor de informare a străinilor (din momentul traversării frontierei) în domeniul migra</w:t>
            </w:r>
            <w:r w:rsidR="006740E8">
              <w:rPr>
                <w:rFonts w:ascii="Times New Roman" w:hAnsi="Times New Roman"/>
                <w:color w:val="000000" w:themeColor="text1"/>
              </w:rPr>
              <w:t>ț</w:t>
            </w:r>
            <w:r w:rsidRPr="006740E8">
              <w:rPr>
                <w:rFonts w:ascii="Times New Roman" w:hAnsi="Times New Roman"/>
                <w:color w:val="000000" w:themeColor="text1"/>
              </w:rPr>
              <w:t xml:space="preserve">iei </w:t>
            </w:r>
            <w:r w:rsidR="006740E8">
              <w:rPr>
                <w:rFonts w:ascii="Times New Roman" w:hAnsi="Times New Roman"/>
                <w:color w:val="000000" w:themeColor="text1"/>
              </w:rPr>
              <w:t>ș</w:t>
            </w:r>
            <w:r w:rsidRPr="006740E8">
              <w:rPr>
                <w:rFonts w:ascii="Times New Roman" w:hAnsi="Times New Roman"/>
                <w:color w:val="000000" w:themeColor="text1"/>
              </w:rPr>
              <w:t xml:space="preserve">i azilului, precum </w:t>
            </w:r>
            <w:r w:rsidR="006740E8">
              <w:rPr>
                <w:rFonts w:ascii="Times New Roman" w:hAnsi="Times New Roman"/>
                <w:color w:val="000000" w:themeColor="text1"/>
              </w:rPr>
              <w:t>ș</w:t>
            </w:r>
            <w:r w:rsidRPr="006740E8">
              <w:rPr>
                <w:rFonts w:ascii="Times New Roman" w:hAnsi="Times New Roman"/>
                <w:color w:val="000000" w:themeColor="text1"/>
              </w:rPr>
              <w:t xml:space="preserve">i </w:t>
            </w:r>
            <w:r w:rsidR="0065457C">
              <w:rPr>
                <w:rFonts w:ascii="Times New Roman" w:hAnsi="Times New Roman"/>
                <w:color w:val="000000" w:themeColor="text1"/>
              </w:rPr>
              <w:t xml:space="preserve">privind </w:t>
            </w:r>
            <w:r w:rsidRPr="006740E8">
              <w:rPr>
                <w:rFonts w:ascii="Times New Roman" w:hAnsi="Times New Roman"/>
                <w:color w:val="000000" w:themeColor="text1"/>
              </w:rPr>
              <w:t xml:space="preserve">regimul de </w:t>
            </w:r>
            <w:r w:rsidR="006740E8">
              <w:rPr>
                <w:rFonts w:ascii="Times New Roman" w:hAnsi="Times New Roman"/>
                <w:color w:val="000000" w:themeColor="text1"/>
              </w:rPr>
              <w:t>ș</w:t>
            </w:r>
            <w:r w:rsidRPr="006740E8">
              <w:rPr>
                <w:rFonts w:ascii="Times New Roman" w:hAnsi="Times New Roman"/>
                <w:color w:val="000000" w:themeColor="text1"/>
              </w:rPr>
              <w:t xml:space="preserve">edere pe teritoriul </w:t>
            </w:r>
            <w:r w:rsidR="006740E8">
              <w:rPr>
                <w:rFonts w:ascii="Times New Roman" w:hAnsi="Times New Roman"/>
                <w:color w:val="000000" w:themeColor="text1"/>
              </w:rPr>
              <w:t>ț</w:t>
            </w:r>
            <w:r w:rsidRPr="006740E8">
              <w:rPr>
                <w:rFonts w:ascii="Times New Roman" w:hAnsi="Times New Roman"/>
                <w:color w:val="000000" w:themeColor="text1"/>
              </w:rPr>
              <w:t>ării</w:t>
            </w:r>
          </w:p>
        </w:tc>
        <w:tc>
          <w:tcPr>
            <w:tcW w:w="530" w:type="pct"/>
            <w:vAlign w:val="center"/>
          </w:tcPr>
          <w:p w:rsidR="00D36C72" w:rsidRPr="006740E8" w:rsidRDefault="00D36C72" w:rsidP="006308C6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40E8">
              <w:rPr>
                <w:rFonts w:ascii="Times New Roman" w:hAnsi="Times New Roman"/>
                <w:color w:val="000000" w:themeColor="text1"/>
              </w:rPr>
              <w:t>Trimestrul IV</w:t>
            </w:r>
            <w:r w:rsidR="0065457C">
              <w:rPr>
                <w:rFonts w:ascii="Times New Roman" w:hAnsi="Times New Roman"/>
                <w:color w:val="000000" w:themeColor="text1"/>
              </w:rPr>
              <w:t>,</w:t>
            </w:r>
            <w:r w:rsidRPr="006740E8">
              <w:rPr>
                <w:rFonts w:ascii="Times New Roman" w:hAnsi="Times New Roman"/>
                <w:color w:val="000000" w:themeColor="text1"/>
              </w:rPr>
              <w:t xml:space="preserve"> 2020</w:t>
            </w:r>
          </w:p>
        </w:tc>
        <w:tc>
          <w:tcPr>
            <w:tcW w:w="1157" w:type="pct"/>
            <w:vAlign w:val="center"/>
          </w:tcPr>
          <w:p w:rsidR="00D36C72" w:rsidRPr="006740E8" w:rsidRDefault="00D36C72" w:rsidP="006308C6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40E8">
              <w:rPr>
                <w:rFonts w:ascii="Times New Roman" w:hAnsi="Times New Roman"/>
                <w:b/>
                <w:i/>
                <w:color w:val="000000" w:themeColor="text1"/>
              </w:rPr>
              <w:t>Activitate comună</w:t>
            </w:r>
          </w:p>
          <w:p w:rsidR="00D36C72" w:rsidRPr="006740E8" w:rsidRDefault="00D36C72" w:rsidP="006308C6">
            <w:pPr>
              <w:pStyle w:val="NoSpacing"/>
              <w:rPr>
                <w:rFonts w:ascii="Times New Roman" w:hAnsi="Times New Roman"/>
                <w:color w:val="000000" w:themeColor="text1"/>
              </w:rPr>
            </w:pPr>
            <w:r w:rsidRPr="006740E8">
              <w:rPr>
                <w:rFonts w:ascii="Times New Roman" w:hAnsi="Times New Roman"/>
                <w:color w:val="000000" w:themeColor="text1"/>
              </w:rPr>
              <w:t>Ministerul Afacerilor Interne</w:t>
            </w:r>
          </w:p>
          <w:p w:rsidR="00D36C72" w:rsidRPr="006740E8" w:rsidRDefault="00D36C72" w:rsidP="006308C6">
            <w:pPr>
              <w:pStyle w:val="NoSpacing"/>
              <w:jc w:val="both"/>
              <w:rPr>
                <w:rFonts w:ascii="Times New Roman" w:hAnsi="Times New Roman"/>
                <w:color w:val="000000" w:themeColor="text1"/>
              </w:rPr>
            </w:pPr>
            <w:r w:rsidRPr="006740E8">
              <w:rPr>
                <w:rFonts w:ascii="Times New Roman" w:hAnsi="Times New Roman"/>
                <w:i/>
                <w:color w:val="000000" w:themeColor="text1"/>
              </w:rPr>
              <w:t>(Biroul migra</w:t>
            </w:r>
            <w:r w:rsidR="006740E8">
              <w:rPr>
                <w:rFonts w:ascii="Times New Roman" w:hAnsi="Times New Roman"/>
                <w:i/>
                <w:color w:val="000000" w:themeColor="text1"/>
              </w:rPr>
              <w:t>ț</w:t>
            </w:r>
            <w:r w:rsidRPr="006740E8">
              <w:rPr>
                <w:rFonts w:ascii="Times New Roman" w:hAnsi="Times New Roman"/>
                <w:i/>
                <w:color w:val="000000" w:themeColor="text1"/>
              </w:rPr>
              <w:t xml:space="preserve">ie </w:t>
            </w:r>
            <w:r w:rsidR="006740E8">
              <w:rPr>
                <w:rFonts w:ascii="Times New Roman" w:hAnsi="Times New Roman"/>
                <w:i/>
                <w:color w:val="000000" w:themeColor="text1"/>
              </w:rPr>
              <w:t>ș</w:t>
            </w:r>
            <w:r w:rsidRPr="006740E8">
              <w:rPr>
                <w:rFonts w:ascii="Times New Roman" w:hAnsi="Times New Roman"/>
                <w:i/>
                <w:color w:val="000000" w:themeColor="text1"/>
              </w:rPr>
              <w:t>i azil, Inspectoratul General al Poli</w:t>
            </w:r>
            <w:r w:rsidR="006740E8">
              <w:rPr>
                <w:rFonts w:ascii="Times New Roman" w:hAnsi="Times New Roman"/>
                <w:i/>
                <w:color w:val="000000" w:themeColor="text1"/>
              </w:rPr>
              <w:t>ț</w:t>
            </w:r>
            <w:r w:rsidRPr="006740E8">
              <w:rPr>
                <w:rFonts w:ascii="Times New Roman" w:hAnsi="Times New Roman"/>
                <w:i/>
                <w:color w:val="000000" w:themeColor="text1"/>
              </w:rPr>
              <w:t>iei de Frontieră, Inspectoratul General al Poli</w:t>
            </w:r>
            <w:r w:rsidR="006740E8">
              <w:rPr>
                <w:rFonts w:ascii="Times New Roman" w:hAnsi="Times New Roman"/>
                <w:i/>
                <w:color w:val="000000" w:themeColor="text1"/>
              </w:rPr>
              <w:t>ț</w:t>
            </w:r>
            <w:r w:rsidRPr="006740E8">
              <w:rPr>
                <w:rFonts w:ascii="Times New Roman" w:hAnsi="Times New Roman"/>
                <w:i/>
                <w:color w:val="000000" w:themeColor="text1"/>
              </w:rPr>
              <w:t>iei)</w:t>
            </w:r>
          </w:p>
        </w:tc>
        <w:tc>
          <w:tcPr>
            <w:tcW w:w="675" w:type="pct"/>
            <w:vAlign w:val="center"/>
          </w:tcPr>
          <w:p w:rsidR="00D36C72" w:rsidRPr="006740E8" w:rsidRDefault="00D36C72" w:rsidP="006308C6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40E8">
              <w:rPr>
                <w:rFonts w:ascii="Times New Roman" w:hAnsi="Times New Roman"/>
                <w:color w:val="000000" w:themeColor="text1"/>
              </w:rPr>
              <w:t>Surse externe:</w:t>
            </w:r>
          </w:p>
          <w:p w:rsidR="00D36C72" w:rsidRPr="006740E8" w:rsidRDefault="00D36C72" w:rsidP="006308C6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40E8">
              <w:rPr>
                <w:rFonts w:ascii="Times New Roman" w:hAnsi="Times New Roman"/>
                <w:color w:val="000000" w:themeColor="text1"/>
              </w:rPr>
              <w:t>1000,0</w:t>
            </w:r>
            <w:r w:rsidR="0065457C">
              <w:rPr>
                <w:rFonts w:ascii="Times New Roman" w:hAnsi="Times New Roman"/>
                <w:color w:val="000000" w:themeColor="text1"/>
              </w:rPr>
              <w:t>;</w:t>
            </w:r>
          </w:p>
          <w:p w:rsidR="00D36C72" w:rsidRPr="006740E8" w:rsidRDefault="0065457C" w:rsidP="006308C6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î</w:t>
            </w:r>
            <w:r w:rsidR="00D36C72" w:rsidRPr="006740E8">
              <w:rPr>
                <w:rFonts w:ascii="Times New Roman" w:hAnsi="Times New Roman"/>
                <w:color w:val="000000" w:themeColor="text1"/>
              </w:rPr>
              <w:t>n limitele aloca</w:t>
            </w:r>
            <w:r w:rsidR="006740E8">
              <w:rPr>
                <w:rFonts w:ascii="Times New Roman" w:hAnsi="Times New Roman"/>
                <w:color w:val="000000" w:themeColor="text1"/>
              </w:rPr>
              <w:t>ț</w:t>
            </w:r>
            <w:r w:rsidR="00D36C72" w:rsidRPr="006740E8">
              <w:rPr>
                <w:rFonts w:ascii="Times New Roman" w:hAnsi="Times New Roman"/>
                <w:color w:val="000000" w:themeColor="text1"/>
              </w:rPr>
              <w:t>iilor bugetare aprobate</w:t>
            </w:r>
          </w:p>
        </w:tc>
        <w:tc>
          <w:tcPr>
            <w:tcW w:w="664" w:type="pct"/>
            <w:vAlign w:val="center"/>
          </w:tcPr>
          <w:p w:rsidR="00D36C72" w:rsidRPr="006740E8" w:rsidRDefault="00D36C72" w:rsidP="006308C6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40E8">
              <w:rPr>
                <w:rFonts w:ascii="Times New Roman" w:hAnsi="Times New Roman"/>
                <w:color w:val="000000" w:themeColor="text1"/>
              </w:rPr>
              <w:t>Anual, minim</w:t>
            </w:r>
            <w:r w:rsidR="0065457C">
              <w:rPr>
                <w:rFonts w:ascii="Times New Roman" w:hAnsi="Times New Roman"/>
                <w:color w:val="000000" w:themeColor="text1"/>
              </w:rPr>
              <w:t>um</w:t>
            </w:r>
            <w:r w:rsidRPr="006740E8">
              <w:rPr>
                <w:rFonts w:ascii="Times New Roman" w:hAnsi="Times New Roman"/>
                <w:color w:val="000000" w:themeColor="text1"/>
              </w:rPr>
              <w:t xml:space="preserve"> 3 campanii de informare</w:t>
            </w:r>
          </w:p>
        </w:tc>
      </w:tr>
      <w:tr w:rsidR="00EA1E35" w:rsidRPr="006740E8" w:rsidTr="006308C6">
        <w:tc>
          <w:tcPr>
            <w:tcW w:w="191" w:type="pct"/>
            <w:shd w:val="clear" w:color="auto" w:fill="auto"/>
            <w:vAlign w:val="center"/>
          </w:tcPr>
          <w:p w:rsidR="00D36C72" w:rsidRPr="006740E8" w:rsidRDefault="00D36C72" w:rsidP="003A4411">
            <w:pPr>
              <w:pStyle w:val="ListParagraph"/>
              <w:numPr>
                <w:ilvl w:val="0"/>
                <w:numId w:val="4"/>
              </w:numPr>
              <w:ind w:left="0" w:firstLine="0"/>
              <w:jc w:val="left"/>
              <w:rPr>
                <w:rFonts w:ascii="Times New Roman" w:hAnsi="Times New Roman"/>
                <w:sz w:val="22"/>
                <w:szCs w:val="22"/>
                <w:lang w:val="ro-RO"/>
              </w:rPr>
            </w:pPr>
          </w:p>
        </w:tc>
        <w:tc>
          <w:tcPr>
            <w:tcW w:w="819" w:type="pct"/>
            <w:vAlign w:val="center"/>
          </w:tcPr>
          <w:p w:rsidR="00D36C72" w:rsidRPr="006740E8" w:rsidRDefault="00D36C72" w:rsidP="006308C6">
            <w:pPr>
              <w:pStyle w:val="NoSpacing"/>
              <w:jc w:val="both"/>
              <w:rPr>
                <w:rFonts w:ascii="Times New Roman" w:hAnsi="Times New Roman"/>
                <w:color w:val="000000" w:themeColor="text1"/>
              </w:rPr>
            </w:pPr>
            <w:r w:rsidRPr="006740E8">
              <w:rPr>
                <w:rFonts w:ascii="Times New Roman" w:hAnsi="Times New Roman"/>
                <w:bCs/>
                <w:color w:val="000000" w:themeColor="text1"/>
              </w:rPr>
              <w:t>Perfec</w:t>
            </w:r>
            <w:r w:rsidR="006740E8">
              <w:rPr>
                <w:rFonts w:ascii="Times New Roman" w:hAnsi="Times New Roman"/>
                <w:bCs/>
                <w:color w:val="000000" w:themeColor="text1"/>
              </w:rPr>
              <w:t>ț</w:t>
            </w:r>
            <w:r w:rsidRPr="006740E8">
              <w:rPr>
                <w:rFonts w:ascii="Times New Roman" w:hAnsi="Times New Roman"/>
                <w:bCs/>
                <w:color w:val="000000" w:themeColor="text1"/>
              </w:rPr>
              <w:t>ionarea cadrului legal în domeniul azilului</w:t>
            </w:r>
          </w:p>
        </w:tc>
        <w:tc>
          <w:tcPr>
            <w:tcW w:w="964" w:type="pct"/>
            <w:vAlign w:val="center"/>
          </w:tcPr>
          <w:p w:rsidR="00D36C72" w:rsidRPr="006740E8" w:rsidRDefault="00D36C72" w:rsidP="003A4411">
            <w:pPr>
              <w:pStyle w:val="NoSpacing"/>
              <w:numPr>
                <w:ilvl w:val="1"/>
                <w:numId w:val="4"/>
              </w:numPr>
              <w:tabs>
                <w:tab w:val="left" w:pos="255"/>
                <w:tab w:val="left" w:pos="427"/>
              </w:tabs>
              <w:ind w:left="0" w:firstLine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6740E8">
              <w:rPr>
                <w:rFonts w:ascii="Times New Roman" w:hAnsi="Times New Roman"/>
                <w:bCs/>
                <w:color w:val="000000" w:themeColor="text1"/>
              </w:rPr>
              <w:t>Revizuirea legisla</w:t>
            </w:r>
            <w:r w:rsidR="006740E8">
              <w:rPr>
                <w:rFonts w:ascii="Times New Roman" w:hAnsi="Times New Roman"/>
                <w:bCs/>
                <w:color w:val="000000" w:themeColor="text1"/>
              </w:rPr>
              <w:t>ț</w:t>
            </w:r>
            <w:r w:rsidRPr="006740E8">
              <w:rPr>
                <w:rFonts w:ascii="Times New Roman" w:hAnsi="Times New Roman"/>
                <w:bCs/>
                <w:color w:val="000000" w:themeColor="text1"/>
              </w:rPr>
              <w:t>iei na</w:t>
            </w:r>
            <w:r w:rsidR="006740E8">
              <w:rPr>
                <w:rFonts w:ascii="Times New Roman" w:hAnsi="Times New Roman"/>
                <w:bCs/>
                <w:color w:val="000000" w:themeColor="text1"/>
              </w:rPr>
              <w:t>ț</w:t>
            </w:r>
            <w:r w:rsidRPr="006740E8">
              <w:rPr>
                <w:rFonts w:ascii="Times New Roman" w:hAnsi="Times New Roman"/>
                <w:bCs/>
                <w:color w:val="000000" w:themeColor="text1"/>
              </w:rPr>
              <w:t xml:space="preserve">ionale cu privire la azil </w:t>
            </w:r>
            <w:r w:rsidR="006740E8">
              <w:rPr>
                <w:rFonts w:ascii="Times New Roman" w:hAnsi="Times New Roman"/>
                <w:bCs/>
                <w:color w:val="000000" w:themeColor="text1"/>
              </w:rPr>
              <w:t>ș</w:t>
            </w:r>
            <w:r w:rsidRPr="006740E8">
              <w:rPr>
                <w:rFonts w:ascii="Times New Roman" w:hAnsi="Times New Roman"/>
                <w:bCs/>
                <w:color w:val="000000" w:themeColor="text1"/>
              </w:rPr>
              <w:t>i armonizarea acesteia la standardele Uniunii Europene</w:t>
            </w:r>
          </w:p>
        </w:tc>
        <w:tc>
          <w:tcPr>
            <w:tcW w:w="530" w:type="pct"/>
            <w:vAlign w:val="center"/>
          </w:tcPr>
          <w:p w:rsidR="00D36C72" w:rsidRPr="006740E8" w:rsidRDefault="00D36C72" w:rsidP="006308C6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40E8">
              <w:rPr>
                <w:rFonts w:ascii="Times New Roman" w:hAnsi="Times New Roman"/>
                <w:color w:val="000000" w:themeColor="text1"/>
              </w:rPr>
              <w:t>Trimestrul IV</w:t>
            </w:r>
            <w:r w:rsidR="0065457C">
              <w:rPr>
                <w:rFonts w:ascii="Times New Roman" w:hAnsi="Times New Roman"/>
                <w:color w:val="000000" w:themeColor="text1"/>
              </w:rPr>
              <w:t>,</w:t>
            </w:r>
          </w:p>
          <w:p w:rsidR="00D36C72" w:rsidRPr="006740E8" w:rsidRDefault="00D36C72" w:rsidP="006308C6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40E8">
              <w:rPr>
                <w:rFonts w:ascii="Times New Roman" w:hAnsi="Times New Roman"/>
                <w:color w:val="000000" w:themeColor="text1"/>
              </w:rPr>
              <w:t>2019</w:t>
            </w:r>
          </w:p>
        </w:tc>
        <w:tc>
          <w:tcPr>
            <w:tcW w:w="1157" w:type="pct"/>
            <w:vAlign w:val="center"/>
          </w:tcPr>
          <w:p w:rsidR="00D36C72" w:rsidRPr="006740E8" w:rsidRDefault="00D36C72" w:rsidP="006308C6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40E8">
              <w:rPr>
                <w:rFonts w:ascii="Times New Roman" w:hAnsi="Times New Roman"/>
                <w:b/>
                <w:i/>
                <w:color w:val="000000" w:themeColor="text1"/>
              </w:rPr>
              <w:t>Activitate comună</w:t>
            </w:r>
          </w:p>
          <w:p w:rsidR="00D36C72" w:rsidRPr="006740E8" w:rsidRDefault="00D36C72" w:rsidP="006308C6">
            <w:pPr>
              <w:pStyle w:val="NoSpacing"/>
              <w:jc w:val="both"/>
              <w:rPr>
                <w:rFonts w:ascii="Times New Roman" w:hAnsi="Times New Roman"/>
                <w:color w:val="000000" w:themeColor="text1"/>
              </w:rPr>
            </w:pPr>
            <w:r w:rsidRPr="006740E8">
              <w:rPr>
                <w:rFonts w:ascii="Times New Roman" w:hAnsi="Times New Roman"/>
                <w:color w:val="000000" w:themeColor="text1"/>
              </w:rPr>
              <w:t xml:space="preserve">Ministerul Afacerilor Interne </w:t>
            </w:r>
            <w:r w:rsidRPr="006740E8">
              <w:rPr>
                <w:rFonts w:ascii="Times New Roman" w:hAnsi="Times New Roman"/>
                <w:i/>
                <w:color w:val="000000" w:themeColor="text1"/>
              </w:rPr>
              <w:t>(Biroul migra</w:t>
            </w:r>
            <w:r w:rsidR="006740E8">
              <w:rPr>
                <w:rFonts w:ascii="Times New Roman" w:hAnsi="Times New Roman"/>
                <w:i/>
                <w:color w:val="000000" w:themeColor="text1"/>
              </w:rPr>
              <w:t>ț</w:t>
            </w:r>
            <w:r w:rsidRPr="006740E8">
              <w:rPr>
                <w:rFonts w:ascii="Times New Roman" w:hAnsi="Times New Roman"/>
                <w:i/>
                <w:color w:val="000000" w:themeColor="text1"/>
              </w:rPr>
              <w:t xml:space="preserve">ie </w:t>
            </w:r>
            <w:r w:rsidR="006740E8">
              <w:rPr>
                <w:rFonts w:ascii="Times New Roman" w:hAnsi="Times New Roman"/>
                <w:i/>
                <w:color w:val="000000" w:themeColor="text1"/>
              </w:rPr>
              <w:t>ș</w:t>
            </w:r>
            <w:r w:rsidRPr="006740E8">
              <w:rPr>
                <w:rFonts w:ascii="Times New Roman" w:hAnsi="Times New Roman"/>
                <w:i/>
                <w:color w:val="000000" w:themeColor="text1"/>
              </w:rPr>
              <w:t>i azil)</w:t>
            </w:r>
          </w:p>
        </w:tc>
        <w:tc>
          <w:tcPr>
            <w:tcW w:w="675" w:type="pct"/>
            <w:vAlign w:val="center"/>
          </w:tcPr>
          <w:p w:rsidR="00D36C72" w:rsidRPr="006740E8" w:rsidRDefault="00D36C72" w:rsidP="006308C6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40E8">
              <w:rPr>
                <w:rFonts w:ascii="Times New Roman" w:hAnsi="Times New Roman"/>
                <w:color w:val="000000" w:themeColor="text1"/>
              </w:rPr>
              <w:t>Nu necesită cheltuieli</w:t>
            </w:r>
          </w:p>
        </w:tc>
        <w:tc>
          <w:tcPr>
            <w:tcW w:w="664" w:type="pct"/>
            <w:vAlign w:val="center"/>
          </w:tcPr>
          <w:p w:rsidR="00D36C72" w:rsidRPr="006740E8" w:rsidRDefault="00D36C72" w:rsidP="006308C6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40E8">
              <w:rPr>
                <w:rFonts w:ascii="Times New Roman" w:hAnsi="Times New Roman"/>
                <w:color w:val="000000" w:themeColor="text1"/>
              </w:rPr>
              <w:t>Proiect adoptat de Parlament</w:t>
            </w:r>
          </w:p>
        </w:tc>
      </w:tr>
      <w:tr w:rsidR="00EA1E35" w:rsidRPr="006740E8" w:rsidTr="006308C6">
        <w:tc>
          <w:tcPr>
            <w:tcW w:w="191" w:type="pct"/>
            <w:vMerge w:val="restart"/>
            <w:shd w:val="clear" w:color="auto" w:fill="auto"/>
            <w:vAlign w:val="center"/>
          </w:tcPr>
          <w:p w:rsidR="00D36C72" w:rsidRPr="006740E8" w:rsidRDefault="00D36C72" w:rsidP="003A4411">
            <w:pPr>
              <w:pStyle w:val="ListParagraph"/>
              <w:numPr>
                <w:ilvl w:val="0"/>
                <w:numId w:val="4"/>
              </w:numPr>
              <w:ind w:left="0" w:firstLine="0"/>
              <w:jc w:val="left"/>
              <w:rPr>
                <w:rFonts w:ascii="Times New Roman" w:hAnsi="Times New Roman"/>
                <w:sz w:val="22"/>
                <w:szCs w:val="22"/>
                <w:lang w:val="ro-RO"/>
              </w:rPr>
            </w:pPr>
          </w:p>
        </w:tc>
        <w:tc>
          <w:tcPr>
            <w:tcW w:w="819" w:type="pct"/>
            <w:vMerge w:val="restart"/>
            <w:vAlign w:val="center"/>
          </w:tcPr>
          <w:p w:rsidR="00D36C72" w:rsidRPr="006740E8" w:rsidRDefault="00D36C72" w:rsidP="006308C6">
            <w:pPr>
              <w:pStyle w:val="NoSpacing"/>
              <w:jc w:val="both"/>
              <w:rPr>
                <w:rFonts w:ascii="Times New Roman" w:hAnsi="Times New Roman"/>
                <w:color w:val="000000" w:themeColor="text1"/>
              </w:rPr>
            </w:pPr>
            <w:r w:rsidRPr="006740E8">
              <w:rPr>
                <w:rFonts w:ascii="Times New Roman" w:hAnsi="Times New Roman"/>
                <w:bCs/>
                <w:color w:val="000000" w:themeColor="text1"/>
              </w:rPr>
              <w:t>Consolidarea capacită</w:t>
            </w:r>
            <w:r w:rsidR="006740E8">
              <w:rPr>
                <w:rFonts w:ascii="Times New Roman" w:hAnsi="Times New Roman"/>
                <w:bCs/>
                <w:color w:val="000000" w:themeColor="text1"/>
              </w:rPr>
              <w:t>ț</w:t>
            </w:r>
            <w:r w:rsidRPr="006740E8">
              <w:rPr>
                <w:rFonts w:ascii="Times New Roman" w:hAnsi="Times New Roman"/>
                <w:bCs/>
                <w:color w:val="000000" w:themeColor="text1"/>
              </w:rPr>
              <w:t xml:space="preserve">ilor de acordare </w:t>
            </w:r>
            <w:r w:rsidRPr="006740E8">
              <w:rPr>
                <w:rFonts w:ascii="Times New Roman" w:hAnsi="Times New Roman"/>
                <w:bCs/>
                <w:color w:val="000000" w:themeColor="text1"/>
              </w:rPr>
              <w:lastRenderedPageBreak/>
              <w:t>a asisten</w:t>
            </w:r>
            <w:r w:rsidR="006740E8">
              <w:rPr>
                <w:rFonts w:ascii="Times New Roman" w:hAnsi="Times New Roman"/>
                <w:bCs/>
                <w:color w:val="000000" w:themeColor="text1"/>
              </w:rPr>
              <w:t>ț</w:t>
            </w:r>
            <w:r w:rsidRPr="006740E8">
              <w:rPr>
                <w:rFonts w:ascii="Times New Roman" w:hAnsi="Times New Roman"/>
                <w:bCs/>
                <w:color w:val="000000" w:themeColor="text1"/>
              </w:rPr>
              <w:t>ei persoanelor care solicită protec</w:t>
            </w:r>
            <w:r w:rsidR="006740E8">
              <w:rPr>
                <w:rFonts w:ascii="Times New Roman" w:hAnsi="Times New Roman"/>
                <w:bCs/>
                <w:color w:val="000000" w:themeColor="text1"/>
              </w:rPr>
              <w:t>ț</w:t>
            </w:r>
            <w:r w:rsidRPr="006740E8">
              <w:rPr>
                <w:rFonts w:ascii="Times New Roman" w:hAnsi="Times New Roman"/>
                <w:bCs/>
                <w:color w:val="000000" w:themeColor="text1"/>
              </w:rPr>
              <w:t>ie interna</w:t>
            </w:r>
            <w:r w:rsidR="006740E8">
              <w:rPr>
                <w:rFonts w:ascii="Times New Roman" w:hAnsi="Times New Roman"/>
                <w:bCs/>
                <w:color w:val="000000" w:themeColor="text1"/>
              </w:rPr>
              <w:t>ț</w:t>
            </w:r>
            <w:r w:rsidRPr="006740E8">
              <w:rPr>
                <w:rFonts w:ascii="Times New Roman" w:hAnsi="Times New Roman"/>
                <w:bCs/>
                <w:color w:val="000000" w:themeColor="text1"/>
              </w:rPr>
              <w:t>ională din partea  Republic</w:t>
            </w:r>
            <w:r w:rsidR="0065457C">
              <w:rPr>
                <w:rFonts w:ascii="Times New Roman" w:hAnsi="Times New Roman"/>
                <w:bCs/>
                <w:color w:val="000000" w:themeColor="text1"/>
              </w:rPr>
              <w:t>ii</w:t>
            </w:r>
            <w:r w:rsidRPr="006740E8">
              <w:rPr>
                <w:rFonts w:ascii="Times New Roman" w:hAnsi="Times New Roman"/>
                <w:bCs/>
                <w:color w:val="000000" w:themeColor="text1"/>
              </w:rPr>
              <w:t xml:space="preserve"> Moldova</w:t>
            </w:r>
          </w:p>
        </w:tc>
        <w:tc>
          <w:tcPr>
            <w:tcW w:w="964" w:type="pct"/>
            <w:vAlign w:val="center"/>
          </w:tcPr>
          <w:p w:rsidR="00D36C72" w:rsidRPr="006740E8" w:rsidRDefault="00D36C72" w:rsidP="003A4411">
            <w:pPr>
              <w:pStyle w:val="NoSpacing"/>
              <w:numPr>
                <w:ilvl w:val="1"/>
                <w:numId w:val="4"/>
              </w:numPr>
              <w:tabs>
                <w:tab w:val="left" w:pos="255"/>
                <w:tab w:val="left" w:pos="427"/>
              </w:tabs>
              <w:ind w:left="0" w:firstLine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6740E8">
              <w:rPr>
                <w:rFonts w:ascii="Times New Roman" w:hAnsi="Times New Roman"/>
                <w:bCs/>
                <w:color w:val="000000" w:themeColor="text1"/>
              </w:rPr>
              <w:lastRenderedPageBreak/>
              <w:t xml:space="preserve">Asigurarea punctelor de trecere a frontierei de stat </w:t>
            </w:r>
            <w:r w:rsidRPr="006740E8">
              <w:rPr>
                <w:rFonts w:ascii="Times New Roman" w:hAnsi="Times New Roman"/>
                <w:bCs/>
                <w:color w:val="000000" w:themeColor="text1"/>
              </w:rPr>
              <w:lastRenderedPageBreak/>
              <w:t>cu informa</w:t>
            </w:r>
            <w:r w:rsidR="006740E8">
              <w:rPr>
                <w:rFonts w:ascii="Times New Roman" w:hAnsi="Times New Roman"/>
                <w:bCs/>
                <w:color w:val="000000" w:themeColor="text1"/>
              </w:rPr>
              <w:t>ț</w:t>
            </w:r>
            <w:r w:rsidRPr="006740E8">
              <w:rPr>
                <w:rFonts w:ascii="Times New Roman" w:hAnsi="Times New Roman"/>
                <w:bCs/>
                <w:color w:val="000000" w:themeColor="text1"/>
              </w:rPr>
              <w:t>ii disponibile privind dreptul la azil sau alte forme de protec</w:t>
            </w:r>
            <w:r w:rsidR="006740E8">
              <w:rPr>
                <w:rFonts w:ascii="Times New Roman" w:hAnsi="Times New Roman"/>
                <w:bCs/>
                <w:color w:val="000000" w:themeColor="text1"/>
              </w:rPr>
              <w:t>ț</w:t>
            </w:r>
            <w:r w:rsidRPr="006740E8">
              <w:rPr>
                <w:rFonts w:ascii="Times New Roman" w:hAnsi="Times New Roman"/>
                <w:bCs/>
                <w:color w:val="000000" w:themeColor="text1"/>
              </w:rPr>
              <w:t>ie interna</w:t>
            </w:r>
            <w:r w:rsidR="006740E8">
              <w:rPr>
                <w:rFonts w:ascii="Times New Roman" w:hAnsi="Times New Roman"/>
                <w:bCs/>
                <w:color w:val="000000" w:themeColor="text1"/>
              </w:rPr>
              <w:t>ț</w:t>
            </w:r>
            <w:r w:rsidRPr="006740E8">
              <w:rPr>
                <w:rFonts w:ascii="Times New Roman" w:hAnsi="Times New Roman"/>
                <w:bCs/>
                <w:color w:val="000000" w:themeColor="text1"/>
              </w:rPr>
              <w:t xml:space="preserve">ională, comunicate corespunzător, eficient </w:t>
            </w:r>
            <w:r w:rsidR="006740E8">
              <w:rPr>
                <w:rFonts w:ascii="Times New Roman" w:hAnsi="Times New Roman"/>
                <w:bCs/>
                <w:color w:val="000000" w:themeColor="text1"/>
              </w:rPr>
              <w:t>ș</w:t>
            </w:r>
            <w:r w:rsidRPr="006740E8">
              <w:rPr>
                <w:rFonts w:ascii="Times New Roman" w:hAnsi="Times New Roman"/>
                <w:bCs/>
                <w:color w:val="000000" w:themeColor="text1"/>
              </w:rPr>
              <w:t>i accesibile tuturor imigran</w:t>
            </w:r>
            <w:r w:rsidR="006740E8">
              <w:rPr>
                <w:rFonts w:ascii="Times New Roman" w:hAnsi="Times New Roman"/>
                <w:bCs/>
                <w:color w:val="000000" w:themeColor="text1"/>
              </w:rPr>
              <w:t>ț</w:t>
            </w:r>
            <w:r w:rsidRPr="006740E8">
              <w:rPr>
                <w:rFonts w:ascii="Times New Roman" w:hAnsi="Times New Roman"/>
                <w:bCs/>
                <w:color w:val="000000" w:themeColor="text1"/>
              </w:rPr>
              <w:t>ilor</w:t>
            </w:r>
          </w:p>
        </w:tc>
        <w:tc>
          <w:tcPr>
            <w:tcW w:w="530" w:type="pct"/>
            <w:vAlign w:val="center"/>
          </w:tcPr>
          <w:p w:rsidR="00D36C72" w:rsidRPr="006740E8" w:rsidRDefault="00D36C72" w:rsidP="006308C6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40E8">
              <w:rPr>
                <w:rFonts w:ascii="Times New Roman" w:hAnsi="Times New Roman"/>
                <w:color w:val="000000" w:themeColor="text1"/>
              </w:rPr>
              <w:lastRenderedPageBreak/>
              <w:t>Trimestrul IV</w:t>
            </w:r>
            <w:r w:rsidR="0065457C">
              <w:rPr>
                <w:rFonts w:ascii="Times New Roman" w:hAnsi="Times New Roman"/>
                <w:color w:val="000000" w:themeColor="text1"/>
              </w:rPr>
              <w:t>,</w:t>
            </w:r>
          </w:p>
          <w:p w:rsidR="00D36C72" w:rsidRPr="006740E8" w:rsidRDefault="00D36C72" w:rsidP="006308C6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40E8">
              <w:rPr>
                <w:rFonts w:ascii="Times New Roman" w:hAnsi="Times New Roman"/>
                <w:color w:val="000000" w:themeColor="text1"/>
              </w:rPr>
              <w:t>2020</w:t>
            </w:r>
          </w:p>
        </w:tc>
        <w:tc>
          <w:tcPr>
            <w:tcW w:w="1157" w:type="pct"/>
            <w:vAlign w:val="center"/>
          </w:tcPr>
          <w:p w:rsidR="00D36C72" w:rsidRPr="006740E8" w:rsidRDefault="00D36C72" w:rsidP="006308C6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40E8">
              <w:rPr>
                <w:rFonts w:ascii="Times New Roman" w:hAnsi="Times New Roman"/>
                <w:b/>
                <w:i/>
                <w:color w:val="000000" w:themeColor="text1"/>
              </w:rPr>
              <w:t>Activitate comună</w:t>
            </w:r>
          </w:p>
          <w:p w:rsidR="00D36C72" w:rsidRPr="006740E8" w:rsidRDefault="00D36C72" w:rsidP="006308C6">
            <w:pPr>
              <w:pStyle w:val="NoSpacing"/>
              <w:jc w:val="both"/>
              <w:rPr>
                <w:rFonts w:ascii="Times New Roman" w:hAnsi="Times New Roman"/>
                <w:color w:val="000000" w:themeColor="text1"/>
              </w:rPr>
            </w:pPr>
            <w:r w:rsidRPr="006740E8">
              <w:rPr>
                <w:rFonts w:ascii="Times New Roman" w:hAnsi="Times New Roman"/>
                <w:color w:val="000000" w:themeColor="text1"/>
              </w:rPr>
              <w:t xml:space="preserve">Ministerul Afacerilor Interne </w:t>
            </w:r>
            <w:r w:rsidRPr="006740E8">
              <w:rPr>
                <w:rFonts w:ascii="Times New Roman" w:hAnsi="Times New Roman"/>
                <w:i/>
                <w:color w:val="000000" w:themeColor="text1"/>
              </w:rPr>
              <w:lastRenderedPageBreak/>
              <w:t>(Inspectoratul General al Poli</w:t>
            </w:r>
            <w:r w:rsidR="006740E8">
              <w:rPr>
                <w:rFonts w:ascii="Times New Roman" w:hAnsi="Times New Roman"/>
                <w:i/>
                <w:color w:val="000000" w:themeColor="text1"/>
              </w:rPr>
              <w:t>ț</w:t>
            </w:r>
            <w:r w:rsidRPr="006740E8">
              <w:rPr>
                <w:rFonts w:ascii="Times New Roman" w:hAnsi="Times New Roman"/>
                <w:i/>
                <w:color w:val="000000" w:themeColor="text1"/>
              </w:rPr>
              <w:t>iei de Frontieră, Biroul migra</w:t>
            </w:r>
            <w:r w:rsidR="006740E8">
              <w:rPr>
                <w:rFonts w:ascii="Times New Roman" w:hAnsi="Times New Roman"/>
                <w:i/>
                <w:color w:val="000000" w:themeColor="text1"/>
              </w:rPr>
              <w:t>ț</w:t>
            </w:r>
            <w:r w:rsidRPr="006740E8">
              <w:rPr>
                <w:rFonts w:ascii="Times New Roman" w:hAnsi="Times New Roman"/>
                <w:i/>
                <w:color w:val="000000" w:themeColor="text1"/>
              </w:rPr>
              <w:t xml:space="preserve">ie </w:t>
            </w:r>
            <w:r w:rsidR="006740E8">
              <w:rPr>
                <w:rFonts w:ascii="Times New Roman" w:hAnsi="Times New Roman"/>
                <w:i/>
                <w:color w:val="000000" w:themeColor="text1"/>
              </w:rPr>
              <w:t>ș</w:t>
            </w:r>
            <w:r w:rsidRPr="006740E8">
              <w:rPr>
                <w:rFonts w:ascii="Times New Roman" w:hAnsi="Times New Roman"/>
                <w:i/>
                <w:color w:val="000000" w:themeColor="text1"/>
              </w:rPr>
              <w:t>i azil)</w:t>
            </w:r>
          </w:p>
        </w:tc>
        <w:tc>
          <w:tcPr>
            <w:tcW w:w="675" w:type="pct"/>
            <w:vAlign w:val="center"/>
          </w:tcPr>
          <w:p w:rsidR="00D36C72" w:rsidRPr="006740E8" w:rsidRDefault="00D36C72" w:rsidP="006308C6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40E8">
              <w:rPr>
                <w:rFonts w:ascii="Times New Roman" w:hAnsi="Times New Roman"/>
                <w:color w:val="000000" w:themeColor="text1"/>
              </w:rPr>
              <w:lastRenderedPageBreak/>
              <w:t>Surse externe:</w:t>
            </w:r>
          </w:p>
          <w:p w:rsidR="00D36C72" w:rsidRPr="006740E8" w:rsidRDefault="00D36C72" w:rsidP="006308C6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40E8">
              <w:rPr>
                <w:rFonts w:ascii="Times New Roman" w:hAnsi="Times New Roman"/>
                <w:color w:val="000000" w:themeColor="text1"/>
              </w:rPr>
              <w:t>1000,0</w:t>
            </w:r>
            <w:r w:rsidR="0065457C">
              <w:rPr>
                <w:rFonts w:ascii="Times New Roman" w:hAnsi="Times New Roman"/>
                <w:color w:val="000000" w:themeColor="text1"/>
              </w:rPr>
              <w:t>;</w:t>
            </w:r>
          </w:p>
          <w:p w:rsidR="00D36C72" w:rsidRPr="006740E8" w:rsidRDefault="0065457C" w:rsidP="006308C6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>î</w:t>
            </w:r>
            <w:r w:rsidR="00D36C72" w:rsidRPr="006740E8">
              <w:rPr>
                <w:rFonts w:ascii="Times New Roman" w:hAnsi="Times New Roman"/>
                <w:color w:val="000000" w:themeColor="text1"/>
              </w:rPr>
              <w:t>n limitele aloca</w:t>
            </w:r>
            <w:r w:rsidR="006740E8">
              <w:rPr>
                <w:rFonts w:ascii="Times New Roman" w:hAnsi="Times New Roman"/>
                <w:color w:val="000000" w:themeColor="text1"/>
              </w:rPr>
              <w:t>ț</w:t>
            </w:r>
            <w:r w:rsidR="00D36C72" w:rsidRPr="006740E8">
              <w:rPr>
                <w:rFonts w:ascii="Times New Roman" w:hAnsi="Times New Roman"/>
                <w:color w:val="000000" w:themeColor="text1"/>
              </w:rPr>
              <w:t>iilor bugetare aprobate</w:t>
            </w:r>
          </w:p>
        </w:tc>
        <w:tc>
          <w:tcPr>
            <w:tcW w:w="664" w:type="pct"/>
            <w:vAlign w:val="center"/>
          </w:tcPr>
          <w:p w:rsidR="00D36C72" w:rsidRPr="006740E8" w:rsidRDefault="00D36C72" w:rsidP="006308C6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40E8">
              <w:rPr>
                <w:rFonts w:ascii="Times New Roman" w:hAnsi="Times New Roman"/>
                <w:color w:val="000000" w:themeColor="text1"/>
              </w:rPr>
              <w:lastRenderedPageBreak/>
              <w:t xml:space="preserve">Dotarea tuturor punctelor de trecere </w:t>
            </w:r>
            <w:r w:rsidRPr="006740E8">
              <w:rPr>
                <w:rFonts w:ascii="Times New Roman" w:hAnsi="Times New Roman"/>
                <w:color w:val="000000" w:themeColor="text1"/>
              </w:rPr>
              <w:lastRenderedPageBreak/>
              <w:t>ale frontierei de stat:</w:t>
            </w:r>
          </w:p>
          <w:p w:rsidR="00D36C72" w:rsidRPr="006740E8" w:rsidRDefault="00793438" w:rsidP="006308C6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40E8">
              <w:rPr>
                <w:rFonts w:ascii="Times New Roman" w:hAnsi="Times New Roman"/>
                <w:color w:val="000000" w:themeColor="text1"/>
              </w:rPr>
              <w:t>2019</w:t>
            </w:r>
            <w:r>
              <w:rPr>
                <w:rFonts w:ascii="Times New Roman" w:hAnsi="Times New Roman"/>
                <w:color w:val="000000" w:themeColor="text1"/>
              </w:rPr>
              <w:t xml:space="preserve"> –</w:t>
            </w:r>
            <w:r w:rsidR="00D36C72" w:rsidRPr="006740E8">
              <w:rPr>
                <w:rFonts w:ascii="Times New Roman" w:hAnsi="Times New Roman"/>
                <w:color w:val="000000" w:themeColor="text1"/>
              </w:rPr>
              <w:t>50%</w:t>
            </w:r>
            <w:r>
              <w:rPr>
                <w:rFonts w:ascii="Times New Roman" w:hAnsi="Times New Roman"/>
                <w:color w:val="000000" w:themeColor="text1"/>
              </w:rPr>
              <w:t>;</w:t>
            </w:r>
          </w:p>
          <w:p w:rsidR="00D36C72" w:rsidRPr="006740E8" w:rsidRDefault="00793438" w:rsidP="006308C6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40E8">
              <w:rPr>
                <w:rFonts w:ascii="Times New Roman" w:hAnsi="Times New Roman"/>
                <w:color w:val="000000" w:themeColor="text1"/>
              </w:rPr>
              <w:t>2020</w:t>
            </w:r>
            <w:r>
              <w:rPr>
                <w:rFonts w:ascii="Times New Roman" w:hAnsi="Times New Roman"/>
                <w:color w:val="000000" w:themeColor="text1"/>
              </w:rPr>
              <w:t xml:space="preserve"> – </w:t>
            </w:r>
            <w:r w:rsidR="00D36C72" w:rsidRPr="006740E8">
              <w:rPr>
                <w:rFonts w:ascii="Times New Roman" w:hAnsi="Times New Roman"/>
                <w:color w:val="000000" w:themeColor="text1"/>
              </w:rPr>
              <w:t>50%</w:t>
            </w:r>
          </w:p>
        </w:tc>
      </w:tr>
      <w:tr w:rsidR="00EA1E35" w:rsidRPr="006740E8" w:rsidTr="006308C6">
        <w:tc>
          <w:tcPr>
            <w:tcW w:w="191" w:type="pct"/>
            <w:vMerge/>
            <w:shd w:val="clear" w:color="auto" w:fill="auto"/>
            <w:vAlign w:val="center"/>
          </w:tcPr>
          <w:p w:rsidR="00D36C72" w:rsidRPr="006740E8" w:rsidRDefault="00D36C72" w:rsidP="003A4411">
            <w:pPr>
              <w:pStyle w:val="ListParagraph"/>
              <w:numPr>
                <w:ilvl w:val="0"/>
                <w:numId w:val="4"/>
              </w:numPr>
              <w:ind w:left="0" w:firstLine="0"/>
              <w:jc w:val="left"/>
              <w:rPr>
                <w:rFonts w:ascii="Times New Roman" w:hAnsi="Times New Roman"/>
                <w:sz w:val="22"/>
                <w:szCs w:val="22"/>
                <w:lang w:val="ro-RO"/>
              </w:rPr>
            </w:pPr>
          </w:p>
        </w:tc>
        <w:tc>
          <w:tcPr>
            <w:tcW w:w="819" w:type="pct"/>
            <w:vMerge/>
            <w:vAlign w:val="center"/>
          </w:tcPr>
          <w:p w:rsidR="00D36C72" w:rsidRPr="006740E8" w:rsidRDefault="00D36C72" w:rsidP="006308C6">
            <w:pPr>
              <w:pStyle w:val="NoSpacing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64" w:type="pct"/>
            <w:vAlign w:val="center"/>
          </w:tcPr>
          <w:p w:rsidR="00D36C72" w:rsidRPr="006740E8" w:rsidRDefault="00D36C72" w:rsidP="003A4411">
            <w:pPr>
              <w:pStyle w:val="NoSpacing"/>
              <w:numPr>
                <w:ilvl w:val="1"/>
                <w:numId w:val="4"/>
              </w:numPr>
              <w:tabs>
                <w:tab w:val="left" w:pos="255"/>
                <w:tab w:val="left" w:pos="427"/>
              </w:tabs>
              <w:ind w:left="0" w:firstLine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6740E8">
              <w:rPr>
                <w:rFonts w:ascii="Times New Roman" w:hAnsi="Times New Roman"/>
                <w:color w:val="000000" w:themeColor="text1"/>
              </w:rPr>
              <w:t xml:space="preserve">Elaborarea mecanismului de identificare </w:t>
            </w:r>
            <w:r w:rsidR="006740E8">
              <w:rPr>
                <w:rFonts w:ascii="Times New Roman" w:hAnsi="Times New Roman"/>
                <w:color w:val="000000" w:themeColor="text1"/>
              </w:rPr>
              <w:t>ș</w:t>
            </w:r>
            <w:r w:rsidRPr="006740E8">
              <w:rPr>
                <w:rFonts w:ascii="Times New Roman" w:hAnsi="Times New Roman"/>
                <w:color w:val="000000" w:themeColor="text1"/>
              </w:rPr>
              <w:t>i verificare periodică a personalului care este în contact cu solicitan</w:t>
            </w:r>
            <w:r w:rsidR="006740E8">
              <w:rPr>
                <w:rFonts w:ascii="Times New Roman" w:hAnsi="Times New Roman"/>
                <w:color w:val="000000" w:themeColor="text1"/>
              </w:rPr>
              <w:t>ț</w:t>
            </w:r>
            <w:r w:rsidRPr="006740E8">
              <w:rPr>
                <w:rFonts w:ascii="Times New Roman" w:hAnsi="Times New Roman"/>
                <w:color w:val="000000" w:themeColor="text1"/>
              </w:rPr>
              <w:t>ii de azil, dacă au fost implica</w:t>
            </w:r>
            <w:r w:rsidR="006740E8">
              <w:rPr>
                <w:rFonts w:ascii="Times New Roman" w:hAnsi="Times New Roman"/>
                <w:color w:val="000000" w:themeColor="text1"/>
              </w:rPr>
              <w:t>ț</w:t>
            </w:r>
            <w:r w:rsidRPr="006740E8">
              <w:rPr>
                <w:rFonts w:ascii="Times New Roman" w:hAnsi="Times New Roman"/>
                <w:color w:val="000000" w:themeColor="text1"/>
              </w:rPr>
              <w:t>i în acte de violen</w:t>
            </w:r>
            <w:r w:rsidR="006740E8">
              <w:rPr>
                <w:rFonts w:ascii="Times New Roman" w:hAnsi="Times New Roman"/>
                <w:color w:val="000000" w:themeColor="text1"/>
              </w:rPr>
              <w:t>ț</w:t>
            </w:r>
            <w:r w:rsidRPr="006740E8">
              <w:rPr>
                <w:rFonts w:ascii="Times New Roman" w:hAnsi="Times New Roman"/>
                <w:color w:val="000000" w:themeColor="text1"/>
              </w:rPr>
              <w:t>ă, exploatare sexuală sau abuz de copii</w:t>
            </w:r>
          </w:p>
        </w:tc>
        <w:tc>
          <w:tcPr>
            <w:tcW w:w="530" w:type="pct"/>
            <w:vAlign w:val="center"/>
          </w:tcPr>
          <w:p w:rsidR="00D36C72" w:rsidRPr="006740E8" w:rsidRDefault="00D36C72" w:rsidP="006308C6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40E8">
              <w:rPr>
                <w:rFonts w:ascii="Times New Roman" w:hAnsi="Times New Roman"/>
                <w:color w:val="000000" w:themeColor="text1"/>
              </w:rPr>
              <w:t>Trimestrul IV</w:t>
            </w:r>
            <w:r w:rsidR="0065457C">
              <w:rPr>
                <w:rFonts w:ascii="Times New Roman" w:hAnsi="Times New Roman"/>
                <w:color w:val="000000" w:themeColor="text1"/>
              </w:rPr>
              <w:t>,</w:t>
            </w:r>
          </w:p>
          <w:p w:rsidR="00D36C72" w:rsidRPr="006740E8" w:rsidRDefault="00D36C72" w:rsidP="006308C6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40E8">
              <w:rPr>
                <w:rFonts w:ascii="Times New Roman" w:hAnsi="Times New Roman"/>
                <w:color w:val="000000" w:themeColor="text1"/>
              </w:rPr>
              <w:t>2020</w:t>
            </w:r>
          </w:p>
        </w:tc>
        <w:tc>
          <w:tcPr>
            <w:tcW w:w="1157" w:type="pct"/>
            <w:vAlign w:val="center"/>
          </w:tcPr>
          <w:p w:rsidR="00D36C72" w:rsidRPr="006740E8" w:rsidRDefault="00D36C72" w:rsidP="006308C6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40E8">
              <w:rPr>
                <w:rFonts w:ascii="Times New Roman" w:hAnsi="Times New Roman"/>
                <w:b/>
                <w:i/>
                <w:color w:val="000000" w:themeColor="text1"/>
              </w:rPr>
              <w:t>Activitate comună</w:t>
            </w:r>
          </w:p>
          <w:p w:rsidR="00D36C72" w:rsidRPr="006740E8" w:rsidRDefault="00D36C72" w:rsidP="006308C6">
            <w:pPr>
              <w:pStyle w:val="NoSpacing"/>
              <w:rPr>
                <w:rFonts w:ascii="Times New Roman" w:hAnsi="Times New Roman"/>
                <w:color w:val="000000" w:themeColor="text1"/>
              </w:rPr>
            </w:pPr>
            <w:r w:rsidRPr="006740E8">
              <w:rPr>
                <w:rFonts w:ascii="Times New Roman" w:hAnsi="Times New Roman"/>
                <w:color w:val="000000" w:themeColor="text1"/>
              </w:rPr>
              <w:t>Ministerul Afacerilor Interne</w:t>
            </w:r>
          </w:p>
          <w:p w:rsidR="00D36C72" w:rsidRPr="006740E8" w:rsidRDefault="00D36C72" w:rsidP="006308C6">
            <w:pPr>
              <w:pStyle w:val="NoSpacing"/>
              <w:jc w:val="both"/>
              <w:rPr>
                <w:rFonts w:ascii="Times New Roman" w:hAnsi="Times New Roman"/>
                <w:color w:val="000000" w:themeColor="text1"/>
              </w:rPr>
            </w:pPr>
            <w:r w:rsidRPr="006740E8">
              <w:rPr>
                <w:rFonts w:ascii="Times New Roman" w:hAnsi="Times New Roman"/>
                <w:i/>
                <w:color w:val="000000" w:themeColor="text1"/>
              </w:rPr>
              <w:t>(Biroul migra</w:t>
            </w:r>
            <w:r w:rsidR="006740E8">
              <w:rPr>
                <w:rFonts w:ascii="Times New Roman" w:hAnsi="Times New Roman"/>
                <w:i/>
                <w:color w:val="000000" w:themeColor="text1"/>
              </w:rPr>
              <w:t>ț</w:t>
            </w:r>
            <w:r w:rsidRPr="006740E8">
              <w:rPr>
                <w:rFonts w:ascii="Times New Roman" w:hAnsi="Times New Roman"/>
                <w:i/>
                <w:color w:val="000000" w:themeColor="text1"/>
              </w:rPr>
              <w:t xml:space="preserve">ie </w:t>
            </w:r>
            <w:r w:rsidR="006740E8">
              <w:rPr>
                <w:rFonts w:ascii="Times New Roman" w:hAnsi="Times New Roman"/>
                <w:i/>
                <w:color w:val="000000" w:themeColor="text1"/>
              </w:rPr>
              <w:t>ș</w:t>
            </w:r>
            <w:r w:rsidRPr="006740E8">
              <w:rPr>
                <w:rFonts w:ascii="Times New Roman" w:hAnsi="Times New Roman"/>
                <w:i/>
                <w:color w:val="000000" w:themeColor="text1"/>
              </w:rPr>
              <w:t>i azil, Inspectoratul General al Poli</w:t>
            </w:r>
            <w:r w:rsidR="006740E8">
              <w:rPr>
                <w:rFonts w:ascii="Times New Roman" w:hAnsi="Times New Roman"/>
                <w:i/>
                <w:color w:val="000000" w:themeColor="text1"/>
              </w:rPr>
              <w:t>ț</w:t>
            </w:r>
            <w:r w:rsidRPr="006740E8">
              <w:rPr>
                <w:rFonts w:ascii="Times New Roman" w:hAnsi="Times New Roman"/>
                <w:i/>
                <w:color w:val="000000" w:themeColor="text1"/>
              </w:rPr>
              <w:t>iei de Frontieră, Inspectoratul General al Poli</w:t>
            </w:r>
            <w:r w:rsidR="006740E8">
              <w:rPr>
                <w:rFonts w:ascii="Times New Roman" w:hAnsi="Times New Roman"/>
                <w:i/>
                <w:color w:val="000000" w:themeColor="text1"/>
              </w:rPr>
              <w:t>ț</w:t>
            </w:r>
            <w:r w:rsidRPr="006740E8">
              <w:rPr>
                <w:rFonts w:ascii="Times New Roman" w:hAnsi="Times New Roman"/>
                <w:i/>
                <w:color w:val="000000" w:themeColor="text1"/>
              </w:rPr>
              <w:t>iei)</w:t>
            </w:r>
            <w:r w:rsidR="0065457C">
              <w:rPr>
                <w:rFonts w:ascii="Times New Roman" w:hAnsi="Times New Roman"/>
                <w:i/>
                <w:color w:val="000000" w:themeColor="text1"/>
              </w:rPr>
              <w:t>;</w:t>
            </w:r>
          </w:p>
          <w:p w:rsidR="00D36C72" w:rsidRPr="006740E8" w:rsidRDefault="00D36C72" w:rsidP="006308C6">
            <w:pPr>
              <w:pStyle w:val="NoSpacing"/>
              <w:jc w:val="both"/>
              <w:rPr>
                <w:rFonts w:ascii="Times New Roman" w:hAnsi="Times New Roman"/>
                <w:color w:val="000000" w:themeColor="text1"/>
              </w:rPr>
            </w:pPr>
            <w:r w:rsidRPr="006740E8">
              <w:rPr>
                <w:rFonts w:ascii="Times New Roman" w:hAnsi="Times New Roman"/>
                <w:color w:val="000000" w:themeColor="text1"/>
              </w:rPr>
              <w:t>Ministerul Sănătă</w:t>
            </w:r>
            <w:r w:rsidR="006740E8">
              <w:rPr>
                <w:rFonts w:ascii="Times New Roman" w:hAnsi="Times New Roman"/>
                <w:color w:val="000000" w:themeColor="text1"/>
              </w:rPr>
              <w:t>ț</w:t>
            </w:r>
            <w:r w:rsidRPr="006740E8">
              <w:rPr>
                <w:rFonts w:ascii="Times New Roman" w:hAnsi="Times New Roman"/>
                <w:color w:val="000000" w:themeColor="text1"/>
              </w:rPr>
              <w:t xml:space="preserve">ii, Muncii </w:t>
            </w:r>
            <w:r w:rsidR="006740E8">
              <w:rPr>
                <w:rFonts w:ascii="Times New Roman" w:hAnsi="Times New Roman"/>
                <w:color w:val="000000" w:themeColor="text1"/>
              </w:rPr>
              <w:t>ș</w:t>
            </w:r>
            <w:r w:rsidRPr="006740E8">
              <w:rPr>
                <w:rFonts w:ascii="Times New Roman" w:hAnsi="Times New Roman"/>
                <w:color w:val="000000" w:themeColor="text1"/>
              </w:rPr>
              <w:t>i Protec</w:t>
            </w:r>
            <w:r w:rsidR="006740E8">
              <w:rPr>
                <w:rFonts w:ascii="Times New Roman" w:hAnsi="Times New Roman"/>
                <w:color w:val="000000" w:themeColor="text1"/>
              </w:rPr>
              <w:t>ț</w:t>
            </w:r>
            <w:r w:rsidRPr="006740E8">
              <w:rPr>
                <w:rFonts w:ascii="Times New Roman" w:hAnsi="Times New Roman"/>
                <w:color w:val="000000" w:themeColor="text1"/>
              </w:rPr>
              <w:t>iei Sociale</w:t>
            </w:r>
          </w:p>
        </w:tc>
        <w:tc>
          <w:tcPr>
            <w:tcW w:w="675" w:type="pct"/>
            <w:vAlign w:val="center"/>
          </w:tcPr>
          <w:p w:rsidR="00D36C72" w:rsidRPr="006740E8" w:rsidRDefault="00D36C72" w:rsidP="006308C6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40E8">
              <w:rPr>
                <w:rFonts w:ascii="Times New Roman" w:hAnsi="Times New Roman"/>
                <w:color w:val="000000" w:themeColor="text1"/>
              </w:rPr>
              <w:t>Nu necesită cheltuieli</w:t>
            </w:r>
          </w:p>
        </w:tc>
        <w:tc>
          <w:tcPr>
            <w:tcW w:w="664" w:type="pct"/>
            <w:vAlign w:val="center"/>
          </w:tcPr>
          <w:p w:rsidR="00D36C72" w:rsidRPr="006740E8" w:rsidRDefault="00D36C72" w:rsidP="006308C6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40E8">
              <w:rPr>
                <w:rFonts w:ascii="Times New Roman" w:hAnsi="Times New Roman"/>
                <w:color w:val="000000" w:themeColor="text1"/>
              </w:rPr>
              <w:t xml:space="preserve">Mecanism elaborat, aprobat </w:t>
            </w:r>
            <w:r w:rsidR="006740E8">
              <w:rPr>
                <w:rFonts w:ascii="Times New Roman" w:hAnsi="Times New Roman"/>
                <w:color w:val="000000" w:themeColor="text1"/>
              </w:rPr>
              <w:t>ș</w:t>
            </w:r>
            <w:r w:rsidRPr="006740E8">
              <w:rPr>
                <w:rFonts w:ascii="Times New Roman" w:hAnsi="Times New Roman"/>
                <w:color w:val="000000" w:themeColor="text1"/>
              </w:rPr>
              <w:t>i pus în aplicare</w:t>
            </w:r>
          </w:p>
        </w:tc>
      </w:tr>
      <w:tr w:rsidR="00EA1E35" w:rsidRPr="006740E8" w:rsidTr="006308C6">
        <w:tc>
          <w:tcPr>
            <w:tcW w:w="191" w:type="pct"/>
            <w:vMerge/>
            <w:shd w:val="clear" w:color="auto" w:fill="auto"/>
            <w:vAlign w:val="center"/>
          </w:tcPr>
          <w:p w:rsidR="00D36C72" w:rsidRPr="006740E8" w:rsidRDefault="00D36C72" w:rsidP="003A4411">
            <w:pPr>
              <w:pStyle w:val="ListParagraph"/>
              <w:numPr>
                <w:ilvl w:val="0"/>
                <w:numId w:val="4"/>
              </w:numPr>
              <w:ind w:left="0" w:firstLine="0"/>
              <w:jc w:val="left"/>
              <w:rPr>
                <w:rFonts w:ascii="Times New Roman" w:hAnsi="Times New Roman"/>
                <w:sz w:val="22"/>
                <w:szCs w:val="22"/>
                <w:lang w:val="ro-RO"/>
              </w:rPr>
            </w:pPr>
          </w:p>
        </w:tc>
        <w:tc>
          <w:tcPr>
            <w:tcW w:w="819" w:type="pct"/>
            <w:vMerge/>
            <w:vAlign w:val="center"/>
          </w:tcPr>
          <w:p w:rsidR="00D36C72" w:rsidRPr="006740E8" w:rsidRDefault="00D36C72" w:rsidP="006308C6">
            <w:pPr>
              <w:pStyle w:val="NoSpacing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64" w:type="pct"/>
            <w:vAlign w:val="center"/>
          </w:tcPr>
          <w:p w:rsidR="00D36C72" w:rsidRPr="006740E8" w:rsidRDefault="00D36C72" w:rsidP="003A4411">
            <w:pPr>
              <w:pStyle w:val="NoSpacing"/>
              <w:numPr>
                <w:ilvl w:val="1"/>
                <w:numId w:val="4"/>
              </w:numPr>
              <w:tabs>
                <w:tab w:val="left" w:pos="255"/>
                <w:tab w:val="left" w:pos="427"/>
              </w:tabs>
              <w:ind w:left="0" w:firstLine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6740E8">
              <w:rPr>
                <w:rFonts w:ascii="Times New Roman" w:hAnsi="Times New Roman"/>
                <w:bCs/>
                <w:color w:val="000000" w:themeColor="text1"/>
              </w:rPr>
              <w:t>Elaborarea unui mecanism de evaluare a necesită</w:t>
            </w:r>
            <w:r w:rsidR="006740E8">
              <w:rPr>
                <w:rFonts w:ascii="Times New Roman" w:hAnsi="Times New Roman"/>
                <w:bCs/>
                <w:color w:val="000000" w:themeColor="text1"/>
              </w:rPr>
              <w:t>ț</w:t>
            </w:r>
            <w:r w:rsidRPr="006740E8">
              <w:rPr>
                <w:rFonts w:ascii="Times New Roman" w:hAnsi="Times New Roman"/>
                <w:bCs/>
                <w:color w:val="000000" w:themeColor="text1"/>
              </w:rPr>
              <w:t xml:space="preserve">ilor </w:t>
            </w:r>
            <w:r w:rsidR="006740E8">
              <w:rPr>
                <w:rFonts w:ascii="Times New Roman" w:hAnsi="Times New Roman"/>
                <w:bCs/>
                <w:color w:val="000000" w:themeColor="text1"/>
              </w:rPr>
              <w:t>ș</w:t>
            </w:r>
            <w:r w:rsidRPr="006740E8">
              <w:rPr>
                <w:rFonts w:ascii="Times New Roman" w:hAnsi="Times New Roman"/>
                <w:bCs/>
                <w:color w:val="000000" w:themeColor="text1"/>
              </w:rPr>
              <w:t>i referire către organele competente a solicitan</w:t>
            </w:r>
            <w:r w:rsidR="006740E8">
              <w:rPr>
                <w:rFonts w:ascii="Times New Roman" w:hAnsi="Times New Roman"/>
                <w:bCs/>
                <w:color w:val="000000" w:themeColor="text1"/>
              </w:rPr>
              <w:t>ț</w:t>
            </w:r>
            <w:r w:rsidRPr="006740E8">
              <w:rPr>
                <w:rFonts w:ascii="Times New Roman" w:hAnsi="Times New Roman"/>
                <w:bCs/>
                <w:color w:val="000000" w:themeColor="text1"/>
              </w:rPr>
              <w:t>ilor de azil afla</w:t>
            </w:r>
            <w:r w:rsidR="006740E8">
              <w:rPr>
                <w:rFonts w:ascii="Times New Roman" w:hAnsi="Times New Roman"/>
                <w:bCs/>
                <w:color w:val="000000" w:themeColor="text1"/>
              </w:rPr>
              <w:t>ț</w:t>
            </w:r>
            <w:r w:rsidRPr="006740E8">
              <w:rPr>
                <w:rFonts w:ascii="Times New Roman" w:hAnsi="Times New Roman"/>
                <w:bCs/>
                <w:color w:val="000000" w:themeColor="text1"/>
              </w:rPr>
              <w:t>i în situa</w:t>
            </w:r>
            <w:r w:rsidR="006740E8">
              <w:rPr>
                <w:rFonts w:ascii="Times New Roman" w:hAnsi="Times New Roman"/>
                <w:bCs/>
                <w:color w:val="000000" w:themeColor="text1"/>
              </w:rPr>
              <w:t>ț</w:t>
            </w:r>
            <w:r w:rsidRPr="006740E8">
              <w:rPr>
                <w:rFonts w:ascii="Times New Roman" w:hAnsi="Times New Roman"/>
                <w:bCs/>
                <w:color w:val="000000" w:themeColor="text1"/>
              </w:rPr>
              <w:t>ie vulnerabilă (minori neînso</w:t>
            </w:r>
            <w:r w:rsidR="006740E8">
              <w:rPr>
                <w:rFonts w:ascii="Times New Roman" w:hAnsi="Times New Roman"/>
                <w:bCs/>
                <w:color w:val="000000" w:themeColor="text1"/>
              </w:rPr>
              <w:t>ț</w:t>
            </w:r>
            <w:r w:rsidRPr="006740E8">
              <w:rPr>
                <w:rFonts w:ascii="Times New Roman" w:hAnsi="Times New Roman"/>
                <w:bCs/>
                <w:color w:val="000000" w:themeColor="text1"/>
              </w:rPr>
              <w:t>i</w:t>
            </w:r>
            <w:r w:rsidR="006740E8">
              <w:rPr>
                <w:rFonts w:ascii="Times New Roman" w:hAnsi="Times New Roman"/>
                <w:bCs/>
                <w:color w:val="000000" w:themeColor="text1"/>
              </w:rPr>
              <w:t>ț</w:t>
            </w:r>
            <w:r w:rsidRPr="006740E8">
              <w:rPr>
                <w:rFonts w:ascii="Times New Roman" w:hAnsi="Times New Roman"/>
                <w:bCs/>
                <w:color w:val="000000" w:themeColor="text1"/>
              </w:rPr>
              <w:t xml:space="preserve">i, femei </w:t>
            </w:r>
            <w:r w:rsidR="006740E8">
              <w:rPr>
                <w:rFonts w:ascii="Times New Roman" w:hAnsi="Times New Roman"/>
                <w:bCs/>
                <w:color w:val="000000" w:themeColor="text1"/>
              </w:rPr>
              <w:t>ș</w:t>
            </w:r>
            <w:r w:rsidRPr="006740E8">
              <w:rPr>
                <w:rFonts w:ascii="Times New Roman" w:hAnsi="Times New Roman"/>
                <w:bCs/>
                <w:color w:val="000000" w:themeColor="text1"/>
              </w:rPr>
              <w:t>i fete neînso</w:t>
            </w:r>
            <w:r w:rsidR="006740E8">
              <w:rPr>
                <w:rFonts w:ascii="Times New Roman" w:hAnsi="Times New Roman"/>
                <w:bCs/>
                <w:color w:val="000000" w:themeColor="text1"/>
              </w:rPr>
              <w:t>ț</w:t>
            </w:r>
            <w:r w:rsidRPr="006740E8">
              <w:rPr>
                <w:rFonts w:ascii="Times New Roman" w:hAnsi="Times New Roman"/>
                <w:bCs/>
                <w:color w:val="000000" w:themeColor="text1"/>
              </w:rPr>
              <w:t>ite, persoane cu dezabilită</w:t>
            </w:r>
            <w:r w:rsidR="006740E8">
              <w:rPr>
                <w:rFonts w:ascii="Times New Roman" w:hAnsi="Times New Roman"/>
                <w:bCs/>
                <w:color w:val="000000" w:themeColor="text1"/>
              </w:rPr>
              <w:t>ț</w:t>
            </w:r>
            <w:r w:rsidRPr="006740E8">
              <w:rPr>
                <w:rFonts w:ascii="Times New Roman" w:hAnsi="Times New Roman"/>
                <w:bCs/>
                <w:color w:val="000000" w:themeColor="text1"/>
              </w:rPr>
              <w:t>i etc.)</w:t>
            </w:r>
          </w:p>
        </w:tc>
        <w:tc>
          <w:tcPr>
            <w:tcW w:w="530" w:type="pct"/>
            <w:vAlign w:val="center"/>
          </w:tcPr>
          <w:p w:rsidR="00D36C72" w:rsidRPr="006740E8" w:rsidRDefault="00D36C72" w:rsidP="006308C6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40E8">
              <w:rPr>
                <w:rFonts w:ascii="Times New Roman" w:hAnsi="Times New Roman"/>
                <w:color w:val="000000" w:themeColor="text1"/>
              </w:rPr>
              <w:t>Trimestrul III</w:t>
            </w:r>
            <w:r w:rsidR="0065457C">
              <w:rPr>
                <w:rFonts w:ascii="Times New Roman" w:hAnsi="Times New Roman"/>
                <w:color w:val="000000" w:themeColor="text1"/>
              </w:rPr>
              <w:t>,</w:t>
            </w:r>
          </w:p>
          <w:p w:rsidR="00D36C72" w:rsidRPr="006740E8" w:rsidRDefault="00D36C72" w:rsidP="006308C6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40E8">
              <w:rPr>
                <w:rFonts w:ascii="Times New Roman" w:hAnsi="Times New Roman"/>
                <w:color w:val="000000" w:themeColor="text1"/>
              </w:rPr>
              <w:t>2019</w:t>
            </w:r>
          </w:p>
        </w:tc>
        <w:tc>
          <w:tcPr>
            <w:tcW w:w="1157" w:type="pct"/>
            <w:vAlign w:val="center"/>
          </w:tcPr>
          <w:p w:rsidR="00D36C72" w:rsidRPr="006740E8" w:rsidRDefault="00D36C72" w:rsidP="006308C6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40E8">
              <w:rPr>
                <w:rFonts w:ascii="Times New Roman" w:hAnsi="Times New Roman"/>
                <w:b/>
                <w:i/>
                <w:color w:val="000000" w:themeColor="text1"/>
              </w:rPr>
              <w:t>Activitate comună</w:t>
            </w:r>
          </w:p>
          <w:p w:rsidR="00D36C72" w:rsidRPr="006740E8" w:rsidRDefault="00D36C72" w:rsidP="006308C6">
            <w:pPr>
              <w:pStyle w:val="NoSpacing"/>
              <w:rPr>
                <w:rFonts w:ascii="Times New Roman" w:hAnsi="Times New Roman"/>
                <w:color w:val="000000" w:themeColor="text1"/>
              </w:rPr>
            </w:pPr>
            <w:r w:rsidRPr="006740E8">
              <w:rPr>
                <w:rFonts w:ascii="Times New Roman" w:hAnsi="Times New Roman"/>
                <w:color w:val="000000" w:themeColor="text1"/>
              </w:rPr>
              <w:t>Ministerul Afacerilor Interne</w:t>
            </w:r>
          </w:p>
          <w:p w:rsidR="00D36C72" w:rsidRPr="006740E8" w:rsidRDefault="00D36C72" w:rsidP="006308C6">
            <w:pPr>
              <w:pStyle w:val="NoSpacing"/>
              <w:jc w:val="both"/>
              <w:rPr>
                <w:rFonts w:ascii="Times New Roman" w:hAnsi="Times New Roman"/>
                <w:color w:val="000000" w:themeColor="text1"/>
              </w:rPr>
            </w:pPr>
            <w:r w:rsidRPr="006740E8">
              <w:rPr>
                <w:rFonts w:ascii="Times New Roman" w:hAnsi="Times New Roman"/>
                <w:i/>
                <w:color w:val="000000" w:themeColor="text1"/>
              </w:rPr>
              <w:t>(Biroul migra</w:t>
            </w:r>
            <w:r w:rsidR="006740E8">
              <w:rPr>
                <w:rFonts w:ascii="Times New Roman" w:hAnsi="Times New Roman"/>
                <w:i/>
                <w:color w:val="000000" w:themeColor="text1"/>
              </w:rPr>
              <w:t>ț</w:t>
            </w:r>
            <w:r w:rsidRPr="006740E8">
              <w:rPr>
                <w:rFonts w:ascii="Times New Roman" w:hAnsi="Times New Roman"/>
                <w:i/>
                <w:color w:val="000000" w:themeColor="text1"/>
              </w:rPr>
              <w:t xml:space="preserve">ie </w:t>
            </w:r>
            <w:r w:rsidR="006740E8">
              <w:rPr>
                <w:rFonts w:ascii="Times New Roman" w:hAnsi="Times New Roman"/>
                <w:i/>
                <w:color w:val="000000" w:themeColor="text1"/>
              </w:rPr>
              <w:t>ș</w:t>
            </w:r>
            <w:r w:rsidRPr="006740E8">
              <w:rPr>
                <w:rFonts w:ascii="Times New Roman" w:hAnsi="Times New Roman"/>
                <w:i/>
                <w:color w:val="000000" w:themeColor="text1"/>
              </w:rPr>
              <w:t>i azil, Inspectoratul General al Poli</w:t>
            </w:r>
            <w:r w:rsidR="006740E8">
              <w:rPr>
                <w:rFonts w:ascii="Times New Roman" w:hAnsi="Times New Roman"/>
                <w:i/>
                <w:color w:val="000000" w:themeColor="text1"/>
              </w:rPr>
              <w:t>ț</w:t>
            </w:r>
            <w:r w:rsidRPr="006740E8">
              <w:rPr>
                <w:rFonts w:ascii="Times New Roman" w:hAnsi="Times New Roman"/>
                <w:i/>
                <w:color w:val="000000" w:themeColor="text1"/>
              </w:rPr>
              <w:t>iei de Frontieră)</w:t>
            </w:r>
            <w:r w:rsidR="00C15F99">
              <w:rPr>
                <w:rFonts w:ascii="Times New Roman" w:hAnsi="Times New Roman"/>
                <w:i/>
                <w:color w:val="000000" w:themeColor="text1"/>
              </w:rPr>
              <w:t>;</w:t>
            </w:r>
          </w:p>
          <w:p w:rsidR="00D36C72" w:rsidRPr="006740E8" w:rsidRDefault="00D36C72" w:rsidP="006308C6">
            <w:pPr>
              <w:pStyle w:val="NoSpacing"/>
              <w:rPr>
                <w:rFonts w:ascii="Times New Roman" w:hAnsi="Times New Roman"/>
                <w:color w:val="000000" w:themeColor="text1"/>
              </w:rPr>
            </w:pPr>
            <w:r w:rsidRPr="006740E8">
              <w:rPr>
                <w:rFonts w:ascii="Times New Roman" w:hAnsi="Times New Roman"/>
                <w:color w:val="000000" w:themeColor="text1"/>
              </w:rPr>
              <w:t>Ministerul Sănătă</w:t>
            </w:r>
            <w:r w:rsidR="006740E8">
              <w:rPr>
                <w:rFonts w:ascii="Times New Roman" w:hAnsi="Times New Roman"/>
                <w:color w:val="000000" w:themeColor="text1"/>
              </w:rPr>
              <w:t>ț</w:t>
            </w:r>
            <w:r w:rsidRPr="006740E8">
              <w:rPr>
                <w:rFonts w:ascii="Times New Roman" w:hAnsi="Times New Roman"/>
                <w:color w:val="000000" w:themeColor="text1"/>
              </w:rPr>
              <w:t xml:space="preserve">ii, Muncii </w:t>
            </w:r>
            <w:r w:rsidR="006740E8">
              <w:rPr>
                <w:rFonts w:ascii="Times New Roman" w:hAnsi="Times New Roman"/>
                <w:color w:val="000000" w:themeColor="text1"/>
              </w:rPr>
              <w:t>ș</w:t>
            </w:r>
            <w:r w:rsidRPr="006740E8">
              <w:rPr>
                <w:rFonts w:ascii="Times New Roman" w:hAnsi="Times New Roman"/>
                <w:color w:val="000000" w:themeColor="text1"/>
              </w:rPr>
              <w:t>i Protec</w:t>
            </w:r>
            <w:r w:rsidR="006740E8">
              <w:rPr>
                <w:rFonts w:ascii="Times New Roman" w:hAnsi="Times New Roman"/>
                <w:color w:val="000000" w:themeColor="text1"/>
              </w:rPr>
              <w:t>ț</w:t>
            </w:r>
            <w:r w:rsidRPr="006740E8">
              <w:rPr>
                <w:rFonts w:ascii="Times New Roman" w:hAnsi="Times New Roman"/>
                <w:color w:val="000000" w:themeColor="text1"/>
              </w:rPr>
              <w:t>iei Sociale</w:t>
            </w:r>
          </w:p>
        </w:tc>
        <w:tc>
          <w:tcPr>
            <w:tcW w:w="675" w:type="pct"/>
            <w:vAlign w:val="center"/>
          </w:tcPr>
          <w:p w:rsidR="00D36C72" w:rsidRPr="006740E8" w:rsidRDefault="00D36C72" w:rsidP="006308C6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40E8">
              <w:rPr>
                <w:rFonts w:ascii="Times New Roman" w:hAnsi="Times New Roman"/>
                <w:color w:val="000000" w:themeColor="text1"/>
              </w:rPr>
              <w:t>Nu necesită cheltuieli</w:t>
            </w:r>
          </w:p>
        </w:tc>
        <w:tc>
          <w:tcPr>
            <w:tcW w:w="664" w:type="pct"/>
            <w:vAlign w:val="center"/>
          </w:tcPr>
          <w:p w:rsidR="00D36C72" w:rsidRPr="006740E8" w:rsidRDefault="00D36C72" w:rsidP="006308C6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40E8">
              <w:rPr>
                <w:rFonts w:ascii="Times New Roman" w:hAnsi="Times New Roman"/>
                <w:color w:val="000000" w:themeColor="text1"/>
              </w:rPr>
              <w:t xml:space="preserve">Ghid elaborat </w:t>
            </w:r>
            <w:r w:rsidR="006740E8">
              <w:rPr>
                <w:rFonts w:ascii="Times New Roman" w:hAnsi="Times New Roman"/>
                <w:color w:val="000000" w:themeColor="text1"/>
              </w:rPr>
              <w:t>ș</w:t>
            </w:r>
            <w:r w:rsidRPr="006740E8">
              <w:rPr>
                <w:rFonts w:ascii="Times New Roman" w:hAnsi="Times New Roman"/>
                <w:color w:val="000000" w:themeColor="text1"/>
              </w:rPr>
              <w:t>i aprobat</w:t>
            </w:r>
          </w:p>
        </w:tc>
      </w:tr>
      <w:tr w:rsidR="00EA1E35" w:rsidRPr="009A1B48" w:rsidTr="006308C6">
        <w:tc>
          <w:tcPr>
            <w:tcW w:w="191" w:type="pct"/>
            <w:vMerge/>
            <w:shd w:val="clear" w:color="auto" w:fill="auto"/>
            <w:vAlign w:val="center"/>
          </w:tcPr>
          <w:p w:rsidR="00D36C72" w:rsidRPr="006740E8" w:rsidRDefault="00D36C72" w:rsidP="003A4411">
            <w:pPr>
              <w:pStyle w:val="ListParagraph"/>
              <w:numPr>
                <w:ilvl w:val="0"/>
                <w:numId w:val="4"/>
              </w:numPr>
              <w:ind w:left="0" w:firstLine="0"/>
              <w:jc w:val="left"/>
              <w:rPr>
                <w:rFonts w:ascii="Times New Roman" w:hAnsi="Times New Roman"/>
                <w:sz w:val="22"/>
                <w:szCs w:val="22"/>
                <w:lang w:val="ro-RO"/>
              </w:rPr>
            </w:pPr>
          </w:p>
        </w:tc>
        <w:tc>
          <w:tcPr>
            <w:tcW w:w="819" w:type="pct"/>
            <w:vMerge/>
            <w:vAlign w:val="center"/>
          </w:tcPr>
          <w:p w:rsidR="00D36C72" w:rsidRPr="006740E8" w:rsidRDefault="00D36C72" w:rsidP="006308C6">
            <w:pPr>
              <w:pStyle w:val="NoSpacing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64" w:type="pct"/>
            <w:vAlign w:val="center"/>
          </w:tcPr>
          <w:p w:rsidR="00D36C72" w:rsidRPr="006740E8" w:rsidRDefault="00D36C72" w:rsidP="003A4411">
            <w:pPr>
              <w:pStyle w:val="NoSpacing"/>
              <w:numPr>
                <w:ilvl w:val="1"/>
                <w:numId w:val="4"/>
              </w:numPr>
              <w:tabs>
                <w:tab w:val="left" w:pos="255"/>
                <w:tab w:val="left" w:pos="427"/>
              </w:tabs>
              <w:ind w:left="0" w:firstLine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6740E8">
              <w:rPr>
                <w:rFonts w:ascii="Times New Roman" w:hAnsi="Times New Roman"/>
                <w:bCs/>
                <w:color w:val="000000" w:themeColor="text1"/>
              </w:rPr>
              <w:t>Asigurarea standardelor minime pentru primirea solicitan</w:t>
            </w:r>
            <w:r w:rsidR="006740E8">
              <w:rPr>
                <w:rFonts w:ascii="Times New Roman" w:hAnsi="Times New Roman"/>
                <w:bCs/>
                <w:color w:val="000000" w:themeColor="text1"/>
              </w:rPr>
              <w:t>ț</w:t>
            </w:r>
            <w:r w:rsidRPr="006740E8">
              <w:rPr>
                <w:rFonts w:ascii="Times New Roman" w:hAnsi="Times New Roman"/>
                <w:bCs/>
                <w:color w:val="000000" w:themeColor="text1"/>
              </w:rPr>
              <w:t>ilor de protec</w:t>
            </w:r>
            <w:r w:rsidR="006740E8">
              <w:rPr>
                <w:rFonts w:ascii="Times New Roman" w:hAnsi="Times New Roman"/>
                <w:bCs/>
                <w:color w:val="000000" w:themeColor="text1"/>
              </w:rPr>
              <w:t>ț</w:t>
            </w:r>
            <w:r w:rsidRPr="006740E8">
              <w:rPr>
                <w:rFonts w:ascii="Times New Roman" w:hAnsi="Times New Roman"/>
                <w:bCs/>
                <w:color w:val="000000" w:themeColor="text1"/>
              </w:rPr>
              <w:t>ie interna</w:t>
            </w:r>
            <w:r w:rsidR="006740E8">
              <w:rPr>
                <w:rFonts w:ascii="Times New Roman" w:hAnsi="Times New Roman"/>
                <w:bCs/>
                <w:color w:val="000000" w:themeColor="text1"/>
              </w:rPr>
              <w:t>ț</w:t>
            </w:r>
            <w:r w:rsidRPr="006740E8">
              <w:rPr>
                <w:rFonts w:ascii="Times New Roman" w:hAnsi="Times New Roman"/>
                <w:bCs/>
                <w:color w:val="000000" w:themeColor="text1"/>
              </w:rPr>
              <w:t>ională, inclusiv pentru persoane cu nevoi speciale (victime ale torturii, persoane cu dizabilită</w:t>
            </w:r>
            <w:r w:rsidR="006740E8">
              <w:rPr>
                <w:rFonts w:ascii="Times New Roman" w:hAnsi="Times New Roman"/>
                <w:bCs/>
                <w:color w:val="000000" w:themeColor="text1"/>
              </w:rPr>
              <w:t>ț</w:t>
            </w:r>
            <w:r w:rsidRPr="006740E8">
              <w:rPr>
                <w:rFonts w:ascii="Times New Roman" w:hAnsi="Times New Roman"/>
                <w:bCs/>
                <w:color w:val="000000" w:themeColor="text1"/>
              </w:rPr>
              <w:t>i etc.)</w:t>
            </w:r>
          </w:p>
        </w:tc>
        <w:tc>
          <w:tcPr>
            <w:tcW w:w="530" w:type="pct"/>
            <w:vAlign w:val="center"/>
          </w:tcPr>
          <w:p w:rsidR="00D36C72" w:rsidRPr="006740E8" w:rsidRDefault="00D36C72" w:rsidP="006308C6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40E8">
              <w:rPr>
                <w:rFonts w:ascii="Times New Roman" w:hAnsi="Times New Roman"/>
                <w:color w:val="000000" w:themeColor="text1"/>
              </w:rPr>
              <w:t>Trimestrul IV</w:t>
            </w:r>
            <w:r w:rsidR="0065457C">
              <w:rPr>
                <w:rFonts w:ascii="Times New Roman" w:hAnsi="Times New Roman"/>
                <w:color w:val="000000" w:themeColor="text1"/>
              </w:rPr>
              <w:t>,</w:t>
            </w:r>
          </w:p>
          <w:p w:rsidR="00D36C72" w:rsidRPr="006740E8" w:rsidRDefault="00D36C72" w:rsidP="006308C6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40E8">
              <w:rPr>
                <w:rFonts w:ascii="Times New Roman" w:hAnsi="Times New Roman"/>
                <w:color w:val="000000" w:themeColor="text1"/>
              </w:rPr>
              <w:t>2020</w:t>
            </w:r>
          </w:p>
        </w:tc>
        <w:tc>
          <w:tcPr>
            <w:tcW w:w="1157" w:type="pct"/>
            <w:vAlign w:val="center"/>
          </w:tcPr>
          <w:p w:rsidR="00D36C72" w:rsidRPr="006740E8" w:rsidRDefault="00D36C72" w:rsidP="006308C6">
            <w:pPr>
              <w:pStyle w:val="NoSpacing"/>
              <w:jc w:val="center"/>
              <w:rPr>
                <w:rFonts w:ascii="Times New Roman" w:hAnsi="Times New Roman"/>
                <w:b/>
                <w:i/>
                <w:color w:val="000000" w:themeColor="text1"/>
              </w:rPr>
            </w:pPr>
            <w:r w:rsidRPr="006740E8">
              <w:rPr>
                <w:rFonts w:ascii="Times New Roman" w:hAnsi="Times New Roman"/>
                <w:b/>
                <w:i/>
                <w:color w:val="000000" w:themeColor="text1"/>
              </w:rPr>
              <w:t>Activitate concomitentă</w:t>
            </w:r>
          </w:p>
          <w:p w:rsidR="00D36C72" w:rsidRPr="006740E8" w:rsidRDefault="00D36C72" w:rsidP="006308C6">
            <w:pPr>
              <w:pStyle w:val="NoSpacing"/>
              <w:jc w:val="both"/>
              <w:rPr>
                <w:rFonts w:ascii="Times New Roman" w:hAnsi="Times New Roman"/>
                <w:color w:val="000000" w:themeColor="text1"/>
              </w:rPr>
            </w:pPr>
            <w:r w:rsidRPr="006740E8">
              <w:rPr>
                <w:rFonts w:ascii="Times New Roman" w:hAnsi="Times New Roman"/>
                <w:color w:val="000000" w:themeColor="text1"/>
              </w:rPr>
              <w:t>Ministerul Afacerilor Interne</w:t>
            </w:r>
          </w:p>
          <w:p w:rsidR="00D36C72" w:rsidRPr="006740E8" w:rsidRDefault="00D36C72" w:rsidP="006308C6">
            <w:pPr>
              <w:pStyle w:val="NoSpacing"/>
              <w:jc w:val="both"/>
              <w:rPr>
                <w:rFonts w:ascii="Times New Roman" w:hAnsi="Times New Roman"/>
                <w:color w:val="000000" w:themeColor="text1"/>
              </w:rPr>
            </w:pPr>
            <w:r w:rsidRPr="006740E8">
              <w:rPr>
                <w:rFonts w:ascii="Times New Roman" w:hAnsi="Times New Roman"/>
                <w:i/>
                <w:color w:val="000000" w:themeColor="text1"/>
              </w:rPr>
              <w:t>(Biroul migra</w:t>
            </w:r>
            <w:r w:rsidR="006740E8">
              <w:rPr>
                <w:rFonts w:ascii="Times New Roman" w:hAnsi="Times New Roman"/>
                <w:i/>
                <w:color w:val="000000" w:themeColor="text1"/>
              </w:rPr>
              <w:t>ț</w:t>
            </w:r>
            <w:r w:rsidRPr="006740E8">
              <w:rPr>
                <w:rFonts w:ascii="Times New Roman" w:hAnsi="Times New Roman"/>
                <w:i/>
                <w:color w:val="000000" w:themeColor="text1"/>
              </w:rPr>
              <w:t xml:space="preserve">ie </w:t>
            </w:r>
            <w:r w:rsidR="006740E8">
              <w:rPr>
                <w:rFonts w:ascii="Times New Roman" w:hAnsi="Times New Roman"/>
                <w:i/>
                <w:color w:val="000000" w:themeColor="text1"/>
              </w:rPr>
              <w:t>ș</w:t>
            </w:r>
            <w:r w:rsidRPr="006740E8">
              <w:rPr>
                <w:rFonts w:ascii="Times New Roman" w:hAnsi="Times New Roman"/>
                <w:i/>
                <w:color w:val="000000" w:themeColor="text1"/>
              </w:rPr>
              <w:t>i azil, Inspectoratul General al Poli</w:t>
            </w:r>
            <w:r w:rsidR="006740E8">
              <w:rPr>
                <w:rFonts w:ascii="Times New Roman" w:hAnsi="Times New Roman"/>
                <w:i/>
                <w:color w:val="000000" w:themeColor="text1"/>
              </w:rPr>
              <w:t>ț</w:t>
            </w:r>
            <w:r w:rsidRPr="006740E8">
              <w:rPr>
                <w:rFonts w:ascii="Times New Roman" w:hAnsi="Times New Roman"/>
                <w:i/>
                <w:color w:val="000000" w:themeColor="text1"/>
              </w:rPr>
              <w:t>iei de Frontieră)</w:t>
            </w:r>
            <w:r w:rsidR="0065457C">
              <w:rPr>
                <w:rFonts w:ascii="Times New Roman" w:hAnsi="Times New Roman"/>
                <w:i/>
                <w:color w:val="000000" w:themeColor="text1"/>
              </w:rPr>
              <w:t>;</w:t>
            </w:r>
          </w:p>
          <w:p w:rsidR="00D36C72" w:rsidRPr="006740E8" w:rsidRDefault="00D36C72" w:rsidP="006308C6">
            <w:pPr>
              <w:pStyle w:val="NoSpacing"/>
              <w:jc w:val="both"/>
              <w:rPr>
                <w:rFonts w:ascii="Times New Roman" w:hAnsi="Times New Roman"/>
                <w:color w:val="000000" w:themeColor="text1"/>
              </w:rPr>
            </w:pPr>
            <w:r w:rsidRPr="006740E8">
              <w:rPr>
                <w:rFonts w:ascii="Times New Roman" w:hAnsi="Times New Roman"/>
                <w:color w:val="000000" w:themeColor="text1"/>
              </w:rPr>
              <w:t>Ministerul Sănătă</w:t>
            </w:r>
            <w:r w:rsidR="006740E8">
              <w:rPr>
                <w:rFonts w:ascii="Times New Roman" w:hAnsi="Times New Roman"/>
                <w:color w:val="000000" w:themeColor="text1"/>
              </w:rPr>
              <w:t>ț</w:t>
            </w:r>
            <w:r w:rsidRPr="006740E8">
              <w:rPr>
                <w:rFonts w:ascii="Times New Roman" w:hAnsi="Times New Roman"/>
                <w:color w:val="000000" w:themeColor="text1"/>
              </w:rPr>
              <w:t xml:space="preserve">ii, Muncii </w:t>
            </w:r>
            <w:r w:rsidR="006740E8">
              <w:rPr>
                <w:rFonts w:ascii="Times New Roman" w:hAnsi="Times New Roman"/>
                <w:color w:val="000000" w:themeColor="text1"/>
              </w:rPr>
              <w:t>ș</w:t>
            </w:r>
            <w:r w:rsidRPr="006740E8">
              <w:rPr>
                <w:rFonts w:ascii="Times New Roman" w:hAnsi="Times New Roman"/>
                <w:color w:val="000000" w:themeColor="text1"/>
              </w:rPr>
              <w:t>i Protec</w:t>
            </w:r>
            <w:r w:rsidR="006740E8">
              <w:rPr>
                <w:rFonts w:ascii="Times New Roman" w:hAnsi="Times New Roman"/>
                <w:color w:val="000000" w:themeColor="text1"/>
              </w:rPr>
              <w:t>ț</w:t>
            </w:r>
            <w:r w:rsidRPr="006740E8">
              <w:rPr>
                <w:rFonts w:ascii="Times New Roman" w:hAnsi="Times New Roman"/>
                <w:color w:val="000000" w:themeColor="text1"/>
              </w:rPr>
              <w:t>iei Sociale</w:t>
            </w:r>
          </w:p>
        </w:tc>
        <w:tc>
          <w:tcPr>
            <w:tcW w:w="675" w:type="pct"/>
            <w:vAlign w:val="center"/>
          </w:tcPr>
          <w:p w:rsidR="00D36C72" w:rsidRPr="006740E8" w:rsidRDefault="00D36C72" w:rsidP="006308C6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40E8">
              <w:rPr>
                <w:rFonts w:ascii="Times New Roman" w:hAnsi="Times New Roman"/>
                <w:color w:val="000000" w:themeColor="text1"/>
              </w:rPr>
              <w:t>Surse externe:</w:t>
            </w:r>
          </w:p>
          <w:p w:rsidR="00D36C72" w:rsidRPr="006740E8" w:rsidRDefault="00D36C72" w:rsidP="006308C6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40E8">
              <w:rPr>
                <w:rFonts w:ascii="Times New Roman" w:hAnsi="Times New Roman"/>
                <w:color w:val="000000" w:themeColor="text1"/>
              </w:rPr>
              <w:t>1000,0</w:t>
            </w:r>
            <w:r w:rsidR="0065457C">
              <w:rPr>
                <w:rFonts w:ascii="Times New Roman" w:hAnsi="Times New Roman"/>
                <w:color w:val="000000" w:themeColor="text1"/>
              </w:rPr>
              <w:t>;</w:t>
            </w:r>
          </w:p>
          <w:p w:rsidR="00D36C72" w:rsidRPr="006740E8" w:rsidRDefault="0065457C" w:rsidP="006308C6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î</w:t>
            </w:r>
            <w:r w:rsidR="00D36C72" w:rsidRPr="006740E8">
              <w:rPr>
                <w:rFonts w:ascii="Times New Roman" w:hAnsi="Times New Roman"/>
                <w:color w:val="000000" w:themeColor="text1"/>
              </w:rPr>
              <w:t>n limitele aloca</w:t>
            </w:r>
            <w:r w:rsidR="006740E8">
              <w:rPr>
                <w:rFonts w:ascii="Times New Roman" w:hAnsi="Times New Roman"/>
                <w:color w:val="000000" w:themeColor="text1"/>
              </w:rPr>
              <w:t>ț</w:t>
            </w:r>
            <w:r w:rsidR="00D36C72" w:rsidRPr="006740E8">
              <w:rPr>
                <w:rFonts w:ascii="Times New Roman" w:hAnsi="Times New Roman"/>
                <w:color w:val="000000" w:themeColor="text1"/>
              </w:rPr>
              <w:t>iilor bugetare aprobate</w:t>
            </w:r>
          </w:p>
        </w:tc>
        <w:tc>
          <w:tcPr>
            <w:tcW w:w="664" w:type="pct"/>
            <w:vAlign w:val="center"/>
          </w:tcPr>
          <w:p w:rsidR="00D36C72" w:rsidRPr="006740E8" w:rsidRDefault="00D36C72" w:rsidP="006308C6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40E8">
              <w:rPr>
                <w:rFonts w:ascii="Times New Roman" w:hAnsi="Times New Roman"/>
                <w:color w:val="000000" w:themeColor="text1"/>
              </w:rPr>
              <w:t>Facilită</w:t>
            </w:r>
            <w:r w:rsidR="006740E8">
              <w:rPr>
                <w:rFonts w:ascii="Times New Roman" w:hAnsi="Times New Roman"/>
                <w:color w:val="000000" w:themeColor="text1"/>
              </w:rPr>
              <w:t>ț</w:t>
            </w:r>
            <w:r w:rsidRPr="006740E8">
              <w:rPr>
                <w:rFonts w:ascii="Times New Roman" w:hAnsi="Times New Roman"/>
                <w:color w:val="000000" w:themeColor="text1"/>
              </w:rPr>
              <w:t>i noi create</w:t>
            </w:r>
            <w:r w:rsidR="009A1B48">
              <w:rPr>
                <w:rFonts w:ascii="Times New Roman" w:hAnsi="Times New Roman"/>
                <w:color w:val="000000" w:themeColor="text1"/>
              </w:rPr>
              <w:t>;</w:t>
            </w:r>
            <w:r w:rsidRPr="006740E8">
              <w:rPr>
                <w:rFonts w:ascii="Times New Roman" w:hAnsi="Times New Roman"/>
                <w:color w:val="000000" w:themeColor="text1"/>
              </w:rPr>
              <w:t xml:space="preserve"> infrastructură dezvoltată</w:t>
            </w:r>
          </w:p>
          <w:p w:rsidR="00D36C72" w:rsidRPr="006740E8" w:rsidRDefault="00D36C72" w:rsidP="006308C6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EA1E35" w:rsidRPr="006740E8" w:rsidTr="006308C6">
        <w:tc>
          <w:tcPr>
            <w:tcW w:w="191" w:type="pct"/>
            <w:vMerge/>
            <w:shd w:val="clear" w:color="auto" w:fill="auto"/>
            <w:vAlign w:val="center"/>
          </w:tcPr>
          <w:p w:rsidR="00D36C72" w:rsidRPr="006740E8" w:rsidRDefault="00D36C72" w:rsidP="003A4411">
            <w:pPr>
              <w:pStyle w:val="ListParagraph"/>
              <w:numPr>
                <w:ilvl w:val="0"/>
                <w:numId w:val="4"/>
              </w:numPr>
              <w:ind w:left="0" w:firstLine="0"/>
              <w:jc w:val="left"/>
              <w:rPr>
                <w:rFonts w:ascii="Times New Roman" w:hAnsi="Times New Roman"/>
                <w:sz w:val="22"/>
                <w:szCs w:val="22"/>
                <w:lang w:val="ro-RO"/>
              </w:rPr>
            </w:pPr>
          </w:p>
        </w:tc>
        <w:tc>
          <w:tcPr>
            <w:tcW w:w="819" w:type="pct"/>
            <w:vMerge/>
            <w:vAlign w:val="center"/>
          </w:tcPr>
          <w:p w:rsidR="00D36C72" w:rsidRPr="006740E8" w:rsidRDefault="00D36C72" w:rsidP="006308C6">
            <w:pPr>
              <w:pStyle w:val="NoSpacing"/>
              <w:rPr>
                <w:rFonts w:ascii="Times New Roman" w:hAnsi="Times New Roman"/>
                <w:color w:val="0070C0"/>
              </w:rPr>
            </w:pPr>
          </w:p>
        </w:tc>
        <w:tc>
          <w:tcPr>
            <w:tcW w:w="964" w:type="pct"/>
            <w:vAlign w:val="center"/>
          </w:tcPr>
          <w:p w:rsidR="00D36C72" w:rsidRPr="006740E8" w:rsidRDefault="00D36C72" w:rsidP="003A4411">
            <w:pPr>
              <w:pStyle w:val="NoSpacing"/>
              <w:numPr>
                <w:ilvl w:val="1"/>
                <w:numId w:val="4"/>
              </w:numPr>
              <w:tabs>
                <w:tab w:val="left" w:pos="255"/>
                <w:tab w:val="left" w:pos="427"/>
              </w:tabs>
              <w:ind w:left="0" w:firstLine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6740E8">
              <w:rPr>
                <w:rFonts w:ascii="Times New Roman" w:hAnsi="Times New Roman"/>
                <w:bCs/>
                <w:color w:val="000000" w:themeColor="text1"/>
              </w:rPr>
              <w:t>Consolidarea capacită</w:t>
            </w:r>
            <w:r w:rsidR="006740E8">
              <w:rPr>
                <w:rFonts w:ascii="Times New Roman" w:hAnsi="Times New Roman"/>
                <w:bCs/>
                <w:color w:val="000000" w:themeColor="text1"/>
              </w:rPr>
              <w:t>ț</w:t>
            </w:r>
            <w:r w:rsidRPr="006740E8">
              <w:rPr>
                <w:rFonts w:ascii="Times New Roman" w:hAnsi="Times New Roman"/>
                <w:bCs/>
                <w:color w:val="000000" w:themeColor="text1"/>
              </w:rPr>
              <w:t>ilor angaja</w:t>
            </w:r>
            <w:r w:rsidR="006740E8">
              <w:rPr>
                <w:rFonts w:ascii="Times New Roman" w:hAnsi="Times New Roman"/>
                <w:bCs/>
                <w:color w:val="000000" w:themeColor="text1"/>
              </w:rPr>
              <w:t>ț</w:t>
            </w:r>
            <w:r w:rsidRPr="006740E8">
              <w:rPr>
                <w:rFonts w:ascii="Times New Roman" w:hAnsi="Times New Roman"/>
                <w:bCs/>
                <w:color w:val="000000" w:themeColor="text1"/>
              </w:rPr>
              <w:t>ilor privind protec</w:t>
            </w:r>
            <w:r w:rsidR="006740E8">
              <w:rPr>
                <w:rFonts w:ascii="Times New Roman" w:hAnsi="Times New Roman"/>
                <w:bCs/>
                <w:color w:val="000000" w:themeColor="text1"/>
              </w:rPr>
              <w:t>ț</w:t>
            </w:r>
            <w:r w:rsidRPr="006740E8">
              <w:rPr>
                <w:rFonts w:ascii="Times New Roman" w:hAnsi="Times New Roman"/>
                <w:bCs/>
                <w:color w:val="000000" w:themeColor="text1"/>
              </w:rPr>
              <w:t xml:space="preserve">ia drepturilor omului </w:t>
            </w:r>
            <w:r w:rsidR="006740E8">
              <w:rPr>
                <w:rFonts w:ascii="Times New Roman" w:hAnsi="Times New Roman"/>
                <w:bCs/>
                <w:color w:val="000000" w:themeColor="text1"/>
              </w:rPr>
              <w:t>ș</w:t>
            </w:r>
            <w:r w:rsidRPr="006740E8">
              <w:rPr>
                <w:rFonts w:ascii="Times New Roman" w:hAnsi="Times New Roman"/>
                <w:bCs/>
                <w:color w:val="000000" w:themeColor="text1"/>
              </w:rPr>
              <w:t>i acordarea asisten</w:t>
            </w:r>
            <w:r w:rsidR="006740E8">
              <w:rPr>
                <w:rFonts w:ascii="Times New Roman" w:hAnsi="Times New Roman"/>
                <w:bCs/>
                <w:color w:val="000000" w:themeColor="text1"/>
              </w:rPr>
              <w:t>ț</w:t>
            </w:r>
            <w:r w:rsidRPr="006740E8">
              <w:rPr>
                <w:rFonts w:ascii="Times New Roman" w:hAnsi="Times New Roman"/>
                <w:bCs/>
                <w:color w:val="000000" w:themeColor="text1"/>
              </w:rPr>
              <w:t>ei corespunzătoare imigran</w:t>
            </w:r>
            <w:r w:rsidR="006740E8">
              <w:rPr>
                <w:rFonts w:ascii="Times New Roman" w:hAnsi="Times New Roman"/>
                <w:bCs/>
                <w:color w:val="000000" w:themeColor="text1"/>
              </w:rPr>
              <w:t>ț</w:t>
            </w:r>
            <w:r w:rsidRPr="006740E8">
              <w:rPr>
                <w:rFonts w:ascii="Times New Roman" w:hAnsi="Times New Roman"/>
                <w:bCs/>
                <w:color w:val="000000" w:themeColor="text1"/>
              </w:rPr>
              <w:t>ilor afla</w:t>
            </w:r>
            <w:r w:rsidR="006740E8">
              <w:rPr>
                <w:rFonts w:ascii="Times New Roman" w:hAnsi="Times New Roman"/>
                <w:bCs/>
                <w:color w:val="000000" w:themeColor="text1"/>
              </w:rPr>
              <w:t>ț</w:t>
            </w:r>
            <w:r w:rsidRPr="006740E8">
              <w:rPr>
                <w:rFonts w:ascii="Times New Roman" w:hAnsi="Times New Roman"/>
                <w:bCs/>
                <w:color w:val="000000" w:themeColor="text1"/>
              </w:rPr>
              <w:t>i în situa</w:t>
            </w:r>
            <w:r w:rsidR="006740E8">
              <w:rPr>
                <w:rFonts w:ascii="Times New Roman" w:hAnsi="Times New Roman"/>
                <w:bCs/>
                <w:color w:val="000000" w:themeColor="text1"/>
              </w:rPr>
              <w:t>ț</w:t>
            </w:r>
            <w:r w:rsidRPr="006740E8">
              <w:rPr>
                <w:rFonts w:ascii="Times New Roman" w:hAnsi="Times New Roman"/>
                <w:bCs/>
                <w:color w:val="000000" w:themeColor="text1"/>
              </w:rPr>
              <w:t xml:space="preserve">ie de vulnerabilitate la frontieră, în </w:t>
            </w:r>
            <w:r w:rsidRPr="006740E8">
              <w:rPr>
                <w:rFonts w:ascii="Times New Roman" w:hAnsi="Times New Roman"/>
                <w:bCs/>
                <w:color w:val="000000" w:themeColor="text1"/>
              </w:rPr>
              <w:lastRenderedPageBreak/>
              <w:t>conformitate cu normele interna</w:t>
            </w:r>
            <w:r w:rsidR="006740E8">
              <w:rPr>
                <w:rFonts w:ascii="Times New Roman" w:hAnsi="Times New Roman"/>
                <w:bCs/>
                <w:color w:val="000000" w:themeColor="text1"/>
              </w:rPr>
              <w:t>ț</w:t>
            </w:r>
            <w:r w:rsidRPr="006740E8">
              <w:rPr>
                <w:rFonts w:ascii="Times New Roman" w:hAnsi="Times New Roman"/>
                <w:bCs/>
                <w:color w:val="000000" w:themeColor="text1"/>
              </w:rPr>
              <w:t>ionale</w:t>
            </w:r>
          </w:p>
        </w:tc>
        <w:tc>
          <w:tcPr>
            <w:tcW w:w="530" w:type="pct"/>
            <w:vAlign w:val="center"/>
          </w:tcPr>
          <w:p w:rsidR="00D36C72" w:rsidRPr="006740E8" w:rsidRDefault="00D36C72" w:rsidP="006308C6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40E8">
              <w:rPr>
                <w:rFonts w:ascii="Times New Roman" w:hAnsi="Times New Roman"/>
                <w:color w:val="000000" w:themeColor="text1"/>
              </w:rPr>
              <w:lastRenderedPageBreak/>
              <w:t>Trimestrul IV</w:t>
            </w:r>
            <w:r w:rsidR="009A1B48">
              <w:rPr>
                <w:rFonts w:ascii="Times New Roman" w:hAnsi="Times New Roman"/>
                <w:color w:val="000000" w:themeColor="text1"/>
              </w:rPr>
              <w:t>,</w:t>
            </w:r>
          </w:p>
          <w:p w:rsidR="00D36C72" w:rsidRPr="006740E8" w:rsidRDefault="00D36C72" w:rsidP="006308C6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40E8">
              <w:rPr>
                <w:rFonts w:ascii="Times New Roman" w:hAnsi="Times New Roman"/>
                <w:color w:val="000000" w:themeColor="text1"/>
              </w:rPr>
              <w:t>2020</w:t>
            </w:r>
          </w:p>
        </w:tc>
        <w:tc>
          <w:tcPr>
            <w:tcW w:w="1157" w:type="pct"/>
            <w:vAlign w:val="center"/>
          </w:tcPr>
          <w:p w:rsidR="00D36C72" w:rsidRPr="006740E8" w:rsidRDefault="00D36C72" w:rsidP="006308C6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40E8">
              <w:rPr>
                <w:rFonts w:ascii="Times New Roman" w:hAnsi="Times New Roman"/>
                <w:b/>
                <w:i/>
                <w:color w:val="000000" w:themeColor="text1"/>
              </w:rPr>
              <w:t>Activitate comună</w:t>
            </w:r>
          </w:p>
          <w:p w:rsidR="00D36C72" w:rsidRPr="006740E8" w:rsidRDefault="00D36C72" w:rsidP="006308C6">
            <w:pPr>
              <w:pStyle w:val="NoSpacing"/>
              <w:jc w:val="both"/>
              <w:rPr>
                <w:rFonts w:ascii="Times New Roman" w:hAnsi="Times New Roman"/>
                <w:color w:val="000000" w:themeColor="text1"/>
              </w:rPr>
            </w:pPr>
            <w:r w:rsidRPr="006740E8">
              <w:rPr>
                <w:rFonts w:ascii="Times New Roman" w:hAnsi="Times New Roman"/>
                <w:color w:val="000000" w:themeColor="text1"/>
              </w:rPr>
              <w:t>Ministerul Afacerilor Interne</w:t>
            </w:r>
          </w:p>
          <w:p w:rsidR="00D36C72" w:rsidRPr="006740E8" w:rsidRDefault="00D36C72" w:rsidP="006308C6">
            <w:pPr>
              <w:pStyle w:val="NoSpacing"/>
              <w:jc w:val="both"/>
              <w:rPr>
                <w:rFonts w:ascii="Times New Roman" w:hAnsi="Times New Roman"/>
                <w:color w:val="000000" w:themeColor="text1"/>
              </w:rPr>
            </w:pPr>
            <w:r w:rsidRPr="006740E8">
              <w:rPr>
                <w:rFonts w:ascii="Times New Roman" w:hAnsi="Times New Roman"/>
                <w:i/>
                <w:color w:val="000000" w:themeColor="text1"/>
              </w:rPr>
              <w:t>(Inspectoratul General al Poli</w:t>
            </w:r>
            <w:r w:rsidR="006740E8">
              <w:rPr>
                <w:rFonts w:ascii="Times New Roman" w:hAnsi="Times New Roman"/>
                <w:i/>
                <w:color w:val="000000" w:themeColor="text1"/>
              </w:rPr>
              <w:t>ț</w:t>
            </w:r>
            <w:r w:rsidRPr="006740E8">
              <w:rPr>
                <w:rFonts w:ascii="Times New Roman" w:hAnsi="Times New Roman"/>
                <w:i/>
                <w:color w:val="000000" w:themeColor="text1"/>
              </w:rPr>
              <w:t>iei de Frontieră)</w:t>
            </w:r>
            <w:r w:rsidR="009A1B48">
              <w:rPr>
                <w:rFonts w:ascii="Times New Roman" w:hAnsi="Times New Roman"/>
                <w:i/>
                <w:color w:val="000000" w:themeColor="text1"/>
              </w:rPr>
              <w:t>;</w:t>
            </w:r>
          </w:p>
          <w:p w:rsidR="00D36C72" w:rsidRPr="006740E8" w:rsidRDefault="00D36C72" w:rsidP="006308C6">
            <w:pPr>
              <w:pStyle w:val="NoSpacing"/>
              <w:jc w:val="both"/>
              <w:rPr>
                <w:rFonts w:ascii="Times New Roman" w:hAnsi="Times New Roman"/>
                <w:color w:val="000000" w:themeColor="text1"/>
              </w:rPr>
            </w:pPr>
            <w:r w:rsidRPr="006740E8">
              <w:rPr>
                <w:rFonts w:ascii="Times New Roman" w:hAnsi="Times New Roman"/>
                <w:color w:val="000000" w:themeColor="text1"/>
              </w:rPr>
              <w:t>Ministerul Sănătă</w:t>
            </w:r>
            <w:r w:rsidR="006740E8">
              <w:rPr>
                <w:rFonts w:ascii="Times New Roman" w:hAnsi="Times New Roman"/>
                <w:color w:val="000000" w:themeColor="text1"/>
              </w:rPr>
              <w:t>ț</w:t>
            </w:r>
            <w:r w:rsidRPr="006740E8">
              <w:rPr>
                <w:rFonts w:ascii="Times New Roman" w:hAnsi="Times New Roman"/>
                <w:color w:val="000000" w:themeColor="text1"/>
              </w:rPr>
              <w:t xml:space="preserve">ii, Muncii </w:t>
            </w:r>
            <w:r w:rsidR="006740E8">
              <w:rPr>
                <w:rFonts w:ascii="Times New Roman" w:hAnsi="Times New Roman"/>
                <w:color w:val="000000" w:themeColor="text1"/>
              </w:rPr>
              <w:t>ș</w:t>
            </w:r>
            <w:r w:rsidRPr="006740E8">
              <w:rPr>
                <w:rFonts w:ascii="Times New Roman" w:hAnsi="Times New Roman"/>
                <w:color w:val="000000" w:themeColor="text1"/>
              </w:rPr>
              <w:t>i Protec</w:t>
            </w:r>
            <w:r w:rsidR="006740E8">
              <w:rPr>
                <w:rFonts w:ascii="Times New Roman" w:hAnsi="Times New Roman"/>
                <w:color w:val="000000" w:themeColor="text1"/>
              </w:rPr>
              <w:t>ț</w:t>
            </w:r>
            <w:r w:rsidRPr="006740E8">
              <w:rPr>
                <w:rFonts w:ascii="Times New Roman" w:hAnsi="Times New Roman"/>
                <w:color w:val="000000" w:themeColor="text1"/>
              </w:rPr>
              <w:t>iei Sociale</w:t>
            </w:r>
          </w:p>
        </w:tc>
        <w:tc>
          <w:tcPr>
            <w:tcW w:w="675" w:type="pct"/>
            <w:vAlign w:val="center"/>
          </w:tcPr>
          <w:p w:rsidR="00D36C72" w:rsidRPr="006740E8" w:rsidRDefault="00D36C72" w:rsidP="006308C6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40E8">
              <w:rPr>
                <w:rFonts w:ascii="Times New Roman" w:hAnsi="Times New Roman"/>
                <w:color w:val="000000" w:themeColor="text1"/>
              </w:rPr>
              <w:t>Surse externe:</w:t>
            </w:r>
          </w:p>
          <w:p w:rsidR="00D36C72" w:rsidRPr="006740E8" w:rsidRDefault="00D36C72" w:rsidP="006308C6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40E8">
              <w:rPr>
                <w:rFonts w:ascii="Times New Roman" w:hAnsi="Times New Roman"/>
                <w:color w:val="000000" w:themeColor="text1"/>
              </w:rPr>
              <w:t>2000,0</w:t>
            </w:r>
            <w:r w:rsidR="009A1B48">
              <w:rPr>
                <w:rFonts w:ascii="Times New Roman" w:hAnsi="Times New Roman"/>
                <w:color w:val="000000" w:themeColor="text1"/>
              </w:rPr>
              <w:t>;</w:t>
            </w:r>
          </w:p>
          <w:p w:rsidR="00D36C72" w:rsidRPr="006740E8" w:rsidRDefault="009A1B48" w:rsidP="006308C6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î</w:t>
            </w:r>
            <w:r w:rsidR="00D36C72" w:rsidRPr="006740E8">
              <w:rPr>
                <w:rFonts w:ascii="Times New Roman" w:hAnsi="Times New Roman"/>
                <w:color w:val="000000" w:themeColor="text1"/>
              </w:rPr>
              <w:t>n limitele aloca</w:t>
            </w:r>
            <w:r w:rsidR="006740E8">
              <w:rPr>
                <w:rFonts w:ascii="Times New Roman" w:hAnsi="Times New Roman"/>
                <w:color w:val="000000" w:themeColor="text1"/>
              </w:rPr>
              <w:t>ț</w:t>
            </w:r>
            <w:r w:rsidR="00D36C72" w:rsidRPr="006740E8">
              <w:rPr>
                <w:rFonts w:ascii="Times New Roman" w:hAnsi="Times New Roman"/>
                <w:color w:val="000000" w:themeColor="text1"/>
              </w:rPr>
              <w:t>iilor bugetare aprobate</w:t>
            </w:r>
          </w:p>
        </w:tc>
        <w:tc>
          <w:tcPr>
            <w:tcW w:w="664" w:type="pct"/>
            <w:vAlign w:val="center"/>
          </w:tcPr>
          <w:p w:rsidR="00D36C72" w:rsidRPr="006740E8" w:rsidRDefault="00D36C72" w:rsidP="006308C6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40E8">
              <w:rPr>
                <w:rFonts w:ascii="Times New Roman" w:hAnsi="Times New Roman"/>
                <w:color w:val="000000" w:themeColor="text1"/>
              </w:rPr>
              <w:t>Instruirea întregului efectiv implicat în controlul la trecerea frontierei de stat:</w:t>
            </w:r>
          </w:p>
          <w:p w:rsidR="00D36C72" w:rsidRPr="006740E8" w:rsidRDefault="00C15F99" w:rsidP="006308C6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40E8">
              <w:rPr>
                <w:rFonts w:ascii="Times New Roman" w:hAnsi="Times New Roman"/>
                <w:color w:val="000000" w:themeColor="text1"/>
              </w:rPr>
              <w:t>2019</w:t>
            </w:r>
            <w:r>
              <w:rPr>
                <w:rFonts w:ascii="Times New Roman" w:hAnsi="Times New Roman"/>
                <w:color w:val="000000" w:themeColor="text1"/>
              </w:rPr>
              <w:t xml:space="preserve"> – </w:t>
            </w:r>
            <w:r w:rsidR="00D36C72" w:rsidRPr="006740E8">
              <w:rPr>
                <w:rFonts w:ascii="Times New Roman" w:hAnsi="Times New Roman"/>
                <w:color w:val="000000" w:themeColor="text1"/>
              </w:rPr>
              <w:t>50%</w:t>
            </w:r>
            <w:r w:rsidR="009A1B48">
              <w:rPr>
                <w:rFonts w:ascii="Times New Roman" w:hAnsi="Times New Roman"/>
                <w:color w:val="000000" w:themeColor="text1"/>
              </w:rPr>
              <w:t>;</w:t>
            </w:r>
          </w:p>
          <w:p w:rsidR="00D36C72" w:rsidRDefault="00C15F99" w:rsidP="006308C6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40E8">
              <w:rPr>
                <w:rFonts w:ascii="Times New Roman" w:hAnsi="Times New Roman"/>
                <w:color w:val="000000" w:themeColor="text1"/>
              </w:rPr>
              <w:lastRenderedPageBreak/>
              <w:t>2020</w:t>
            </w:r>
            <w:r>
              <w:rPr>
                <w:rFonts w:ascii="Times New Roman" w:hAnsi="Times New Roman"/>
                <w:color w:val="000000" w:themeColor="text1"/>
              </w:rPr>
              <w:t xml:space="preserve"> – </w:t>
            </w:r>
            <w:r w:rsidR="00D36C72" w:rsidRPr="006740E8">
              <w:rPr>
                <w:rFonts w:ascii="Times New Roman" w:hAnsi="Times New Roman"/>
                <w:color w:val="000000" w:themeColor="text1"/>
              </w:rPr>
              <w:t>50%</w:t>
            </w:r>
          </w:p>
          <w:p w:rsidR="00EE4528" w:rsidRDefault="00EE4528" w:rsidP="006308C6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EE4528" w:rsidRDefault="00EE4528" w:rsidP="006308C6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EE4528" w:rsidRPr="006740E8" w:rsidRDefault="00EE4528" w:rsidP="006308C6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D36C72" w:rsidRPr="00BB2C35" w:rsidTr="006308C6">
        <w:tc>
          <w:tcPr>
            <w:tcW w:w="5000" w:type="pct"/>
            <w:gridSpan w:val="7"/>
            <w:shd w:val="clear" w:color="auto" w:fill="auto"/>
            <w:vAlign w:val="center"/>
          </w:tcPr>
          <w:p w:rsidR="00BB2C35" w:rsidRDefault="00D36C72" w:rsidP="006308C6">
            <w:pPr>
              <w:ind w:firstLine="0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ro-RO"/>
              </w:rPr>
            </w:pPr>
            <w:r w:rsidRPr="006740E8"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ro-RO"/>
              </w:rPr>
              <w:lastRenderedPageBreak/>
              <w:t>OBIECTIVUL VI</w:t>
            </w:r>
            <w:r w:rsidR="009A1B48"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ro-RO"/>
              </w:rPr>
              <w:t xml:space="preserve">. </w:t>
            </w:r>
            <w:r w:rsidRPr="006740E8"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ro-RO"/>
              </w:rPr>
              <w:t xml:space="preserve"> Instituirea </w:t>
            </w:r>
            <w:r w:rsidR="006740E8"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ro-RO"/>
              </w:rPr>
              <w:t>ș</w:t>
            </w:r>
            <w:r w:rsidRPr="006740E8"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ro-RO"/>
              </w:rPr>
              <w:t>i consolidarea mecanismelor de asigurare a calită</w:t>
            </w:r>
            <w:r w:rsidR="006740E8"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ro-RO"/>
              </w:rPr>
              <w:t>ț</w:t>
            </w:r>
            <w:r w:rsidRPr="006740E8"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ro-RO"/>
              </w:rPr>
              <w:t>ii la nivelul autorită</w:t>
            </w:r>
            <w:r w:rsidR="006740E8"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ro-RO"/>
              </w:rPr>
              <w:t>ț</w:t>
            </w:r>
            <w:r w:rsidRPr="006740E8"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ro-RO"/>
              </w:rPr>
              <w:t xml:space="preserve">ilor din sistemul managementului integrat </w:t>
            </w:r>
          </w:p>
          <w:p w:rsidR="00D36C72" w:rsidRPr="006740E8" w:rsidRDefault="00D36C72" w:rsidP="006308C6">
            <w:pPr>
              <w:ind w:firstLine="0"/>
              <w:jc w:val="center"/>
              <w:rPr>
                <w:rFonts w:ascii="Times New Roman" w:hAnsi="Times New Roman"/>
                <w:b/>
                <w:color w:val="0070C0"/>
                <w:sz w:val="22"/>
                <w:szCs w:val="22"/>
                <w:lang w:val="ro-RO"/>
              </w:rPr>
            </w:pPr>
            <w:r w:rsidRPr="006740E8"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ro-RO"/>
              </w:rPr>
              <w:t xml:space="preserve">al frontierei de stat, precum </w:t>
            </w:r>
            <w:r w:rsidR="006740E8"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ro-RO"/>
              </w:rPr>
              <w:t>ș</w:t>
            </w:r>
            <w:r w:rsidRPr="006740E8"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ro-RO"/>
              </w:rPr>
              <w:t>i a mecanismelor na</w:t>
            </w:r>
            <w:r w:rsidR="006740E8"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ro-RO"/>
              </w:rPr>
              <w:t>ț</w:t>
            </w:r>
            <w:r w:rsidRPr="006740E8"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ro-RO"/>
              </w:rPr>
              <w:t xml:space="preserve">ionale de evaluare </w:t>
            </w:r>
            <w:r w:rsidR="006740E8"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ro-RO"/>
              </w:rPr>
              <w:t>ș</w:t>
            </w:r>
            <w:r w:rsidRPr="006740E8"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ro-RO"/>
              </w:rPr>
              <w:t>i punere în aplicare a legisla</w:t>
            </w:r>
            <w:r w:rsidR="006740E8"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ro-RO"/>
              </w:rPr>
              <w:t>ț</w:t>
            </w:r>
            <w:r w:rsidRPr="006740E8"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ro-RO"/>
              </w:rPr>
              <w:t>iei în domeniul gestionării frontierei</w:t>
            </w:r>
          </w:p>
        </w:tc>
      </w:tr>
      <w:tr w:rsidR="00EA1E35" w:rsidRPr="006740E8" w:rsidTr="006308C6">
        <w:tc>
          <w:tcPr>
            <w:tcW w:w="191" w:type="pct"/>
            <w:vMerge w:val="restart"/>
            <w:shd w:val="clear" w:color="auto" w:fill="auto"/>
            <w:vAlign w:val="center"/>
          </w:tcPr>
          <w:p w:rsidR="00D36C72" w:rsidRPr="006740E8" w:rsidRDefault="00D36C72" w:rsidP="003A4411">
            <w:pPr>
              <w:pStyle w:val="ListParagraph"/>
              <w:numPr>
                <w:ilvl w:val="0"/>
                <w:numId w:val="4"/>
              </w:numPr>
              <w:ind w:left="0" w:firstLine="0"/>
              <w:jc w:val="left"/>
              <w:rPr>
                <w:rFonts w:ascii="Times New Roman" w:hAnsi="Times New Roman"/>
                <w:sz w:val="22"/>
                <w:szCs w:val="22"/>
                <w:lang w:val="ro-RO"/>
              </w:rPr>
            </w:pPr>
          </w:p>
        </w:tc>
        <w:tc>
          <w:tcPr>
            <w:tcW w:w="819" w:type="pct"/>
            <w:vMerge w:val="restart"/>
            <w:shd w:val="clear" w:color="auto" w:fill="auto"/>
            <w:vAlign w:val="center"/>
          </w:tcPr>
          <w:p w:rsidR="00D36C72" w:rsidRPr="006740E8" w:rsidRDefault="00D36C72" w:rsidP="006308C6">
            <w:pPr>
              <w:pStyle w:val="NoSpacing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6740E8">
              <w:rPr>
                <w:rFonts w:ascii="Times New Roman" w:hAnsi="Times New Roman"/>
                <w:bCs/>
                <w:color w:val="000000" w:themeColor="text1"/>
              </w:rPr>
              <w:t>Instituirea unui mecanism de evaluare la nivel na</w:t>
            </w:r>
            <w:r w:rsidR="006740E8">
              <w:rPr>
                <w:rFonts w:ascii="Times New Roman" w:hAnsi="Times New Roman"/>
                <w:bCs/>
                <w:color w:val="000000" w:themeColor="text1"/>
              </w:rPr>
              <w:t>ț</w:t>
            </w:r>
            <w:r w:rsidRPr="006740E8">
              <w:rPr>
                <w:rFonts w:ascii="Times New Roman" w:hAnsi="Times New Roman"/>
                <w:bCs/>
                <w:color w:val="000000" w:themeColor="text1"/>
              </w:rPr>
              <w:t>ionalîn vederea verificării aplicării de către autorită</w:t>
            </w:r>
            <w:r w:rsidR="006740E8">
              <w:rPr>
                <w:rFonts w:ascii="Times New Roman" w:hAnsi="Times New Roman"/>
                <w:bCs/>
                <w:color w:val="000000" w:themeColor="text1"/>
              </w:rPr>
              <w:t>ț</w:t>
            </w:r>
            <w:r w:rsidRPr="006740E8">
              <w:rPr>
                <w:rFonts w:ascii="Times New Roman" w:hAnsi="Times New Roman"/>
                <w:bCs/>
                <w:color w:val="000000" w:themeColor="text1"/>
              </w:rPr>
              <w:t>i a legisla</w:t>
            </w:r>
            <w:r w:rsidR="006740E8">
              <w:rPr>
                <w:rFonts w:ascii="Times New Roman" w:hAnsi="Times New Roman"/>
                <w:bCs/>
                <w:color w:val="000000" w:themeColor="text1"/>
              </w:rPr>
              <w:t>ț</w:t>
            </w:r>
            <w:r w:rsidRPr="006740E8">
              <w:rPr>
                <w:rFonts w:ascii="Times New Roman" w:hAnsi="Times New Roman"/>
                <w:bCs/>
                <w:color w:val="000000" w:themeColor="text1"/>
              </w:rPr>
              <w:t xml:space="preserve">iei Uniunii Europene, </w:t>
            </w:r>
            <w:r w:rsidR="009A1B48">
              <w:rPr>
                <w:rFonts w:ascii="Times New Roman" w:hAnsi="Times New Roman"/>
                <w:bCs/>
                <w:color w:val="000000" w:themeColor="text1"/>
              </w:rPr>
              <w:t xml:space="preserve">a </w:t>
            </w:r>
            <w:r w:rsidRPr="006740E8">
              <w:rPr>
                <w:rFonts w:ascii="Times New Roman" w:hAnsi="Times New Roman"/>
                <w:bCs/>
                <w:color w:val="000000" w:themeColor="text1"/>
              </w:rPr>
              <w:t xml:space="preserve">recomandărilor </w:t>
            </w:r>
            <w:r w:rsidR="006740E8">
              <w:rPr>
                <w:rFonts w:ascii="Times New Roman" w:hAnsi="Times New Roman"/>
                <w:bCs/>
                <w:color w:val="000000" w:themeColor="text1"/>
              </w:rPr>
              <w:t>ș</w:t>
            </w:r>
            <w:r w:rsidRPr="006740E8">
              <w:rPr>
                <w:rFonts w:ascii="Times New Roman" w:hAnsi="Times New Roman"/>
                <w:bCs/>
                <w:color w:val="000000" w:themeColor="text1"/>
              </w:rPr>
              <w:t xml:space="preserve">i </w:t>
            </w:r>
            <w:r w:rsidR="009A1B48">
              <w:rPr>
                <w:rFonts w:ascii="Times New Roman" w:hAnsi="Times New Roman"/>
                <w:bCs/>
                <w:color w:val="000000" w:themeColor="text1"/>
              </w:rPr>
              <w:t xml:space="preserve">a </w:t>
            </w:r>
            <w:r w:rsidRPr="006740E8">
              <w:rPr>
                <w:rFonts w:ascii="Times New Roman" w:hAnsi="Times New Roman"/>
                <w:bCs/>
                <w:color w:val="000000" w:themeColor="text1"/>
              </w:rPr>
              <w:t>bunelor practici din domeniul managementului integrat al frontierei de stat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D36C72" w:rsidRPr="006740E8" w:rsidRDefault="00D36C72" w:rsidP="003A4411">
            <w:pPr>
              <w:pStyle w:val="NoSpacing"/>
              <w:numPr>
                <w:ilvl w:val="1"/>
                <w:numId w:val="4"/>
              </w:numPr>
              <w:tabs>
                <w:tab w:val="left" w:pos="0"/>
                <w:tab w:val="left" w:pos="255"/>
              </w:tabs>
              <w:ind w:left="0" w:firstLine="0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6740E8">
              <w:rPr>
                <w:rFonts w:ascii="Times New Roman" w:hAnsi="Times New Roman"/>
                <w:bCs/>
                <w:color w:val="000000" w:themeColor="text1"/>
              </w:rPr>
              <w:t>Elaborarea Regulamentului cu privire la implicarea exper</w:t>
            </w:r>
            <w:r w:rsidR="006740E8">
              <w:rPr>
                <w:rFonts w:ascii="Times New Roman" w:hAnsi="Times New Roman"/>
                <w:bCs/>
                <w:color w:val="000000" w:themeColor="text1"/>
              </w:rPr>
              <w:t>ț</w:t>
            </w:r>
            <w:r w:rsidRPr="006740E8">
              <w:rPr>
                <w:rFonts w:ascii="Times New Roman" w:hAnsi="Times New Roman"/>
                <w:bCs/>
                <w:color w:val="000000" w:themeColor="text1"/>
              </w:rPr>
              <w:t>ilor na</w:t>
            </w:r>
            <w:r w:rsidR="006740E8">
              <w:rPr>
                <w:rFonts w:ascii="Times New Roman" w:hAnsi="Times New Roman"/>
                <w:bCs/>
                <w:color w:val="000000" w:themeColor="text1"/>
              </w:rPr>
              <w:t>ț</w:t>
            </w:r>
            <w:r w:rsidRPr="006740E8">
              <w:rPr>
                <w:rFonts w:ascii="Times New Roman" w:hAnsi="Times New Roman"/>
                <w:bCs/>
                <w:color w:val="000000" w:themeColor="text1"/>
              </w:rPr>
              <w:t>ionali din cadrul autorită</w:t>
            </w:r>
            <w:r w:rsidR="006740E8">
              <w:rPr>
                <w:rFonts w:ascii="Times New Roman" w:hAnsi="Times New Roman"/>
                <w:bCs/>
                <w:color w:val="000000" w:themeColor="text1"/>
              </w:rPr>
              <w:t>ț</w:t>
            </w:r>
            <w:r w:rsidRPr="006740E8">
              <w:rPr>
                <w:rFonts w:ascii="Times New Roman" w:hAnsi="Times New Roman"/>
                <w:bCs/>
                <w:color w:val="000000" w:themeColor="text1"/>
              </w:rPr>
              <w:t>ilor relevante la evaluările specifice în domeniul managementului integrat al frontierei de stat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D36C72" w:rsidRPr="006740E8" w:rsidRDefault="00D36C72" w:rsidP="006308C6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40E8">
              <w:rPr>
                <w:rFonts w:ascii="Times New Roman" w:hAnsi="Times New Roman"/>
                <w:color w:val="000000" w:themeColor="text1"/>
              </w:rPr>
              <w:t>Trimestrul II</w:t>
            </w:r>
            <w:r w:rsidR="009A1B48">
              <w:rPr>
                <w:rFonts w:ascii="Times New Roman" w:hAnsi="Times New Roman"/>
                <w:color w:val="000000" w:themeColor="text1"/>
              </w:rPr>
              <w:t>,</w:t>
            </w:r>
            <w:r w:rsidRPr="006740E8">
              <w:rPr>
                <w:rFonts w:ascii="Times New Roman" w:hAnsi="Times New Roman"/>
                <w:color w:val="000000" w:themeColor="text1"/>
              </w:rPr>
              <w:t xml:space="preserve"> 2020</w:t>
            </w:r>
          </w:p>
        </w:tc>
        <w:tc>
          <w:tcPr>
            <w:tcW w:w="1157" w:type="pct"/>
            <w:shd w:val="clear" w:color="auto" w:fill="auto"/>
            <w:vAlign w:val="center"/>
          </w:tcPr>
          <w:p w:rsidR="00D36C72" w:rsidRPr="006740E8" w:rsidRDefault="00D36C72" w:rsidP="006308C6">
            <w:pPr>
              <w:pStyle w:val="NoSpacing"/>
              <w:jc w:val="center"/>
              <w:rPr>
                <w:rFonts w:ascii="Times New Roman" w:hAnsi="Times New Roman"/>
                <w:b/>
                <w:i/>
                <w:color w:val="000000" w:themeColor="text1"/>
              </w:rPr>
            </w:pPr>
            <w:r w:rsidRPr="006740E8">
              <w:rPr>
                <w:rFonts w:ascii="Times New Roman" w:hAnsi="Times New Roman"/>
                <w:b/>
                <w:i/>
                <w:color w:val="000000" w:themeColor="text1"/>
              </w:rPr>
              <w:t>Activitate comună</w:t>
            </w:r>
          </w:p>
          <w:p w:rsidR="00D36C72" w:rsidRPr="006740E8" w:rsidRDefault="00D36C72" w:rsidP="006308C6">
            <w:pPr>
              <w:pStyle w:val="NoSpacing"/>
              <w:jc w:val="both"/>
              <w:rPr>
                <w:rFonts w:ascii="Times New Roman" w:hAnsi="Times New Roman"/>
                <w:color w:val="000000" w:themeColor="text1"/>
              </w:rPr>
            </w:pPr>
            <w:r w:rsidRPr="006740E8">
              <w:rPr>
                <w:rFonts w:ascii="Times New Roman" w:hAnsi="Times New Roman"/>
                <w:color w:val="000000" w:themeColor="text1"/>
              </w:rPr>
              <w:t>Ministerul Afacerilor Interne</w:t>
            </w:r>
          </w:p>
          <w:p w:rsidR="00D36C72" w:rsidRPr="006740E8" w:rsidRDefault="00D36C72" w:rsidP="006308C6">
            <w:pPr>
              <w:pStyle w:val="NoSpacing"/>
              <w:jc w:val="both"/>
              <w:rPr>
                <w:rFonts w:ascii="Times New Roman" w:hAnsi="Times New Roman"/>
                <w:i/>
                <w:color w:val="000000" w:themeColor="text1"/>
              </w:rPr>
            </w:pPr>
            <w:r w:rsidRPr="006740E8">
              <w:rPr>
                <w:rFonts w:ascii="Times New Roman" w:hAnsi="Times New Roman"/>
                <w:i/>
                <w:color w:val="000000" w:themeColor="text1"/>
              </w:rPr>
              <w:t>(Inspectoratul General al Poli</w:t>
            </w:r>
            <w:r w:rsidR="006740E8">
              <w:rPr>
                <w:rFonts w:ascii="Times New Roman" w:hAnsi="Times New Roman"/>
                <w:i/>
                <w:color w:val="000000" w:themeColor="text1"/>
              </w:rPr>
              <w:t>ț</w:t>
            </w:r>
            <w:r w:rsidRPr="006740E8">
              <w:rPr>
                <w:rFonts w:ascii="Times New Roman" w:hAnsi="Times New Roman"/>
                <w:i/>
                <w:color w:val="000000" w:themeColor="text1"/>
              </w:rPr>
              <w:t>iei de Frontieră, Biroul migra</w:t>
            </w:r>
            <w:r w:rsidR="006740E8">
              <w:rPr>
                <w:rFonts w:ascii="Times New Roman" w:hAnsi="Times New Roman"/>
                <w:i/>
                <w:color w:val="000000" w:themeColor="text1"/>
              </w:rPr>
              <w:t>ț</w:t>
            </w:r>
            <w:r w:rsidRPr="006740E8">
              <w:rPr>
                <w:rFonts w:ascii="Times New Roman" w:hAnsi="Times New Roman"/>
                <w:i/>
                <w:color w:val="000000" w:themeColor="text1"/>
              </w:rPr>
              <w:t xml:space="preserve">ie </w:t>
            </w:r>
            <w:r w:rsidR="006740E8">
              <w:rPr>
                <w:rFonts w:ascii="Times New Roman" w:hAnsi="Times New Roman"/>
                <w:i/>
                <w:color w:val="000000" w:themeColor="text1"/>
              </w:rPr>
              <w:t>ș</w:t>
            </w:r>
            <w:r w:rsidRPr="006740E8">
              <w:rPr>
                <w:rFonts w:ascii="Times New Roman" w:hAnsi="Times New Roman"/>
                <w:i/>
                <w:color w:val="000000" w:themeColor="text1"/>
              </w:rPr>
              <w:t>i azil)</w:t>
            </w:r>
            <w:r w:rsidR="009A1B48">
              <w:rPr>
                <w:rFonts w:ascii="Times New Roman" w:hAnsi="Times New Roman"/>
                <w:i/>
                <w:color w:val="000000" w:themeColor="text1"/>
              </w:rPr>
              <w:t>;</w:t>
            </w:r>
          </w:p>
          <w:p w:rsidR="00D36C72" w:rsidRPr="006740E8" w:rsidRDefault="00D36C72" w:rsidP="006308C6">
            <w:pPr>
              <w:pStyle w:val="NoSpacing"/>
              <w:jc w:val="both"/>
              <w:rPr>
                <w:rFonts w:ascii="Times New Roman" w:hAnsi="Times New Roman"/>
                <w:i/>
                <w:color w:val="000000" w:themeColor="text1"/>
              </w:rPr>
            </w:pPr>
            <w:r w:rsidRPr="006740E8">
              <w:rPr>
                <w:rFonts w:ascii="Times New Roman" w:hAnsi="Times New Roman"/>
                <w:color w:val="000000" w:themeColor="text1"/>
              </w:rPr>
              <w:t>Ministerul Finan</w:t>
            </w:r>
            <w:r w:rsidR="006740E8">
              <w:rPr>
                <w:rFonts w:ascii="Times New Roman" w:hAnsi="Times New Roman"/>
                <w:color w:val="000000" w:themeColor="text1"/>
              </w:rPr>
              <w:t>ț</w:t>
            </w:r>
            <w:r w:rsidRPr="006740E8">
              <w:rPr>
                <w:rFonts w:ascii="Times New Roman" w:hAnsi="Times New Roman"/>
                <w:color w:val="000000" w:themeColor="text1"/>
              </w:rPr>
              <w:t xml:space="preserve">elor </w:t>
            </w:r>
            <w:r w:rsidRPr="006740E8">
              <w:rPr>
                <w:rFonts w:ascii="Times New Roman" w:hAnsi="Times New Roman"/>
                <w:i/>
                <w:color w:val="000000" w:themeColor="text1"/>
              </w:rPr>
              <w:t>(Serviciul Vamal)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D36C72" w:rsidRPr="006740E8" w:rsidRDefault="00D36C72" w:rsidP="006308C6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40E8">
              <w:rPr>
                <w:rFonts w:ascii="Times New Roman" w:hAnsi="Times New Roman"/>
                <w:color w:val="000000" w:themeColor="text1"/>
              </w:rPr>
              <w:t>Nu necesită cheltuieli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D36C72" w:rsidRPr="006740E8" w:rsidRDefault="00D36C72" w:rsidP="006308C6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40E8">
              <w:rPr>
                <w:rFonts w:ascii="Times New Roman" w:hAnsi="Times New Roman"/>
                <w:color w:val="000000" w:themeColor="text1"/>
              </w:rPr>
              <w:t xml:space="preserve">Regulament elaborat </w:t>
            </w:r>
            <w:r w:rsidR="006740E8">
              <w:rPr>
                <w:rFonts w:ascii="Times New Roman" w:hAnsi="Times New Roman"/>
                <w:color w:val="000000" w:themeColor="text1"/>
              </w:rPr>
              <w:t>ș</w:t>
            </w:r>
            <w:r w:rsidRPr="006740E8">
              <w:rPr>
                <w:rFonts w:ascii="Times New Roman" w:hAnsi="Times New Roman"/>
                <w:color w:val="000000" w:themeColor="text1"/>
              </w:rPr>
              <w:t>i aprobat</w:t>
            </w:r>
          </w:p>
        </w:tc>
      </w:tr>
      <w:tr w:rsidR="00EA1E35" w:rsidRPr="006740E8" w:rsidTr="006308C6">
        <w:tc>
          <w:tcPr>
            <w:tcW w:w="191" w:type="pct"/>
            <w:vMerge/>
            <w:shd w:val="clear" w:color="auto" w:fill="auto"/>
            <w:vAlign w:val="center"/>
          </w:tcPr>
          <w:p w:rsidR="00D36C72" w:rsidRPr="006740E8" w:rsidRDefault="00D36C72" w:rsidP="003A4411">
            <w:pPr>
              <w:pStyle w:val="ListParagraph"/>
              <w:numPr>
                <w:ilvl w:val="0"/>
                <w:numId w:val="4"/>
              </w:numPr>
              <w:ind w:left="0" w:firstLine="0"/>
              <w:jc w:val="left"/>
              <w:rPr>
                <w:rFonts w:ascii="Times New Roman" w:hAnsi="Times New Roman"/>
                <w:sz w:val="22"/>
                <w:szCs w:val="22"/>
                <w:lang w:val="ro-RO"/>
              </w:rPr>
            </w:pPr>
          </w:p>
        </w:tc>
        <w:tc>
          <w:tcPr>
            <w:tcW w:w="819" w:type="pct"/>
            <w:vMerge/>
            <w:shd w:val="clear" w:color="auto" w:fill="auto"/>
            <w:vAlign w:val="center"/>
          </w:tcPr>
          <w:p w:rsidR="00D36C72" w:rsidRPr="006740E8" w:rsidRDefault="00D36C72" w:rsidP="006308C6">
            <w:pPr>
              <w:pStyle w:val="NoSpacing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964" w:type="pct"/>
            <w:shd w:val="clear" w:color="auto" w:fill="auto"/>
            <w:vAlign w:val="center"/>
          </w:tcPr>
          <w:p w:rsidR="00D36C72" w:rsidRPr="006740E8" w:rsidRDefault="00D36C72" w:rsidP="003A4411">
            <w:pPr>
              <w:pStyle w:val="NoSpacing"/>
              <w:numPr>
                <w:ilvl w:val="1"/>
                <w:numId w:val="4"/>
              </w:numPr>
              <w:tabs>
                <w:tab w:val="left" w:pos="0"/>
                <w:tab w:val="left" w:pos="255"/>
              </w:tabs>
              <w:ind w:left="0" w:firstLine="0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6740E8">
              <w:rPr>
                <w:rFonts w:ascii="Times New Roman" w:hAnsi="Times New Roman"/>
                <w:bCs/>
                <w:color w:val="000000" w:themeColor="text1"/>
              </w:rPr>
              <w:t>Organizarea instruirii specifice pentru comisia de evaluare constituită din exper</w:t>
            </w:r>
            <w:r w:rsidR="006740E8">
              <w:rPr>
                <w:rFonts w:ascii="Times New Roman" w:hAnsi="Times New Roman"/>
                <w:bCs/>
                <w:color w:val="000000" w:themeColor="text1"/>
              </w:rPr>
              <w:t>ț</w:t>
            </w:r>
            <w:r w:rsidRPr="006740E8">
              <w:rPr>
                <w:rFonts w:ascii="Times New Roman" w:hAnsi="Times New Roman"/>
                <w:bCs/>
                <w:color w:val="000000" w:themeColor="text1"/>
              </w:rPr>
              <w:t>i din cadrul autorită</w:t>
            </w:r>
            <w:r w:rsidR="006740E8">
              <w:rPr>
                <w:rFonts w:ascii="Times New Roman" w:hAnsi="Times New Roman"/>
                <w:bCs/>
                <w:color w:val="000000" w:themeColor="text1"/>
              </w:rPr>
              <w:t>ț</w:t>
            </w:r>
            <w:r w:rsidRPr="006740E8">
              <w:rPr>
                <w:rFonts w:ascii="Times New Roman" w:hAnsi="Times New Roman"/>
                <w:bCs/>
                <w:color w:val="000000" w:themeColor="text1"/>
              </w:rPr>
              <w:t>ilor din sistemul managementului integrat al frontierei de stat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D36C72" w:rsidRPr="006740E8" w:rsidRDefault="00D36C72" w:rsidP="006308C6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40E8">
              <w:rPr>
                <w:rFonts w:ascii="Times New Roman" w:hAnsi="Times New Roman"/>
                <w:color w:val="000000" w:themeColor="text1"/>
              </w:rPr>
              <w:t>Trimestrul IV</w:t>
            </w:r>
            <w:r w:rsidR="009A1B48">
              <w:rPr>
                <w:rFonts w:ascii="Times New Roman" w:hAnsi="Times New Roman"/>
                <w:color w:val="000000" w:themeColor="text1"/>
              </w:rPr>
              <w:t>,</w:t>
            </w:r>
            <w:r w:rsidRPr="006740E8">
              <w:rPr>
                <w:rFonts w:ascii="Times New Roman" w:hAnsi="Times New Roman"/>
                <w:color w:val="000000" w:themeColor="text1"/>
              </w:rPr>
              <w:t xml:space="preserve"> 2019</w:t>
            </w:r>
          </w:p>
        </w:tc>
        <w:tc>
          <w:tcPr>
            <w:tcW w:w="1157" w:type="pct"/>
            <w:shd w:val="clear" w:color="auto" w:fill="auto"/>
            <w:vAlign w:val="center"/>
          </w:tcPr>
          <w:p w:rsidR="00D36C72" w:rsidRPr="006740E8" w:rsidRDefault="00D36C72" w:rsidP="006308C6">
            <w:pPr>
              <w:pStyle w:val="NoSpacing"/>
              <w:jc w:val="center"/>
              <w:rPr>
                <w:rFonts w:ascii="Times New Roman" w:hAnsi="Times New Roman"/>
                <w:b/>
                <w:i/>
                <w:color w:val="000000" w:themeColor="text1"/>
              </w:rPr>
            </w:pPr>
            <w:r w:rsidRPr="006740E8">
              <w:rPr>
                <w:rFonts w:ascii="Times New Roman" w:hAnsi="Times New Roman"/>
                <w:b/>
                <w:i/>
                <w:color w:val="000000" w:themeColor="text1"/>
              </w:rPr>
              <w:t>Activitate comună</w:t>
            </w:r>
          </w:p>
          <w:p w:rsidR="00D36C72" w:rsidRPr="006740E8" w:rsidRDefault="00D36C72" w:rsidP="006308C6">
            <w:pPr>
              <w:pStyle w:val="NoSpacing"/>
              <w:jc w:val="both"/>
              <w:rPr>
                <w:rFonts w:ascii="Times New Roman" w:hAnsi="Times New Roman"/>
                <w:color w:val="000000" w:themeColor="text1"/>
              </w:rPr>
            </w:pPr>
            <w:r w:rsidRPr="006740E8">
              <w:rPr>
                <w:rFonts w:ascii="Times New Roman" w:hAnsi="Times New Roman"/>
                <w:color w:val="000000" w:themeColor="text1"/>
              </w:rPr>
              <w:t>Ministerul Afacerilor Interne</w:t>
            </w:r>
          </w:p>
          <w:p w:rsidR="00D36C72" w:rsidRPr="006740E8" w:rsidRDefault="00D36C72" w:rsidP="006308C6">
            <w:pPr>
              <w:pStyle w:val="NoSpacing"/>
              <w:jc w:val="both"/>
              <w:rPr>
                <w:rFonts w:ascii="Times New Roman" w:hAnsi="Times New Roman"/>
                <w:i/>
                <w:color w:val="000000" w:themeColor="text1"/>
              </w:rPr>
            </w:pPr>
            <w:r w:rsidRPr="006740E8">
              <w:rPr>
                <w:rFonts w:ascii="Times New Roman" w:hAnsi="Times New Roman"/>
                <w:i/>
                <w:color w:val="000000" w:themeColor="text1"/>
              </w:rPr>
              <w:t>(Inspectoratul General al Poli</w:t>
            </w:r>
            <w:r w:rsidR="006740E8">
              <w:rPr>
                <w:rFonts w:ascii="Times New Roman" w:hAnsi="Times New Roman"/>
                <w:i/>
                <w:color w:val="000000" w:themeColor="text1"/>
              </w:rPr>
              <w:t>ț</w:t>
            </w:r>
            <w:r w:rsidRPr="006740E8">
              <w:rPr>
                <w:rFonts w:ascii="Times New Roman" w:hAnsi="Times New Roman"/>
                <w:i/>
                <w:color w:val="000000" w:themeColor="text1"/>
              </w:rPr>
              <w:t>iei de Frontieră)</w:t>
            </w:r>
            <w:r w:rsidR="009A1B48">
              <w:rPr>
                <w:rFonts w:ascii="Times New Roman" w:hAnsi="Times New Roman"/>
                <w:i/>
                <w:color w:val="000000" w:themeColor="text1"/>
              </w:rPr>
              <w:t>;</w:t>
            </w:r>
          </w:p>
          <w:p w:rsidR="00D36C72" w:rsidRPr="006740E8" w:rsidRDefault="00D36C72" w:rsidP="006308C6">
            <w:pPr>
              <w:pStyle w:val="NoSpacing"/>
              <w:jc w:val="both"/>
              <w:rPr>
                <w:rFonts w:ascii="Times New Roman" w:hAnsi="Times New Roman"/>
                <w:color w:val="000000" w:themeColor="text1"/>
              </w:rPr>
            </w:pPr>
            <w:r w:rsidRPr="006740E8">
              <w:rPr>
                <w:rFonts w:ascii="Times New Roman" w:hAnsi="Times New Roman"/>
                <w:color w:val="000000" w:themeColor="text1"/>
              </w:rPr>
              <w:t>Ministerul Finan</w:t>
            </w:r>
            <w:r w:rsidR="006740E8">
              <w:rPr>
                <w:rFonts w:ascii="Times New Roman" w:hAnsi="Times New Roman"/>
                <w:color w:val="000000" w:themeColor="text1"/>
              </w:rPr>
              <w:t>ț</w:t>
            </w:r>
            <w:r w:rsidRPr="006740E8">
              <w:rPr>
                <w:rFonts w:ascii="Times New Roman" w:hAnsi="Times New Roman"/>
                <w:color w:val="000000" w:themeColor="text1"/>
              </w:rPr>
              <w:t xml:space="preserve">elor </w:t>
            </w:r>
            <w:r w:rsidRPr="006740E8">
              <w:rPr>
                <w:rFonts w:ascii="Times New Roman" w:hAnsi="Times New Roman"/>
                <w:i/>
                <w:color w:val="000000" w:themeColor="text1"/>
              </w:rPr>
              <w:t>(Serviciul Vamal)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D36C72" w:rsidRPr="006740E8" w:rsidRDefault="00D36C72" w:rsidP="006308C6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40E8">
              <w:rPr>
                <w:rFonts w:ascii="Times New Roman" w:hAnsi="Times New Roman"/>
                <w:color w:val="000000" w:themeColor="text1"/>
              </w:rPr>
              <w:t>Nu necesită cheltuieli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D36C72" w:rsidRPr="006740E8" w:rsidRDefault="00D36C72" w:rsidP="006308C6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40E8">
              <w:rPr>
                <w:rFonts w:ascii="Times New Roman" w:hAnsi="Times New Roman"/>
                <w:color w:val="000000" w:themeColor="text1"/>
              </w:rPr>
              <w:t>Fi</w:t>
            </w:r>
            <w:r w:rsidR="006740E8">
              <w:rPr>
                <w:rFonts w:ascii="Times New Roman" w:hAnsi="Times New Roman"/>
                <w:color w:val="000000" w:themeColor="text1"/>
              </w:rPr>
              <w:t>ș</w:t>
            </w:r>
            <w:r w:rsidRPr="006740E8">
              <w:rPr>
                <w:rFonts w:ascii="Times New Roman" w:hAnsi="Times New Roman"/>
                <w:color w:val="000000" w:themeColor="text1"/>
              </w:rPr>
              <w:t xml:space="preserve">ă de proiect elaborată </w:t>
            </w:r>
            <w:r w:rsidR="006740E8">
              <w:rPr>
                <w:rFonts w:ascii="Times New Roman" w:hAnsi="Times New Roman"/>
                <w:color w:val="000000" w:themeColor="text1"/>
              </w:rPr>
              <w:t>ș</w:t>
            </w:r>
            <w:r w:rsidRPr="006740E8">
              <w:rPr>
                <w:rFonts w:ascii="Times New Roman" w:hAnsi="Times New Roman"/>
                <w:color w:val="000000" w:themeColor="text1"/>
              </w:rPr>
              <w:t>i transmisă poten</w:t>
            </w:r>
            <w:r w:rsidR="006740E8">
              <w:rPr>
                <w:rFonts w:ascii="Times New Roman" w:hAnsi="Times New Roman"/>
                <w:color w:val="000000" w:themeColor="text1"/>
              </w:rPr>
              <w:t>ț</w:t>
            </w:r>
            <w:r w:rsidRPr="006740E8">
              <w:rPr>
                <w:rFonts w:ascii="Times New Roman" w:hAnsi="Times New Roman"/>
                <w:color w:val="000000" w:themeColor="text1"/>
              </w:rPr>
              <w:t>ialilor finan</w:t>
            </w:r>
            <w:r w:rsidR="006740E8">
              <w:rPr>
                <w:rFonts w:ascii="Times New Roman" w:hAnsi="Times New Roman"/>
                <w:color w:val="000000" w:themeColor="text1"/>
              </w:rPr>
              <w:t>ț</w:t>
            </w:r>
            <w:r w:rsidRPr="006740E8">
              <w:rPr>
                <w:rFonts w:ascii="Times New Roman" w:hAnsi="Times New Roman"/>
                <w:color w:val="000000" w:themeColor="text1"/>
              </w:rPr>
              <w:t>atori</w:t>
            </w:r>
          </w:p>
        </w:tc>
      </w:tr>
      <w:tr w:rsidR="00EA1E35" w:rsidRPr="00625D01" w:rsidTr="006308C6">
        <w:tc>
          <w:tcPr>
            <w:tcW w:w="191" w:type="pct"/>
            <w:vMerge w:val="restart"/>
            <w:shd w:val="clear" w:color="auto" w:fill="auto"/>
            <w:vAlign w:val="center"/>
          </w:tcPr>
          <w:p w:rsidR="00D36C72" w:rsidRPr="006740E8" w:rsidRDefault="00D36C72" w:rsidP="003A4411">
            <w:pPr>
              <w:pStyle w:val="ListParagraph"/>
              <w:numPr>
                <w:ilvl w:val="0"/>
                <w:numId w:val="4"/>
              </w:numPr>
              <w:ind w:left="0" w:firstLine="0"/>
              <w:jc w:val="left"/>
              <w:rPr>
                <w:rFonts w:ascii="Times New Roman" w:hAnsi="Times New Roman"/>
                <w:sz w:val="22"/>
                <w:szCs w:val="22"/>
                <w:lang w:val="ro-RO"/>
              </w:rPr>
            </w:pPr>
          </w:p>
        </w:tc>
        <w:tc>
          <w:tcPr>
            <w:tcW w:w="819" w:type="pct"/>
            <w:vMerge w:val="restart"/>
            <w:shd w:val="clear" w:color="auto" w:fill="auto"/>
            <w:vAlign w:val="center"/>
          </w:tcPr>
          <w:p w:rsidR="00D36C72" w:rsidRPr="006740E8" w:rsidRDefault="00D36C72" w:rsidP="006308C6">
            <w:pPr>
              <w:tabs>
                <w:tab w:val="left" w:pos="990"/>
              </w:tabs>
              <w:ind w:firstLine="0"/>
              <w:rPr>
                <w:rFonts w:ascii="Times New Roman" w:hAnsi="Times New Roman"/>
                <w:color w:val="000000" w:themeColor="text1"/>
                <w:sz w:val="22"/>
                <w:szCs w:val="22"/>
                <w:lang w:val="ro-RO"/>
              </w:rPr>
            </w:pPr>
            <w:r w:rsidRPr="006740E8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ro-RO"/>
              </w:rPr>
              <w:t xml:space="preserve">Aplicarea aquis-ului, </w:t>
            </w:r>
            <w:r w:rsidR="009A1B48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ro-RO"/>
              </w:rPr>
              <w:t xml:space="preserve">a </w:t>
            </w:r>
            <w:r w:rsidRPr="006740E8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ro-RO"/>
              </w:rPr>
              <w:t xml:space="preserve">recomandărilor </w:t>
            </w:r>
            <w:r w:rsidR="006740E8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ro-RO"/>
              </w:rPr>
              <w:t>ș</w:t>
            </w:r>
            <w:r w:rsidRPr="006740E8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ro-RO"/>
              </w:rPr>
              <w:t xml:space="preserve">i </w:t>
            </w:r>
            <w:r w:rsidR="009A1B48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ro-RO"/>
              </w:rPr>
              <w:t xml:space="preserve">a </w:t>
            </w:r>
            <w:r w:rsidRPr="006740E8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ro-RO"/>
              </w:rPr>
              <w:t xml:space="preserve">bunelor practici ale Uniunii Europene într-o manieră uniformă </w:t>
            </w:r>
            <w:r w:rsidR="006740E8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ro-RO"/>
              </w:rPr>
              <w:t>ș</w:t>
            </w:r>
            <w:r w:rsidRPr="006740E8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ro-RO"/>
              </w:rPr>
              <w:t>i constantă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D36C72" w:rsidRPr="006740E8" w:rsidRDefault="00D36C72" w:rsidP="003A4411">
            <w:pPr>
              <w:pStyle w:val="NoSpacing"/>
              <w:numPr>
                <w:ilvl w:val="1"/>
                <w:numId w:val="4"/>
              </w:numPr>
              <w:tabs>
                <w:tab w:val="left" w:pos="0"/>
              </w:tabs>
              <w:ind w:left="0" w:firstLine="0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6740E8">
              <w:rPr>
                <w:rFonts w:ascii="Times New Roman" w:hAnsi="Times New Roman"/>
                <w:bCs/>
                <w:color w:val="000000" w:themeColor="text1"/>
              </w:rPr>
              <w:t>Organizarea evaluărilor specifice pe domeniul aplicării principiilor de management integrat al frontierei în Republica Moldova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D36C72" w:rsidRPr="006740E8" w:rsidRDefault="00D36C72" w:rsidP="006308C6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40E8">
              <w:rPr>
                <w:rFonts w:ascii="Times New Roman" w:hAnsi="Times New Roman"/>
                <w:color w:val="000000" w:themeColor="text1"/>
              </w:rPr>
              <w:t>Trimestrul IV</w:t>
            </w:r>
            <w:r w:rsidR="009A1B48">
              <w:rPr>
                <w:rFonts w:ascii="Times New Roman" w:hAnsi="Times New Roman"/>
                <w:color w:val="000000" w:themeColor="text1"/>
              </w:rPr>
              <w:t>,</w:t>
            </w:r>
            <w:r w:rsidRPr="006740E8">
              <w:rPr>
                <w:rFonts w:ascii="Times New Roman" w:hAnsi="Times New Roman"/>
                <w:color w:val="000000" w:themeColor="text1"/>
              </w:rPr>
              <w:t xml:space="preserve"> 2020</w:t>
            </w:r>
          </w:p>
        </w:tc>
        <w:tc>
          <w:tcPr>
            <w:tcW w:w="1157" w:type="pct"/>
            <w:shd w:val="clear" w:color="auto" w:fill="auto"/>
            <w:vAlign w:val="center"/>
          </w:tcPr>
          <w:p w:rsidR="00D36C72" w:rsidRPr="006740E8" w:rsidRDefault="00D36C72" w:rsidP="006308C6">
            <w:pPr>
              <w:pStyle w:val="NoSpacing"/>
              <w:jc w:val="center"/>
              <w:rPr>
                <w:rFonts w:ascii="Times New Roman" w:hAnsi="Times New Roman"/>
                <w:b/>
                <w:i/>
                <w:color w:val="000000" w:themeColor="text1"/>
              </w:rPr>
            </w:pPr>
            <w:r w:rsidRPr="006740E8">
              <w:rPr>
                <w:rFonts w:ascii="Times New Roman" w:hAnsi="Times New Roman"/>
                <w:b/>
                <w:i/>
                <w:color w:val="000000" w:themeColor="text1"/>
              </w:rPr>
              <w:t>Activitate comună</w:t>
            </w:r>
          </w:p>
          <w:p w:rsidR="00D36C72" w:rsidRPr="006740E8" w:rsidRDefault="00D36C72" w:rsidP="006308C6">
            <w:pPr>
              <w:pStyle w:val="NoSpacing"/>
              <w:jc w:val="both"/>
              <w:rPr>
                <w:rFonts w:ascii="Times New Roman" w:hAnsi="Times New Roman"/>
                <w:color w:val="000000" w:themeColor="text1"/>
              </w:rPr>
            </w:pPr>
            <w:r w:rsidRPr="006740E8">
              <w:rPr>
                <w:rFonts w:ascii="Times New Roman" w:hAnsi="Times New Roman"/>
                <w:color w:val="000000" w:themeColor="text1"/>
              </w:rPr>
              <w:t>Ministerul Afacerilor Interne</w:t>
            </w:r>
          </w:p>
          <w:p w:rsidR="00D36C72" w:rsidRPr="006740E8" w:rsidRDefault="00D36C72" w:rsidP="006308C6">
            <w:pPr>
              <w:pStyle w:val="NoSpacing"/>
              <w:jc w:val="both"/>
              <w:rPr>
                <w:rFonts w:ascii="Times New Roman" w:hAnsi="Times New Roman"/>
                <w:i/>
                <w:color w:val="000000" w:themeColor="text1"/>
              </w:rPr>
            </w:pPr>
            <w:r w:rsidRPr="006740E8">
              <w:rPr>
                <w:rFonts w:ascii="Times New Roman" w:hAnsi="Times New Roman"/>
                <w:i/>
                <w:color w:val="000000" w:themeColor="text1"/>
              </w:rPr>
              <w:t>(Inspectoratul General al Poli</w:t>
            </w:r>
            <w:r w:rsidR="006740E8">
              <w:rPr>
                <w:rFonts w:ascii="Times New Roman" w:hAnsi="Times New Roman"/>
                <w:i/>
                <w:color w:val="000000" w:themeColor="text1"/>
              </w:rPr>
              <w:t>ț</w:t>
            </w:r>
            <w:r w:rsidRPr="006740E8">
              <w:rPr>
                <w:rFonts w:ascii="Times New Roman" w:hAnsi="Times New Roman"/>
                <w:i/>
                <w:color w:val="000000" w:themeColor="text1"/>
              </w:rPr>
              <w:t>iei de Frontieră, Biroul migra</w:t>
            </w:r>
            <w:r w:rsidR="006740E8">
              <w:rPr>
                <w:rFonts w:ascii="Times New Roman" w:hAnsi="Times New Roman"/>
                <w:i/>
                <w:color w:val="000000" w:themeColor="text1"/>
              </w:rPr>
              <w:t>ț</w:t>
            </w:r>
            <w:r w:rsidRPr="006740E8">
              <w:rPr>
                <w:rFonts w:ascii="Times New Roman" w:hAnsi="Times New Roman"/>
                <w:i/>
                <w:color w:val="000000" w:themeColor="text1"/>
              </w:rPr>
              <w:t xml:space="preserve">ie </w:t>
            </w:r>
            <w:r w:rsidR="006740E8">
              <w:rPr>
                <w:rFonts w:ascii="Times New Roman" w:hAnsi="Times New Roman"/>
                <w:i/>
                <w:color w:val="000000" w:themeColor="text1"/>
              </w:rPr>
              <w:t>ș</w:t>
            </w:r>
            <w:r w:rsidRPr="006740E8">
              <w:rPr>
                <w:rFonts w:ascii="Times New Roman" w:hAnsi="Times New Roman"/>
                <w:i/>
                <w:color w:val="000000" w:themeColor="text1"/>
              </w:rPr>
              <w:t>i azil)</w:t>
            </w:r>
            <w:r w:rsidR="009A1B48">
              <w:rPr>
                <w:rFonts w:ascii="Times New Roman" w:hAnsi="Times New Roman"/>
                <w:i/>
                <w:color w:val="000000" w:themeColor="text1"/>
              </w:rPr>
              <w:t>;</w:t>
            </w:r>
          </w:p>
          <w:p w:rsidR="00D36C72" w:rsidRPr="006740E8" w:rsidRDefault="00D36C72" w:rsidP="006308C6">
            <w:pPr>
              <w:pStyle w:val="NoSpacing"/>
              <w:jc w:val="both"/>
              <w:rPr>
                <w:rFonts w:ascii="Times New Roman" w:hAnsi="Times New Roman"/>
                <w:color w:val="000000" w:themeColor="text1"/>
              </w:rPr>
            </w:pPr>
            <w:r w:rsidRPr="006740E8">
              <w:rPr>
                <w:rFonts w:ascii="Times New Roman" w:hAnsi="Times New Roman"/>
                <w:color w:val="000000" w:themeColor="text1"/>
              </w:rPr>
              <w:t>Ministerul Finan</w:t>
            </w:r>
            <w:r w:rsidR="006740E8">
              <w:rPr>
                <w:rFonts w:ascii="Times New Roman" w:hAnsi="Times New Roman"/>
                <w:color w:val="000000" w:themeColor="text1"/>
              </w:rPr>
              <w:t>ț</w:t>
            </w:r>
            <w:r w:rsidRPr="006740E8">
              <w:rPr>
                <w:rFonts w:ascii="Times New Roman" w:hAnsi="Times New Roman"/>
                <w:color w:val="000000" w:themeColor="text1"/>
              </w:rPr>
              <w:t xml:space="preserve">elor </w:t>
            </w:r>
            <w:r w:rsidRPr="006740E8">
              <w:rPr>
                <w:rFonts w:ascii="Times New Roman" w:hAnsi="Times New Roman"/>
                <w:i/>
                <w:color w:val="000000" w:themeColor="text1"/>
              </w:rPr>
              <w:t>(Serviciul Vamal</w:t>
            </w:r>
            <w:r w:rsidRPr="006740E8">
              <w:rPr>
                <w:rFonts w:ascii="Times New Roman" w:hAnsi="Times New Roman"/>
                <w:color w:val="000000" w:themeColor="text1"/>
              </w:rPr>
              <w:t>)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D36C72" w:rsidRPr="006740E8" w:rsidRDefault="00D36C72" w:rsidP="006308C6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40E8">
              <w:rPr>
                <w:rFonts w:ascii="Times New Roman" w:hAnsi="Times New Roman"/>
                <w:color w:val="000000" w:themeColor="text1"/>
              </w:rPr>
              <w:t>În limitele aloca</w:t>
            </w:r>
            <w:r w:rsidR="006740E8">
              <w:rPr>
                <w:rFonts w:ascii="Times New Roman" w:hAnsi="Times New Roman"/>
                <w:color w:val="000000" w:themeColor="text1"/>
              </w:rPr>
              <w:t>ț</w:t>
            </w:r>
            <w:r w:rsidRPr="006740E8">
              <w:rPr>
                <w:rFonts w:ascii="Times New Roman" w:hAnsi="Times New Roman"/>
                <w:color w:val="000000" w:themeColor="text1"/>
              </w:rPr>
              <w:t>iilor bugetare aprobate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D36C72" w:rsidRPr="006740E8" w:rsidRDefault="00D36C72" w:rsidP="006308C6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40E8">
              <w:rPr>
                <w:rFonts w:ascii="Times New Roman" w:hAnsi="Times New Roman"/>
                <w:color w:val="000000" w:themeColor="text1"/>
              </w:rPr>
              <w:t>O misiune de evaluare organizată</w:t>
            </w:r>
            <w:r w:rsidR="009A1B48">
              <w:rPr>
                <w:rFonts w:ascii="Times New Roman" w:hAnsi="Times New Roman"/>
                <w:color w:val="000000" w:themeColor="text1"/>
              </w:rPr>
              <w:t>;</w:t>
            </w:r>
          </w:p>
          <w:p w:rsidR="00D36C72" w:rsidRPr="006740E8" w:rsidRDefault="009A1B48" w:rsidP="006308C6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r</w:t>
            </w:r>
            <w:r w:rsidR="00D36C72" w:rsidRPr="006740E8">
              <w:rPr>
                <w:rFonts w:ascii="Times New Roman" w:hAnsi="Times New Roman"/>
                <w:color w:val="000000" w:themeColor="text1"/>
              </w:rPr>
              <w:t xml:space="preserve">aport de evaluare prezentat în cadrul </w:t>
            </w:r>
            <w:r w:rsidR="006740E8">
              <w:rPr>
                <w:rFonts w:ascii="Times New Roman" w:hAnsi="Times New Roman"/>
                <w:color w:val="000000" w:themeColor="text1"/>
              </w:rPr>
              <w:t>ș</w:t>
            </w:r>
            <w:r w:rsidR="00D36C72" w:rsidRPr="006740E8">
              <w:rPr>
                <w:rFonts w:ascii="Times New Roman" w:hAnsi="Times New Roman"/>
                <w:color w:val="000000" w:themeColor="text1"/>
              </w:rPr>
              <w:t>edin</w:t>
            </w:r>
            <w:r w:rsidR="006740E8">
              <w:rPr>
                <w:rFonts w:ascii="Times New Roman" w:hAnsi="Times New Roman"/>
                <w:color w:val="000000" w:themeColor="text1"/>
              </w:rPr>
              <w:t>ț</w:t>
            </w:r>
            <w:r w:rsidR="00D36C72" w:rsidRPr="006740E8">
              <w:rPr>
                <w:rFonts w:ascii="Times New Roman" w:hAnsi="Times New Roman"/>
                <w:color w:val="000000" w:themeColor="text1"/>
              </w:rPr>
              <w:t>ei Consiliului Na</w:t>
            </w:r>
            <w:r w:rsidR="006740E8">
              <w:rPr>
                <w:rFonts w:ascii="Times New Roman" w:hAnsi="Times New Roman"/>
                <w:color w:val="000000" w:themeColor="text1"/>
              </w:rPr>
              <w:t>ț</w:t>
            </w:r>
            <w:r w:rsidR="00D36C72" w:rsidRPr="006740E8">
              <w:rPr>
                <w:rFonts w:ascii="Times New Roman" w:hAnsi="Times New Roman"/>
                <w:color w:val="000000" w:themeColor="text1"/>
              </w:rPr>
              <w:t>ional pentru Managementul Integrat al Frontierei de Stat</w:t>
            </w:r>
          </w:p>
        </w:tc>
      </w:tr>
      <w:tr w:rsidR="00EA1E35" w:rsidRPr="006740E8" w:rsidTr="006308C6">
        <w:tc>
          <w:tcPr>
            <w:tcW w:w="191" w:type="pct"/>
            <w:vMerge/>
            <w:shd w:val="clear" w:color="auto" w:fill="auto"/>
            <w:vAlign w:val="center"/>
          </w:tcPr>
          <w:p w:rsidR="00D36C72" w:rsidRPr="006740E8" w:rsidRDefault="00D36C72" w:rsidP="003A4411">
            <w:pPr>
              <w:pStyle w:val="ListParagraph"/>
              <w:numPr>
                <w:ilvl w:val="0"/>
                <w:numId w:val="4"/>
              </w:numPr>
              <w:ind w:left="0" w:firstLine="0"/>
              <w:jc w:val="left"/>
              <w:rPr>
                <w:rFonts w:ascii="Times New Roman" w:hAnsi="Times New Roman"/>
                <w:sz w:val="22"/>
                <w:szCs w:val="22"/>
                <w:lang w:val="ro-RO"/>
              </w:rPr>
            </w:pPr>
          </w:p>
        </w:tc>
        <w:tc>
          <w:tcPr>
            <w:tcW w:w="819" w:type="pct"/>
            <w:vMerge/>
            <w:shd w:val="clear" w:color="auto" w:fill="auto"/>
            <w:vAlign w:val="center"/>
          </w:tcPr>
          <w:p w:rsidR="00D36C72" w:rsidRPr="006740E8" w:rsidRDefault="00D36C72" w:rsidP="006308C6">
            <w:pPr>
              <w:tabs>
                <w:tab w:val="left" w:pos="990"/>
              </w:tabs>
              <w:ind w:firstLine="0"/>
              <w:rPr>
                <w:rFonts w:ascii="Times New Roman" w:hAnsi="Times New Roman"/>
                <w:color w:val="000000" w:themeColor="text1"/>
                <w:sz w:val="22"/>
                <w:szCs w:val="22"/>
                <w:lang w:val="ro-RO"/>
              </w:rPr>
            </w:pPr>
          </w:p>
        </w:tc>
        <w:tc>
          <w:tcPr>
            <w:tcW w:w="964" w:type="pct"/>
            <w:shd w:val="clear" w:color="auto" w:fill="auto"/>
            <w:vAlign w:val="center"/>
          </w:tcPr>
          <w:p w:rsidR="00D36C72" w:rsidRPr="006740E8" w:rsidRDefault="00D36C72" w:rsidP="003A4411">
            <w:pPr>
              <w:pStyle w:val="NoSpacing"/>
              <w:numPr>
                <w:ilvl w:val="1"/>
                <w:numId w:val="4"/>
              </w:numPr>
              <w:tabs>
                <w:tab w:val="left" w:pos="0"/>
              </w:tabs>
              <w:ind w:left="0" w:firstLine="0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6740E8">
              <w:rPr>
                <w:rFonts w:ascii="Times New Roman" w:hAnsi="Times New Roman"/>
                <w:bCs/>
                <w:color w:val="000000" w:themeColor="text1"/>
              </w:rPr>
              <w:t>Implementarea managementului calită</w:t>
            </w:r>
            <w:r w:rsidR="006740E8">
              <w:rPr>
                <w:rFonts w:ascii="Times New Roman" w:hAnsi="Times New Roman"/>
                <w:bCs/>
                <w:color w:val="000000" w:themeColor="text1"/>
              </w:rPr>
              <w:t>ț</w:t>
            </w:r>
            <w:r w:rsidRPr="006740E8">
              <w:rPr>
                <w:rFonts w:ascii="Times New Roman" w:hAnsi="Times New Roman"/>
                <w:bCs/>
                <w:color w:val="000000" w:themeColor="text1"/>
              </w:rPr>
              <w:t>ii în cadrul Poli</w:t>
            </w:r>
            <w:r w:rsidR="006740E8">
              <w:rPr>
                <w:rFonts w:ascii="Times New Roman" w:hAnsi="Times New Roman"/>
                <w:bCs/>
                <w:color w:val="000000" w:themeColor="text1"/>
              </w:rPr>
              <w:t>ț</w:t>
            </w:r>
            <w:r w:rsidRPr="006740E8">
              <w:rPr>
                <w:rFonts w:ascii="Times New Roman" w:hAnsi="Times New Roman"/>
                <w:bCs/>
                <w:color w:val="000000" w:themeColor="text1"/>
              </w:rPr>
              <w:t xml:space="preserve">iei de Frontieră </w:t>
            </w:r>
            <w:r w:rsidR="006740E8">
              <w:rPr>
                <w:rFonts w:ascii="Times New Roman" w:hAnsi="Times New Roman"/>
                <w:bCs/>
                <w:color w:val="000000" w:themeColor="text1"/>
              </w:rPr>
              <w:t>ș</w:t>
            </w:r>
            <w:r w:rsidRPr="006740E8">
              <w:rPr>
                <w:rFonts w:ascii="Times New Roman" w:hAnsi="Times New Roman"/>
                <w:bCs/>
                <w:color w:val="000000" w:themeColor="text1"/>
              </w:rPr>
              <w:t>i Serviciul Vamal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D36C72" w:rsidRPr="006740E8" w:rsidRDefault="00D36C72" w:rsidP="006308C6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40E8">
              <w:rPr>
                <w:rFonts w:ascii="Times New Roman" w:hAnsi="Times New Roman"/>
                <w:color w:val="000000" w:themeColor="text1"/>
              </w:rPr>
              <w:t>Trimestrul IV</w:t>
            </w:r>
            <w:r w:rsidR="009A1B48">
              <w:rPr>
                <w:rFonts w:ascii="Times New Roman" w:hAnsi="Times New Roman"/>
                <w:color w:val="000000" w:themeColor="text1"/>
              </w:rPr>
              <w:t>,</w:t>
            </w:r>
            <w:r w:rsidRPr="006740E8">
              <w:rPr>
                <w:rFonts w:ascii="Times New Roman" w:hAnsi="Times New Roman"/>
                <w:color w:val="000000" w:themeColor="text1"/>
              </w:rPr>
              <w:t xml:space="preserve"> 2020</w:t>
            </w:r>
          </w:p>
        </w:tc>
        <w:tc>
          <w:tcPr>
            <w:tcW w:w="1157" w:type="pct"/>
            <w:shd w:val="clear" w:color="auto" w:fill="auto"/>
            <w:vAlign w:val="center"/>
          </w:tcPr>
          <w:p w:rsidR="00D36C72" w:rsidRPr="006740E8" w:rsidRDefault="00D36C72" w:rsidP="006308C6">
            <w:pPr>
              <w:pStyle w:val="NoSpacing"/>
              <w:jc w:val="center"/>
              <w:rPr>
                <w:rFonts w:ascii="Times New Roman" w:hAnsi="Times New Roman"/>
                <w:b/>
                <w:i/>
                <w:color w:val="000000" w:themeColor="text1"/>
              </w:rPr>
            </w:pPr>
            <w:r w:rsidRPr="006740E8">
              <w:rPr>
                <w:rFonts w:ascii="Times New Roman" w:hAnsi="Times New Roman"/>
                <w:b/>
                <w:i/>
                <w:color w:val="000000" w:themeColor="text1"/>
              </w:rPr>
              <w:t>Activitate concomitentă</w:t>
            </w:r>
          </w:p>
          <w:p w:rsidR="00D36C72" w:rsidRPr="006740E8" w:rsidRDefault="00D36C72" w:rsidP="006308C6">
            <w:pPr>
              <w:pStyle w:val="NoSpacing"/>
              <w:rPr>
                <w:rFonts w:ascii="Times New Roman" w:hAnsi="Times New Roman"/>
                <w:color w:val="000000" w:themeColor="text1"/>
              </w:rPr>
            </w:pPr>
            <w:r w:rsidRPr="006740E8">
              <w:rPr>
                <w:rFonts w:ascii="Times New Roman" w:hAnsi="Times New Roman"/>
                <w:color w:val="000000" w:themeColor="text1"/>
              </w:rPr>
              <w:t>Ministerul Afacerilor Interne</w:t>
            </w:r>
          </w:p>
          <w:p w:rsidR="00D36C72" w:rsidRPr="006740E8" w:rsidRDefault="00D36C72" w:rsidP="006308C6">
            <w:pPr>
              <w:pStyle w:val="NoSpacing"/>
              <w:jc w:val="both"/>
              <w:rPr>
                <w:rFonts w:ascii="Times New Roman" w:hAnsi="Times New Roman"/>
                <w:i/>
                <w:color w:val="000000" w:themeColor="text1"/>
              </w:rPr>
            </w:pPr>
            <w:r w:rsidRPr="006740E8">
              <w:rPr>
                <w:rFonts w:ascii="Times New Roman" w:hAnsi="Times New Roman"/>
                <w:i/>
                <w:color w:val="000000" w:themeColor="text1"/>
              </w:rPr>
              <w:t>(Inspectoratul General al Poli</w:t>
            </w:r>
            <w:r w:rsidR="006740E8">
              <w:rPr>
                <w:rFonts w:ascii="Times New Roman" w:hAnsi="Times New Roman"/>
                <w:i/>
                <w:color w:val="000000" w:themeColor="text1"/>
              </w:rPr>
              <w:t>ț</w:t>
            </w:r>
            <w:r w:rsidRPr="006740E8">
              <w:rPr>
                <w:rFonts w:ascii="Times New Roman" w:hAnsi="Times New Roman"/>
                <w:i/>
                <w:color w:val="000000" w:themeColor="text1"/>
              </w:rPr>
              <w:t>iei de Frontieră)</w:t>
            </w:r>
            <w:r w:rsidR="009A1B48">
              <w:rPr>
                <w:rFonts w:ascii="Times New Roman" w:hAnsi="Times New Roman"/>
                <w:i/>
                <w:color w:val="000000" w:themeColor="text1"/>
              </w:rPr>
              <w:t>;</w:t>
            </w:r>
          </w:p>
          <w:p w:rsidR="00D36C72" w:rsidRPr="006740E8" w:rsidRDefault="00D36C72" w:rsidP="006308C6">
            <w:pPr>
              <w:pStyle w:val="NoSpacing"/>
              <w:rPr>
                <w:rFonts w:ascii="Times New Roman" w:hAnsi="Times New Roman"/>
                <w:color w:val="000000" w:themeColor="text1"/>
              </w:rPr>
            </w:pPr>
            <w:r w:rsidRPr="006740E8">
              <w:rPr>
                <w:rFonts w:ascii="Times New Roman" w:hAnsi="Times New Roman"/>
                <w:color w:val="000000" w:themeColor="text1"/>
              </w:rPr>
              <w:t>Ministerul Finan</w:t>
            </w:r>
            <w:r w:rsidR="006740E8">
              <w:rPr>
                <w:rFonts w:ascii="Times New Roman" w:hAnsi="Times New Roman"/>
                <w:color w:val="000000" w:themeColor="text1"/>
              </w:rPr>
              <w:t>ț</w:t>
            </w:r>
            <w:r w:rsidRPr="006740E8">
              <w:rPr>
                <w:rFonts w:ascii="Times New Roman" w:hAnsi="Times New Roman"/>
                <w:color w:val="000000" w:themeColor="text1"/>
              </w:rPr>
              <w:t xml:space="preserve">elor </w:t>
            </w:r>
            <w:r w:rsidRPr="006740E8">
              <w:rPr>
                <w:rFonts w:ascii="Times New Roman" w:hAnsi="Times New Roman"/>
                <w:i/>
                <w:color w:val="000000" w:themeColor="text1"/>
              </w:rPr>
              <w:t>(Serviciul Vamal</w:t>
            </w:r>
            <w:r w:rsidRPr="006740E8">
              <w:rPr>
                <w:rFonts w:ascii="Times New Roman" w:hAnsi="Times New Roman"/>
                <w:color w:val="000000" w:themeColor="text1"/>
              </w:rPr>
              <w:t>)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D36C72" w:rsidRPr="006740E8" w:rsidRDefault="00D36C72" w:rsidP="006308C6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40E8">
              <w:rPr>
                <w:rFonts w:ascii="Times New Roman" w:hAnsi="Times New Roman"/>
                <w:color w:val="000000" w:themeColor="text1"/>
              </w:rPr>
              <w:t>În limitele aloca</w:t>
            </w:r>
            <w:r w:rsidR="006740E8">
              <w:rPr>
                <w:rFonts w:ascii="Times New Roman" w:hAnsi="Times New Roman"/>
                <w:color w:val="000000" w:themeColor="text1"/>
              </w:rPr>
              <w:t>ț</w:t>
            </w:r>
            <w:r w:rsidRPr="006740E8">
              <w:rPr>
                <w:rFonts w:ascii="Times New Roman" w:hAnsi="Times New Roman"/>
                <w:color w:val="000000" w:themeColor="text1"/>
              </w:rPr>
              <w:t>iilor bugetare aprobate:</w:t>
            </w:r>
          </w:p>
          <w:p w:rsidR="00D36C72" w:rsidRPr="006740E8" w:rsidRDefault="00D36C72" w:rsidP="006308C6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40E8">
              <w:rPr>
                <w:rFonts w:ascii="Times New Roman" w:hAnsi="Times New Roman"/>
                <w:color w:val="000000" w:themeColor="text1"/>
              </w:rPr>
              <w:t>Inspectoratul General al Poli</w:t>
            </w:r>
            <w:r w:rsidR="006740E8">
              <w:rPr>
                <w:rFonts w:ascii="Times New Roman" w:hAnsi="Times New Roman"/>
                <w:color w:val="000000" w:themeColor="text1"/>
              </w:rPr>
              <w:t>ț</w:t>
            </w:r>
            <w:r w:rsidRPr="006740E8">
              <w:rPr>
                <w:rFonts w:ascii="Times New Roman" w:hAnsi="Times New Roman"/>
                <w:color w:val="000000" w:themeColor="text1"/>
              </w:rPr>
              <w:t>iei de Frontieră:</w:t>
            </w:r>
          </w:p>
          <w:p w:rsidR="00D36C72" w:rsidRPr="006740E8" w:rsidRDefault="00D36C72" w:rsidP="006308C6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40E8">
              <w:rPr>
                <w:rFonts w:ascii="Times New Roman" w:hAnsi="Times New Roman"/>
                <w:color w:val="000000" w:themeColor="text1"/>
              </w:rPr>
              <w:t>2019 – 1000,0</w:t>
            </w:r>
          </w:p>
          <w:p w:rsidR="00D36C72" w:rsidRPr="006740E8" w:rsidRDefault="00D36C72" w:rsidP="006308C6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40E8">
              <w:rPr>
                <w:rFonts w:ascii="Times New Roman" w:hAnsi="Times New Roman"/>
                <w:color w:val="000000" w:themeColor="text1"/>
              </w:rPr>
              <w:lastRenderedPageBreak/>
              <w:t>2020 – 500,0</w:t>
            </w:r>
          </w:p>
          <w:p w:rsidR="00D36C72" w:rsidRPr="006740E8" w:rsidRDefault="00D36C72" w:rsidP="006308C6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40E8">
              <w:rPr>
                <w:rFonts w:ascii="Times New Roman" w:hAnsi="Times New Roman"/>
                <w:color w:val="000000" w:themeColor="text1"/>
              </w:rPr>
              <w:t>Serviciul Vamal:</w:t>
            </w:r>
          </w:p>
          <w:p w:rsidR="00D36C72" w:rsidRPr="006740E8" w:rsidRDefault="00D36C72" w:rsidP="006308C6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40E8">
              <w:rPr>
                <w:rFonts w:ascii="Times New Roman" w:hAnsi="Times New Roman"/>
                <w:color w:val="000000" w:themeColor="text1"/>
              </w:rPr>
              <w:t>2020 – 200,0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D36C72" w:rsidRPr="006740E8" w:rsidRDefault="00D36C72" w:rsidP="006308C6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40E8">
              <w:rPr>
                <w:rFonts w:ascii="Times New Roman" w:hAnsi="Times New Roman"/>
                <w:color w:val="000000" w:themeColor="text1"/>
              </w:rPr>
              <w:lastRenderedPageBreak/>
              <w:t>Certificare în domeniu ob</w:t>
            </w:r>
            <w:r w:rsidR="006740E8">
              <w:rPr>
                <w:rFonts w:ascii="Times New Roman" w:hAnsi="Times New Roman"/>
                <w:color w:val="000000" w:themeColor="text1"/>
              </w:rPr>
              <w:t>ț</w:t>
            </w:r>
            <w:r w:rsidRPr="006740E8">
              <w:rPr>
                <w:rFonts w:ascii="Times New Roman" w:hAnsi="Times New Roman"/>
                <w:color w:val="000000" w:themeColor="text1"/>
              </w:rPr>
              <w:t>inută/ men</w:t>
            </w:r>
            <w:r w:rsidR="006740E8">
              <w:rPr>
                <w:rFonts w:ascii="Times New Roman" w:hAnsi="Times New Roman"/>
                <w:color w:val="000000" w:themeColor="text1"/>
              </w:rPr>
              <w:t>ț</w:t>
            </w:r>
            <w:r w:rsidRPr="006740E8">
              <w:rPr>
                <w:rFonts w:ascii="Times New Roman" w:hAnsi="Times New Roman"/>
                <w:color w:val="000000" w:themeColor="text1"/>
              </w:rPr>
              <w:t>inută</w:t>
            </w:r>
          </w:p>
        </w:tc>
      </w:tr>
      <w:tr w:rsidR="00D36C72" w:rsidRPr="00625D01" w:rsidTr="006308C6">
        <w:tc>
          <w:tcPr>
            <w:tcW w:w="5000" w:type="pct"/>
            <w:gridSpan w:val="7"/>
            <w:shd w:val="clear" w:color="auto" w:fill="auto"/>
            <w:vAlign w:val="center"/>
          </w:tcPr>
          <w:p w:rsidR="001D14C3" w:rsidRDefault="00D36C72" w:rsidP="006308C6">
            <w:pPr>
              <w:ind w:firstLine="0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ro-RO"/>
              </w:rPr>
            </w:pPr>
            <w:r w:rsidRPr="006740E8"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ro-RO"/>
              </w:rPr>
              <w:lastRenderedPageBreak/>
              <w:t xml:space="preserve">OBIECTIVUL VII. Consolidarea mecanismului sectorial de accesare </w:t>
            </w:r>
            <w:r w:rsidR="006740E8"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ro-RO"/>
              </w:rPr>
              <w:t>ș</w:t>
            </w:r>
            <w:r w:rsidRPr="006740E8"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ro-RO"/>
              </w:rPr>
              <w:t xml:space="preserve">i implementare a programelor </w:t>
            </w:r>
            <w:r w:rsidR="006740E8"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ro-RO"/>
              </w:rPr>
              <w:t>ș</w:t>
            </w:r>
            <w:r w:rsidRPr="006740E8"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ro-RO"/>
              </w:rPr>
              <w:t>i proiectelor interna</w:t>
            </w:r>
            <w:r w:rsidR="006740E8"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ro-RO"/>
              </w:rPr>
              <w:t>ț</w:t>
            </w:r>
            <w:r w:rsidRPr="006740E8"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ro-RO"/>
              </w:rPr>
              <w:t xml:space="preserve">ionale </w:t>
            </w:r>
          </w:p>
          <w:p w:rsidR="00D36C72" w:rsidRPr="001D14C3" w:rsidRDefault="00D36C72" w:rsidP="001D14C3">
            <w:pPr>
              <w:ind w:firstLine="0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ro-RO"/>
              </w:rPr>
            </w:pPr>
            <w:r w:rsidRPr="006740E8"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ro-RO"/>
              </w:rPr>
              <w:t>de asisten</w:t>
            </w:r>
            <w:r w:rsidR="006740E8"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ro-RO"/>
              </w:rPr>
              <w:t>ț</w:t>
            </w:r>
            <w:r w:rsidRPr="006740E8"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ro-RO"/>
              </w:rPr>
              <w:t xml:space="preserve">ă tehnică </w:t>
            </w:r>
            <w:r w:rsidR="006740E8"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ro-RO"/>
              </w:rPr>
              <w:t>ș</w:t>
            </w:r>
            <w:r w:rsidRPr="006740E8"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ro-RO"/>
              </w:rPr>
              <w:t>i investi</w:t>
            </w:r>
            <w:r w:rsidR="006740E8"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ro-RO"/>
              </w:rPr>
              <w:t>ț</w:t>
            </w:r>
            <w:r w:rsidRPr="006740E8"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ro-RO"/>
              </w:rPr>
              <w:t>ională în domeniul managementului integrat al frontierei de stat</w:t>
            </w:r>
          </w:p>
        </w:tc>
      </w:tr>
      <w:tr w:rsidR="00EA1E35" w:rsidRPr="006740E8" w:rsidTr="006308C6">
        <w:tc>
          <w:tcPr>
            <w:tcW w:w="191" w:type="pct"/>
            <w:vMerge w:val="restart"/>
            <w:shd w:val="clear" w:color="auto" w:fill="auto"/>
            <w:vAlign w:val="center"/>
          </w:tcPr>
          <w:p w:rsidR="00D36C72" w:rsidRPr="006740E8" w:rsidRDefault="00D36C72" w:rsidP="003A4411">
            <w:pPr>
              <w:pStyle w:val="ListParagraph"/>
              <w:numPr>
                <w:ilvl w:val="0"/>
                <w:numId w:val="4"/>
              </w:numPr>
              <w:ind w:left="0" w:firstLine="0"/>
              <w:jc w:val="left"/>
              <w:rPr>
                <w:rFonts w:ascii="Times New Roman" w:hAnsi="Times New Roman"/>
                <w:sz w:val="22"/>
                <w:szCs w:val="22"/>
                <w:lang w:val="ro-RO"/>
              </w:rPr>
            </w:pPr>
          </w:p>
        </w:tc>
        <w:tc>
          <w:tcPr>
            <w:tcW w:w="819" w:type="pct"/>
            <w:vMerge w:val="restart"/>
            <w:shd w:val="clear" w:color="auto" w:fill="auto"/>
            <w:vAlign w:val="center"/>
          </w:tcPr>
          <w:p w:rsidR="00D36C72" w:rsidRPr="006740E8" w:rsidRDefault="00D36C72" w:rsidP="006308C6">
            <w:pPr>
              <w:pStyle w:val="NoSpacing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6740E8">
              <w:rPr>
                <w:rFonts w:ascii="Times New Roman" w:hAnsi="Times New Roman"/>
                <w:bCs/>
                <w:color w:val="000000" w:themeColor="text1"/>
              </w:rPr>
              <w:t>Consolidarea poten</w:t>
            </w:r>
            <w:r w:rsidR="006740E8">
              <w:rPr>
                <w:rFonts w:ascii="Times New Roman" w:hAnsi="Times New Roman"/>
                <w:bCs/>
                <w:color w:val="000000" w:themeColor="text1"/>
              </w:rPr>
              <w:t>ț</w:t>
            </w:r>
            <w:r w:rsidRPr="006740E8">
              <w:rPr>
                <w:rFonts w:ascii="Times New Roman" w:hAnsi="Times New Roman"/>
                <w:bCs/>
                <w:color w:val="000000" w:themeColor="text1"/>
              </w:rPr>
              <w:t xml:space="preserve">ialului de identificare, accesare </w:t>
            </w:r>
            <w:r w:rsidR="006740E8">
              <w:rPr>
                <w:rFonts w:ascii="Times New Roman" w:hAnsi="Times New Roman"/>
                <w:bCs/>
                <w:color w:val="000000" w:themeColor="text1"/>
              </w:rPr>
              <w:t>ș</w:t>
            </w:r>
            <w:r w:rsidRPr="006740E8">
              <w:rPr>
                <w:rFonts w:ascii="Times New Roman" w:hAnsi="Times New Roman"/>
                <w:bCs/>
                <w:color w:val="000000" w:themeColor="text1"/>
              </w:rPr>
              <w:t xml:space="preserve">i implementare corespunzătoare a programelor </w:t>
            </w:r>
            <w:r w:rsidR="006740E8">
              <w:rPr>
                <w:rFonts w:ascii="Times New Roman" w:hAnsi="Times New Roman"/>
                <w:bCs/>
                <w:color w:val="000000" w:themeColor="text1"/>
              </w:rPr>
              <w:t>ș</w:t>
            </w:r>
            <w:r w:rsidRPr="006740E8">
              <w:rPr>
                <w:rFonts w:ascii="Times New Roman" w:hAnsi="Times New Roman"/>
                <w:bCs/>
                <w:color w:val="000000" w:themeColor="text1"/>
              </w:rPr>
              <w:t>i proiectelor de asisten</w:t>
            </w:r>
            <w:r w:rsidR="006740E8">
              <w:rPr>
                <w:rFonts w:ascii="Times New Roman" w:hAnsi="Times New Roman"/>
                <w:bCs/>
                <w:color w:val="000000" w:themeColor="text1"/>
              </w:rPr>
              <w:t>ț</w:t>
            </w:r>
            <w:r w:rsidRPr="006740E8">
              <w:rPr>
                <w:rFonts w:ascii="Times New Roman" w:hAnsi="Times New Roman"/>
                <w:bCs/>
                <w:color w:val="000000" w:themeColor="text1"/>
              </w:rPr>
              <w:t>ă externă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D36C72" w:rsidRPr="006740E8" w:rsidRDefault="00D36C72" w:rsidP="003A4411">
            <w:pPr>
              <w:pStyle w:val="NoSpacing"/>
              <w:numPr>
                <w:ilvl w:val="1"/>
                <w:numId w:val="4"/>
              </w:numPr>
              <w:tabs>
                <w:tab w:val="left" w:pos="255"/>
                <w:tab w:val="left" w:pos="427"/>
              </w:tabs>
              <w:ind w:left="0" w:firstLine="0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6740E8">
              <w:rPr>
                <w:rFonts w:ascii="Times New Roman" w:hAnsi="Times New Roman"/>
                <w:color w:val="000000" w:themeColor="text1"/>
              </w:rPr>
              <w:t xml:space="preserve">Organizarea </w:t>
            </w:r>
            <w:r w:rsidR="006740E8">
              <w:rPr>
                <w:rFonts w:ascii="Times New Roman" w:hAnsi="Times New Roman"/>
                <w:color w:val="000000" w:themeColor="text1"/>
              </w:rPr>
              <w:t>ș</w:t>
            </w:r>
            <w:r w:rsidRPr="006740E8">
              <w:rPr>
                <w:rFonts w:ascii="Times New Roman" w:hAnsi="Times New Roman"/>
                <w:color w:val="000000" w:themeColor="text1"/>
              </w:rPr>
              <w:t>edin</w:t>
            </w:r>
            <w:r w:rsidR="006740E8">
              <w:rPr>
                <w:rFonts w:ascii="Times New Roman" w:hAnsi="Times New Roman"/>
                <w:color w:val="000000" w:themeColor="text1"/>
              </w:rPr>
              <w:t>ț</w:t>
            </w:r>
            <w:r w:rsidRPr="006740E8">
              <w:rPr>
                <w:rFonts w:ascii="Times New Roman" w:hAnsi="Times New Roman"/>
                <w:color w:val="000000" w:themeColor="text1"/>
              </w:rPr>
              <w:t>elor periodice cu donatorii/partenerii de dezvoltare, sub coordonarea Consiliului Na</w:t>
            </w:r>
            <w:r w:rsidR="006740E8">
              <w:rPr>
                <w:rFonts w:ascii="Times New Roman" w:hAnsi="Times New Roman"/>
                <w:color w:val="000000" w:themeColor="text1"/>
              </w:rPr>
              <w:t>ț</w:t>
            </w:r>
            <w:r w:rsidRPr="006740E8">
              <w:rPr>
                <w:rFonts w:ascii="Times New Roman" w:hAnsi="Times New Roman"/>
                <w:color w:val="000000" w:themeColor="text1"/>
              </w:rPr>
              <w:t>ional pentru Managementul Integrat al Frontierei de Stat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D36C72" w:rsidRPr="006740E8" w:rsidRDefault="00D36C72" w:rsidP="006308C6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40E8">
              <w:rPr>
                <w:rFonts w:ascii="Times New Roman" w:hAnsi="Times New Roman"/>
                <w:color w:val="000000" w:themeColor="text1"/>
              </w:rPr>
              <w:t>Trimestrul IV</w:t>
            </w:r>
            <w:r w:rsidR="009A1B48">
              <w:rPr>
                <w:rFonts w:ascii="Times New Roman" w:hAnsi="Times New Roman"/>
                <w:color w:val="000000" w:themeColor="text1"/>
              </w:rPr>
              <w:t>,</w:t>
            </w:r>
            <w:r w:rsidRPr="006740E8">
              <w:rPr>
                <w:rFonts w:ascii="Times New Roman" w:hAnsi="Times New Roman"/>
                <w:color w:val="000000" w:themeColor="text1"/>
              </w:rPr>
              <w:t xml:space="preserve"> 2020</w:t>
            </w:r>
          </w:p>
        </w:tc>
        <w:tc>
          <w:tcPr>
            <w:tcW w:w="1157" w:type="pct"/>
            <w:shd w:val="clear" w:color="auto" w:fill="auto"/>
            <w:vAlign w:val="center"/>
          </w:tcPr>
          <w:p w:rsidR="00D36C72" w:rsidRPr="006740E8" w:rsidRDefault="00D36C72" w:rsidP="006308C6">
            <w:pPr>
              <w:pStyle w:val="NoSpacing"/>
              <w:jc w:val="center"/>
              <w:rPr>
                <w:rFonts w:ascii="Times New Roman" w:hAnsi="Times New Roman"/>
                <w:b/>
                <w:i/>
                <w:color w:val="000000" w:themeColor="text1"/>
              </w:rPr>
            </w:pPr>
            <w:r w:rsidRPr="006740E8">
              <w:rPr>
                <w:rFonts w:ascii="Times New Roman" w:hAnsi="Times New Roman"/>
                <w:b/>
                <w:i/>
                <w:color w:val="000000" w:themeColor="text1"/>
              </w:rPr>
              <w:t>Activitate comună</w:t>
            </w:r>
          </w:p>
          <w:p w:rsidR="00D36C72" w:rsidRPr="006740E8" w:rsidRDefault="00D36C72" w:rsidP="006308C6">
            <w:pPr>
              <w:pStyle w:val="NoSpacing"/>
              <w:jc w:val="both"/>
              <w:rPr>
                <w:rFonts w:ascii="Times New Roman" w:hAnsi="Times New Roman"/>
                <w:color w:val="000000" w:themeColor="text1"/>
              </w:rPr>
            </w:pPr>
            <w:r w:rsidRPr="006740E8">
              <w:rPr>
                <w:rFonts w:ascii="Times New Roman" w:hAnsi="Times New Roman"/>
                <w:color w:val="000000" w:themeColor="text1"/>
              </w:rPr>
              <w:t>Ministerul Afacerilor Interne</w:t>
            </w:r>
          </w:p>
          <w:p w:rsidR="00D36C72" w:rsidRPr="006740E8" w:rsidRDefault="00D36C72" w:rsidP="006308C6">
            <w:pPr>
              <w:pStyle w:val="NoSpacing"/>
              <w:jc w:val="both"/>
              <w:rPr>
                <w:rFonts w:ascii="Times New Roman" w:hAnsi="Times New Roman"/>
                <w:i/>
                <w:color w:val="000000" w:themeColor="text1"/>
              </w:rPr>
            </w:pPr>
            <w:r w:rsidRPr="006740E8">
              <w:rPr>
                <w:rFonts w:ascii="Times New Roman" w:hAnsi="Times New Roman"/>
                <w:i/>
                <w:color w:val="000000" w:themeColor="text1"/>
              </w:rPr>
              <w:t>(Inspectoratul General al Poli</w:t>
            </w:r>
            <w:r w:rsidR="006740E8">
              <w:rPr>
                <w:rFonts w:ascii="Times New Roman" w:hAnsi="Times New Roman"/>
                <w:i/>
                <w:color w:val="000000" w:themeColor="text1"/>
              </w:rPr>
              <w:t>ț</w:t>
            </w:r>
            <w:r w:rsidRPr="006740E8">
              <w:rPr>
                <w:rFonts w:ascii="Times New Roman" w:hAnsi="Times New Roman"/>
                <w:i/>
                <w:color w:val="000000" w:themeColor="text1"/>
              </w:rPr>
              <w:t>iei de Frontieră)</w:t>
            </w:r>
            <w:r w:rsidR="00712F57">
              <w:rPr>
                <w:rFonts w:ascii="Times New Roman" w:hAnsi="Times New Roman"/>
                <w:i/>
                <w:color w:val="000000" w:themeColor="text1"/>
              </w:rPr>
              <w:t>;</w:t>
            </w:r>
          </w:p>
          <w:p w:rsidR="00D36C72" w:rsidRPr="006740E8" w:rsidRDefault="00D36C72" w:rsidP="006308C6">
            <w:pPr>
              <w:pStyle w:val="NoSpacing"/>
              <w:jc w:val="both"/>
              <w:rPr>
                <w:rFonts w:ascii="Times New Roman" w:hAnsi="Times New Roman"/>
                <w:color w:val="000000" w:themeColor="text1"/>
              </w:rPr>
            </w:pPr>
            <w:r w:rsidRPr="006740E8">
              <w:rPr>
                <w:rFonts w:ascii="Times New Roman" w:hAnsi="Times New Roman"/>
                <w:color w:val="000000" w:themeColor="text1"/>
              </w:rPr>
              <w:t>Ministerul Finan</w:t>
            </w:r>
            <w:r w:rsidR="006740E8">
              <w:rPr>
                <w:rFonts w:ascii="Times New Roman" w:hAnsi="Times New Roman"/>
                <w:color w:val="000000" w:themeColor="text1"/>
              </w:rPr>
              <w:t>ț</w:t>
            </w:r>
            <w:r w:rsidRPr="006740E8">
              <w:rPr>
                <w:rFonts w:ascii="Times New Roman" w:hAnsi="Times New Roman"/>
                <w:color w:val="000000" w:themeColor="text1"/>
              </w:rPr>
              <w:t xml:space="preserve">elor </w:t>
            </w:r>
            <w:r w:rsidRPr="006740E8">
              <w:rPr>
                <w:rFonts w:ascii="Times New Roman" w:hAnsi="Times New Roman"/>
                <w:i/>
                <w:color w:val="000000" w:themeColor="text1"/>
              </w:rPr>
              <w:t>(Serviciul Vamal</w:t>
            </w:r>
            <w:r w:rsidRPr="006740E8">
              <w:rPr>
                <w:rFonts w:ascii="Times New Roman" w:hAnsi="Times New Roman"/>
                <w:color w:val="000000" w:themeColor="text1"/>
              </w:rPr>
              <w:t>)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D36C72" w:rsidRPr="006740E8" w:rsidRDefault="00D36C72" w:rsidP="006308C6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40E8">
              <w:rPr>
                <w:rFonts w:ascii="Times New Roman" w:hAnsi="Times New Roman"/>
                <w:color w:val="000000" w:themeColor="text1"/>
              </w:rPr>
              <w:t>În limitele aloca</w:t>
            </w:r>
            <w:r w:rsidR="006740E8">
              <w:rPr>
                <w:rFonts w:ascii="Times New Roman" w:hAnsi="Times New Roman"/>
                <w:color w:val="000000" w:themeColor="text1"/>
              </w:rPr>
              <w:t>ț</w:t>
            </w:r>
            <w:r w:rsidRPr="006740E8">
              <w:rPr>
                <w:rFonts w:ascii="Times New Roman" w:hAnsi="Times New Roman"/>
                <w:color w:val="000000" w:themeColor="text1"/>
              </w:rPr>
              <w:t>iilor bugetare aprobate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D36C72" w:rsidRPr="006740E8" w:rsidRDefault="00D36C72" w:rsidP="006308C6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40E8">
              <w:rPr>
                <w:rFonts w:ascii="Times New Roman" w:hAnsi="Times New Roman"/>
                <w:color w:val="000000" w:themeColor="text1"/>
              </w:rPr>
              <w:t>Minim</w:t>
            </w:r>
            <w:r w:rsidR="009A1B48">
              <w:rPr>
                <w:rFonts w:ascii="Times New Roman" w:hAnsi="Times New Roman"/>
                <w:color w:val="000000" w:themeColor="text1"/>
              </w:rPr>
              <w:t>um</w:t>
            </w:r>
            <w:r w:rsidRPr="006740E8">
              <w:rPr>
                <w:rFonts w:ascii="Times New Roman" w:hAnsi="Times New Roman"/>
                <w:color w:val="000000" w:themeColor="text1"/>
              </w:rPr>
              <w:t xml:space="preserve"> 2 </w:t>
            </w:r>
            <w:r w:rsidR="006740E8">
              <w:rPr>
                <w:rFonts w:ascii="Times New Roman" w:hAnsi="Times New Roman"/>
                <w:color w:val="000000" w:themeColor="text1"/>
              </w:rPr>
              <w:t>ș</w:t>
            </w:r>
            <w:r w:rsidRPr="006740E8">
              <w:rPr>
                <w:rFonts w:ascii="Times New Roman" w:hAnsi="Times New Roman"/>
                <w:color w:val="000000" w:themeColor="text1"/>
              </w:rPr>
              <w:t>edin</w:t>
            </w:r>
            <w:r w:rsidR="006740E8">
              <w:rPr>
                <w:rFonts w:ascii="Times New Roman" w:hAnsi="Times New Roman"/>
                <w:color w:val="000000" w:themeColor="text1"/>
              </w:rPr>
              <w:t>ț</w:t>
            </w:r>
            <w:r w:rsidRPr="006740E8">
              <w:rPr>
                <w:rFonts w:ascii="Times New Roman" w:hAnsi="Times New Roman"/>
                <w:color w:val="000000" w:themeColor="text1"/>
              </w:rPr>
              <w:t>e organizate cu partenerii de dezvoltare/</w:t>
            </w:r>
          </w:p>
          <w:p w:rsidR="00D36C72" w:rsidRPr="006740E8" w:rsidRDefault="00D36C72" w:rsidP="006308C6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40E8">
              <w:rPr>
                <w:rFonts w:ascii="Times New Roman" w:hAnsi="Times New Roman"/>
                <w:color w:val="000000" w:themeColor="text1"/>
              </w:rPr>
              <w:t>donatori</w:t>
            </w:r>
          </w:p>
        </w:tc>
      </w:tr>
      <w:tr w:rsidR="00EA1E35" w:rsidRPr="006740E8" w:rsidTr="006308C6">
        <w:tc>
          <w:tcPr>
            <w:tcW w:w="191" w:type="pct"/>
            <w:vMerge/>
            <w:shd w:val="clear" w:color="auto" w:fill="auto"/>
            <w:vAlign w:val="center"/>
          </w:tcPr>
          <w:p w:rsidR="00D36C72" w:rsidRPr="006740E8" w:rsidRDefault="00D36C72" w:rsidP="003A4411">
            <w:pPr>
              <w:pStyle w:val="ListParagraph"/>
              <w:numPr>
                <w:ilvl w:val="0"/>
                <w:numId w:val="4"/>
              </w:numPr>
              <w:ind w:left="0" w:firstLine="0"/>
              <w:jc w:val="left"/>
              <w:rPr>
                <w:rFonts w:ascii="Times New Roman" w:hAnsi="Times New Roman"/>
                <w:sz w:val="22"/>
                <w:szCs w:val="22"/>
                <w:lang w:val="ro-RO"/>
              </w:rPr>
            </w:pPr>
          </w:p>
        </w:tc>
        <w:tc>
          <w:tcPr>
            <w:tcW w:w="819" w:type="pct"/>
            <w:vMerge/>
            <w:shd w:val="clear" w:color="auto" w:fill="auto"/>
            <w:vAlign w:val="center"/>
          </w:tcPr>
          <w:p w:rsidR="00D36C72" w:rsidRPr="006740E8" w:rsidRDefault="00D36C72" w:rsidP="006308C6">
            <w:pPr>
              <w:pStyle w:val="NoSpacing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964" w:type="pct"/>
            <w:shd w:val="clear" w:color="auto" w:fill="auto"/>
            <w:vAlign w:val="center"/>
          </w:tcPr>
          <w:p w:rsidR="00D36C72" w:rsidRPr="006740E8" w:rsidRDefault="00D36C72" w:rsidP="003A4411">
            <w:pPr>
              <w:pStyle w:val="NoSpacing"/>
              <w:numPr>
                <w:ilvl w:val="1"/>
                <w:numId w:val="4"/>
              </w:numPr>
              <w:tabs>
                <w:tab w:val="left" w:pos="255"/>
                <w:tab w:val="left" w:pos="427"/>
              </w:tabs>
              <w:ind w:left="0" w:firstLine="0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6740E8">
              <w:rPr>
                <w:rFonts w:ascii="Times New Roman" w:hAnsi="Times New Roman"/>
                <w:color w:val="000000" w:themeColor="text1"/>
              </w:rPr>
              <w:t>Instruirea angaja</w:t>
            </w:r>
            <w:r w:rsidR="006740E8">
              <w:rPr>
                <w:rFonts w:ascii="Times New Roman" w:hAnsi="Times New Roman"/>
                <w:color w:val="000000" w:themeColor="text1"/>
              </w:rPr>
              <w:t>ț</w:t>
            </w:r>
            <w:r w:rsidRPr="006740E8">
              <w:rPr>
                <w:rFonts w:ascii="Times New Roman" w:hAnsi="Times New Roman"/>
                <w:color w:val="000000" w:themeColor="text1"/>
              </w:rPr>
              <w:t>ilor institu</w:t>
            </w:r>
            <w:r w:rsidR="006740E8">
              <w:rPr>
                <w:rFonts w:ascii="Times New Roman" w:hAnsi="Times New Roman"/>
                <w:color w:val="000000" w:themeColor="text1"/>
              </w:rPr>
              <w:t>ț</w:t>
            </w:r>
            <w:r w:rsidRPr="006740E8">
              <w:rPr>
                <w:rFonts w:ascii="Times New Roman" w:hAnsi="Times New Roman"/>
                <w:color w:val="000000" w:themeColor="text1"/>
              </w:rPr>
              <w:t xml:space="preserve">iilor relevante în domeniul atragerii </w:t>
            </w:r>
            <w:r w:rsidR="006740E8">
              <w:rPr>
                <w:rFonts w:ascii="Times New Roman" w:hAnsi="Times New Roman"/>
                <w:color w:val="000000" w:themeColor="text1"/>
              </w:rPr>
              <w:t>ș</w:t>
            </w:r>
            <w:r w:rsidRPr="006740E8">
              <w:rPr>
                <w:rFonts w:ascii="Times New Roman" w:hAnsi="Times New Roman"/>
                <w:color w:val="000000" w:themeColor="text1"/>
              </w:rPr>
              <w:t xml:space="preserve">i implementării proiectelor </w:t>
            </w:r>
            <w:r w:rsidR="006740E8">
              <w:rPr>
                <w:rFonts w:ascii="Times New Roman" w:hAnsi="Times New Roman"/>
                <w:color w:val="000000" w:themeColor="text1"/>
              </w:rPr>
              <w:t>ș</w:t>
            </w:r>
            <w:r w:rsidRPr="006740E8">
              <w:rPr>
                <w:rFonts w:ascii="Times New Roman" w:hAnsi="Times New Roman"/>
                <w:color w:val="000000" w:themeColor="text1"/>
              </w:rPr>
              <w:t>i programelor de asisten</w:t>
            </w:r>
            <w:r w:rsidR="006740E8">
              <w:rPr>
                <w:rFonts w:ascii="Times New Roman" w:hAnsi="Times New Roman"/>
                <w:color w:val="000000" w:themeColor="text1"/>
              </w:rPr>
              <w:t>ț</w:t>
            </w:r>
            <w:r w:rsidRPr="006740E8">
              <w:rPr>
                <w:rFonts w:ascii="Times New Roman" w:hAnsi="Times New Roman"/>
                <w:color w:val="000000" w:themeColor="text1"/>
              </w:rPr>
              <w:t>ă externă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D36C72" w:rsidRPr="006740E8" w:rsidRDefault="00D36C72" w:rsidP="006308C6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40E8">
              <w:rPr>
                <w:rFonts w:ascii="Times New Roman" w:hAnsi="Times New Roman"/>
                <w:color w:val="000000" w:themeColor="text1"/>
              </w:rPr>
              <w:t>Trimestrul IV</w:t>
            </w:r>
            <w:r w:rsidR="009A1B48">
              <w:rPr>
                <w:rFonts w:ascii="Times New Roman" w:hAnsi="Times New Roman"/>
                <w:color w:val="000000" w:themeColor="text1"/>
              </w:rPr>
              <w:t>,</w:t>
            </w:r>
            <w:r w:rsidRPr="006740E8">
              <w:rPr>
                <w:rFonts w:ascii="Times New Roman" w:hAnsi="Times New Roman"/>
                <w:color w:val="000000" w:themeColor="text1"/>
              </w:rPr>
              <w:t xml:space="preserve"> 2020</w:t>
            </w:r>
          </w:p>
        </w:tc>
        <w:tc>
          <w:tcPr>
            <w:tcW w:w="1157" w:type="pct"/>
            <w:shd w:val="clear" w:color="auto" w:fill="auto"/>
            <w:vAlign w:val="center"/>
          </w:tcPr>
          <w:p w:rsidR="00D36C72" w:rsidRPr="006740E8" w:rsidRDefault="00D36C72" w:rsidP="006308C6">
            <w:pPr>
              <w:pStyle w:val="NoSpacing"/>
              <w:jc w:val="center"/>
              <w:rPr>
                <w:rFonts w:ascii="Times New Roman" w:hAnsi="Times New Roman"/>
                <w:b/>
                <w:i/>
                <w:color w:val="000000" w:themeColor="text1"/>
              </w:rPr>
            </w:pPr>
            <w:r w:rsidRPr="006740E8">
              <w:rPr>
                <w:rFonts w:ascii="Times New Roman" w:hAnsi="Times New Roman"/>
                <w:b/>
                <w:i/>
                <w:color w:val="000000" w:themeColor="text1"/>
              </w:rPr>
              <w:t>Activitate concomitentă</w:t>
            </w:r>
          </w:p>
          <w:p w:rsidR="00D36C72" w:rsidRPr="006740E8" w:rsidRDefault="00D36C72" w:rsidP="006308C6">
            <w:pPr>
              <w:pStyle w:val="NoSpacing"/>
              <w:jc w:val="both"/>
              <w:rPr>
                <w:rFonts w:ascii="Times New Roman" w:hAnsi="Times New Roman"/>
                <w:color w:val="000000" w:themeColor="text1"/>
              </w:rPr>
            </w:pPr>
            <w:r w:rsidRPr="006740E8">
              <w:rPr>
                <w:rFonts w:ascii="Times New Roman" w:hAnsi="Times New Roman"/>
                <w:color w:val="000000" w:themeColor="text1"/>
              </w:rPr>
              <w:t>Ministerul Afacerilor Interne</w:t>
            </w:r>
          </w:p>
          <w:p w:rsidR="00D36C72" w:rsidRPr="006740E8" w:rsidRDefault="00D36C72" w:rsidP="006308C6">
            <w:pPr>
              <w:pStyle w:val="NoSpacing"/>
              <w:jc w:val="both"/>
              <w:rPr>
                <w:rFonts w:ascii="Times New Roman" w:hAnsi="Times New Roman"/>
                <w:i/>
                <w:color w:val="000000" w:themeColor="text1"/>
              </w:rPr>
            </w:pPr>
            <w:r w:rsidRPr="006740E8">
              <w:rPr>
                <w:rFonts w:ascii="Times New Roman" w:hAnsi="Times New Roman"/>
                <w:i/>
                <w:color w:val="000000" w:themeColor="text1"/>
              </w:rPr>
              <w:t>(Inspectoratul General al Poli</w:t>
            </w:r>
            <w:r w:rsidR="006740E8">
              <w:rPr>
                <w:rFonts w:ascii="Times New Roman" w:hAnsi="Times New Roman"/>
                <w:i/>
                <w:color w:val="000000" w:themeColor="text1"/>
              </w:rPr>
              <w:t>ț</w:t>
            </w:r>
            <w:r w:rsidRPr="006740E8">
              <w:rPr>
                <w:rFonts w:ascii="Times New Roman" w:hAnsi="Times New Roman"/>
                <w:i/>
                <w:color w:val="000000" w:themeColor="text1"/>
              </w:rPr>
              <w:t>iei de Frontieră)</w:t>
            </w:r>
            <w:r w:rsidR="009A1B48">
              <w:rPr>
                <w:rFonts w:ascii="Times New Roman" w:hAnsi="Times New Roman"/>
                <w:i/>
                <w:color w:val="000000" w:themeColor="text1"/>
              </w:rPr>
              <w:t>;</w:t>
            </w:r>
          </w:p>
          <w:p w:rsidR="00D36C72" w:rsidRPr="006740E8" w:rsidRDefault="00D36C72" w:rsidP="006308C6">
            <w:pPr>
              <w:pStyle w:val="NoSpacing"/>
              <w:jc w:val="both"/>
              <w:rPr>
                <w:rFonts w:ascii="Times New Roman" w:hAnsi="Times New Roman"/>
                <w:color w:val="000000" w:themeColor="text1"/>
              </w:rPr>
            </w:pPr>
            <w:r w:rsidRPr="006740E8">
              <w:rPr>
                <w:rFonts w:ascii="Times New Roman" w:hAnsi="Times New Roman"/>
                <w:color w:val="000000" w:themeColor="text1"/>
              </w:rPr>
              <w:t>Ministerul Finan</w:t>
            </w:r>
            <w:r w:rsidR="006740E8">
              <w:rPr>
                <w:rFonts w:ascii="Times New Roman" w:hAnsi="Times New Roman"/>
                <w:color w:val="000000" w:themeColor="text1"/>
              </w:rPr>
              <w:t>ț</w:t>
            </w:r>
            <w:r w:rsidRPr="006740E8">
              <w:rPr>
                <w:rFonts w:ascii="Times New Roman" w:hAnsi="Times New Roman"/>
                <w:color w:val="000000" w:themeColor="text1"/>
              </w:rPr>
              <w:t xml:space="preserve">elor </w:t>
            </w:r>
            <w:r w:rsidRPr="006740E8">
              <w:rPr>
                <w:rFonts w:ascii="Times New Roman" w:hAnsi="Times New Roman"/>
                <w:i/>
                <w:color w:val="000000" w:themeColor="text1"/>
              </w:rPr>
              <w:t>(Serviciul Vamal)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D36C72" w:rsidRPr="006740E8" w:rsidRDefault="00D36C72" w:rsidP="006308C6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40E8">
              <w:rPr>
                <w:rFonts w:ascii="Times New Roman" w:hAnsi="Times New Roman"/>
                <w:color w:val="000000" w:themeColor="text1"/>
              </w:rPr>
              <w:t>Surse externe:</w:t>
            </w:r>
          </w:p>
          <w:p w:rsidR="00D36C72" w:rsidRPr="006740E8" w:rsidRDefault="00D36C72" w:rsidP="006308C6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highlight w:val="yellow"/>
              </w:rPr>
            </w:pPr>
            <w:r w:rsidRPr="006740E8">
              <w:rPr>
                <w:rFonts w:ascii="Times New Roman" w:hAnsi="Times New Roman"/>
                <w:color w:val="000000" w:themeColor="text1"/>
              </w:rPr>
              <w:t>600,0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D36C72" w:rsidRPr="006740E8" w:rsidRDefault="00D36C72" w:rsidP="006308C6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40E8">
              <w:rPr>
                <w:rFonts w:ascii="Times New Roman" w:hAnsi="Times New Roman"/>
                <w:color w:val="000000" w:themeColor="text1"/>
              </w:rPr>
              <w:t>Personal instruit pentru:</w:t>
            </w:r>
          </w:p>
          <w:p w:rsidR="00D36C72" w:rsidRPr="006740E8" w:rsidRDefault="00D36C72" w:rsidP="006308C6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40E8">
              <w:rPr>
                <w:rFonts w:ascii="Times New Roman" w:hAnsi="Times New Roman"/>
                <w:color w:val="000000" w:themeColor="text1"/>
              </w:rPr>
              <w:t>Poli</w:t>
            </w:r>
            <w:r w:rsidR="006740E8">
              <w:rPr>
                <w:rFonts w:ascii="Times New Roman" w:hAnsi="Times New Roman"/>
                <w:color w:val="000000" w:themeColor="text1"/>
              </w:rPr>
              <w:t>ț</w:t>
            </w:r>
            <w:r w:rsidRPr="006740E8">
              <w:rPr>
                <w:rFonts w:ascii="Times New Roman" w:hAnsi="Times New Roman"/>
                <w:color w:val="000000" w:themeColor="text1"/>
              </w:rPr>
              <w:t>ia de Frontieră – 10 anual</w:t>
            </w:r>
            <w:r w:rsidR="009A1B48">
              <w:rPr>
                <w:rFonts w:ascii="Times New Roman" w:hAnsi="Times New Roman"/>
                <w:color w:val="000000" w:themeColor="text1"/>
              </w:rPr>
              <w:t>;</w:t>
            </w:r>
          </w:p>
          <w:p w:rsidR="00D36C72" w:rsidRPr="006740E8" w:rsidRDefault="00D36C72" w:rsidP="006308C6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40E8">
              <w:rPr>
                <w:rFonts w:ascii="Times New Roman" w:hAnsi="Times New Roman"/>
                <w:color w:val="000000" w:themeColor="text1"/>
              </w:rPr>
              <w:t>Serviciul Vamal – 10 anual</w:t>
            </w:r>
          </w:p>
        </w:tc>
      </w:tr>
      <w:tr w:rsidR="00EA1E35" w:rsidRPr="006740E8" w:rsidTr="006308C6">
        <w:tc>
          <w:tcPr>
            <w:tcW w:w="191" w:type="pct"/>
            <w:vMerge/>
            <w:shd w:val="clear" w:color="auto" w:fill="auto"/>
            <w:vAlign w:val="center"/>
          </w:tcPr>
          <w:p w:rsidR="00D36C72" w:rsidRPr="006740E8" w:rsidRDefault="00D36C72" w:rsidP="003A4411">
            <w:pPr>
              <w:pStyle w:val="ListParagraph"/>
              <w:numPr>
                <w:ilvl w:val="0"/>
                <w:numId w:val="4"/>
              </w:numPr>
              <w:ind w:left="0" w:firstLine="0"/>
              <w:jc w:val="left"/>
              <w:rPr>
                <w:rFonts w:ascii="Times New Roman" w:hAnsi="Times New Roman"/>
                <w:sz w:val="22"/>
                <w:szCs w:val="22"/>
                <w:lang w:val="ro-RO"/>
              </w:rPr>
            </w:pPr>
          </w:p>
        </w:tc>
        <w:tc>
          <w:tcPr>
            <w:tcW w:w="819" w:type="pct"/>
            <w:vMerge/>
            <w:shd w:val="clear" w:color="auto" w:fill="auto"/>
            <w:vAlign w:val="center"/>
          </w:tcPr>
          <w:p w:rsidR="00D36C72" w:rsidRPr="006740E8" w:rsidRDefault="00D36C72" w:rsidP="006308C6">
            <w:pPr>
              <w:pStyle w:val="NoSpacing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964" w:type="pct"/>
            <w:shd w:val="clear" w:color="auto" w:fill="auto"/>
            <w:vAlign w:val="center"/>
          </w:tcPr>
          <w:p w:rsidR="00D36C72" w:rsidRPr="006740E8" w:rsidRDefault="00D36C72" w:rsidP="003A4411">
            <w:pPr>
              <w:pStyle w:val="NoSpacing"/>
              <w:numPr>
                <w:ilvl w:val="1"/>
                <w:numId w:val="4"/>
              </w:numPr>
              <w:tabs>
                <w:tab w:val="left" w:pos="255"/>
                <w:tab w:val="left" w:pos="427"/>
              </w:tabs>
              <w:ind w:left="0" w:firstLine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6740E8">
              <w:rPr>
                <w:rFonts w:ascii="Times New Roman" w:hAnsi="Times New Roman"/>
                <w:color w:val="000000" w:themeColor="text1"/>
              </w:rPr>
              <w:t xml:space="preserve">Identificarea, negocierea </w:t>
            </w:r>
            <w:r w:rsidR="006740E8">
              <w:rPr>
                <w:rFonts w:ascii="Times New Roman" w:hAnsi="Times New Roman"/>
                <w:color w:val="000000" w:themeColor="text1"/>
              </w:rPr>
              <w:t>ș</w:t>
            </w:r>
            <w:r w:rsidRPr="006740E8">
              <w:rPr>
                <w:rFonts w:ascii="Times New Roman" w:hAnsi="Times New Roman"/>
                <w:color w:val="000000" w:themeColor="text1"/>
              </w:rPr>
              <w:t>i implementarea proiectelor de asisten</w:t>
            </w:r>
            <w:r w:rsidR="006740E8">
              <w:rPr>
                <w:rFonts w:ascii="Times New Roman" w:hAnsi="Times New Roman"/>
                <w:color w:val="000000" w:themeColor="text1"/>
              </w:rPr>
              <w:t>ț</w:t>
            </w:r>
            <w:r w:rsidRPr="006740E8">
              <w:rPr>
                <w:rFonts w:ascii="Times New Roman" w:hAnsi="Times New Roman"/>
                <w:color w:val="000000" w:themeColor="text1"/>
              </w:rPr>
              <w:t>ă tehnică pentru consolidarea capacită</w:t>
            </w:r>
            <w:r w:rsidR="006740E8">
              <w:rPr>
                <w:rFonts w:ascii="Times New Roman" w:hAnsi="Times New Roman"/>
                <w:color w:val="000000" w:themeColor="text1"/>
              </w:rPr>
              <w:t>ț</w:t>
            </w:r>
            <w:r w:rsidRPr="006740E8">
              <w:rPr>
                <w:rFonts w:ascii="Times New Roman" w:hAnsi="Times New Roman"/>
                <w:color w:val="000000" w:themeColor="text1"/>
              </w:rPr>
              <w:t>ilor institu</w:t>
            </w:r>
            <w:r w:rsidR="006740E8">
              <w:rPr>
                <w:rFonts w:ascii="Times New Roman" w:hAnsi="Times New Roman"/>
                <w:color w:val="000000" w:themeColor="text1"/>
              </w:rPr>
              <w:t>ț</w:t>
            </w:r>
            <w:r w:rsidRPr="006740E8">
              <w:rPr>
                <w:rFonts w:ascii="Times New Roman" w:hAnsi="Times New Roman"/>
                <w:color w:val="000000" w:themeColor="text1"/>
              </w:rPr>
              <w:t>ionale ale Serviciului Vamal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D36C72" w:rsidRPr="006740E8" w:rsidRDefault="00D36C72" w:rsidP="006308C6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40E8">
              <w:rPr>
                <w:rFonts w:ascii="Times New Roman" w:hAnsi="Times New Roman"/>
                <w:color w:val="000000" w:themeColor="text1"/>
              </w:rPr>
              <w:t>Trimestrul IV</w:t>
            </w:r>
            <w:r w:rsidR="009A1B48">
              <w:rPr>
                <w:rFonts w:ascii="Times New Roman" w:hAnsi="Times New Roman"/>
                <w:color w:val="000000" w:themeColor="text1"/>
              </w:rPr>
              <w:t>,</w:t>
            </w:r>
            <w:r w:rsidRPr="006740E8">
              <w:rPr>
                <w:rFonts w:ascii="Times New Roman" w:hAnsi="Times New Roman"/>
                <w:color w:val="000000" w:themeColor="text1"/>
              </w:rPr>
              <w:t xml:space="preserve"> 2019</w:t>
            </w:r>
          </w:p>
        </w:tc>
        <w:tc>
          <w:tcPr>
            <w:tcW w:w="1157" w:type="pct"/>
            <w:shd w:val="clear" w:color="auto" w:fill="auto"/>
            <w:vAlign w:val="center"/>
          </w:tcPr>
          <w:p w:rsidR="00D36C72" w:rsidRPr="006740E8" w:rsidRDefault="00D36C72" w:rsidP="006308C6">
            <w:pPr>
              <w:pStyle w:val="NoSpacing"/>
              <w:jc w:val="both"/>
              <w:rPr>
                <w:rFonts w:ascii="Times New Roman" w:hAnsi="Times New Roman"/>
                <w:color w:val="000000" w:themeColor="text1"/>
              </w:rPr>
            </w:pPr>
            <w:r w:rsidRPr="006740E8">
              <w:rPr>
                <w:rFonts w:ascii="Times New Roman" w:hAnsi="Times New Roman"/>
                <w:color w:val="000000" w:themeColor="text1"/>
              </w:rPr>
              <w:t>Ministerul Finan</w:t>
            </w:r>
            <w:r w:rsidR="006740E8">
              <w:rPr>
                <w:rFonts w:ascii="Times New Roman" w:hAnsi="Times New Roman"/>
                <w:color w:val="000000" w:themeColor="text1"/>
              </w:rPr>
              <w:t>ț</w:t>
            </w:r>
            <w:r w:rsidRPr="006740E8">
              <w:rPr>
                <w:rFonts w:ascii="Times New Roman" w:hAnsi="Times New Roman"/>
                <w:color w:val="000000" w:themeColor="text1"/>
              </w:rPr>
              <w:t xml:space="preserve">elor </w:t>
            </w:r>
            <w:r w:rsidRPr="006740E8">
              <w:rPr>
                <w:rFonts w:ascii="Times New Roman" w:hAnsi="Times New Roman"/>
                <w:i/>
                <w:color w:val="000000" w:themeColor="text1"/>
              </w:rPr>
              <w:t>(Serviciul Vamal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D36C72" w:rsidRPr="006740E8" w:rsidRDefault="00D36C72" w:rsidP="006308C6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highlight w:val="yellow"/>
              </w:rPr>
            </w:pPr>
            <w:r w:rsidRPr="006740E8">
              <w:rPr>
                <w:rFonts w:ascii="Times New Roman" w:hAnsi="Times New Roman"/>
                <w:color w:val="000000" w:themeColor="text1"/>
              </w:rPr>
              <w:t>Nu necesită cheltuieli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D36C72" w:rsidRDefault="00D36C72" w:rsidP="006308C6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40E8">
              <w:rPr>
                <w:rFonts w:ascii="Times New Roman" w:hAnsi="Times New Roman"/>
                <w:color w:val="000000" w:themeColor="text1"/>
              </w:rPr>
              <w:t>Fi</w:t>
            </w:r>
            <w:r w:rsidR="006740E8">
              <w:rPr>
                <w:rFonts w:ascii="Times New Roman" w:hAnsi="Times New Roman"/>
                <w:color w:val="000000" w:themeColor="text1"/>
              </w:rPr>
              <w:t>ș</w:t>
            </w:r>
            <w:r w:rsidRPr="006740E8">
              <w:rPr>
                <w:rFonts w:ascii="Times New Roman" w:hAnsi="Times New Roman"/>
                <w:color w:val="000000" w:themeColor="text1"/>
              </w:rPr>
              <w:t xml:space="preserve">ă de proiect elaborată </w:t>
            </w:r>
            <w:r w:rsidR="006740E8">
              <w:rPr>
                <w:rFonts w:ascii="Times New Roman" w:hAnsi="Times New Roman"/>
                <w:color w:val="000000" w:themeColor="text1"/>
              </w:rPr>
              <w:t>ș</w:t>
            </w:r>
            <w:r w:rsidRPr="006740E8">
              <w:rPr>
                <w:rFonts w:ascii="Times New Roman" w:hAnsi="Times New Roman"/>
                <w:color w:val="000000" w:themeColor="text1"/>
              </w:rPr>
              <w:t>i transmisă poten</w:t>
            </w:r>
            <w:r w:rsidR="006740E8">
              <w:rPr>
                <w:rFonts w:ascii="Times New Roman" w:hAnsi="Times New Roman"/>
                <w:color w:val="000000" w:themeColor="text1"/>
              </w:rPr>
              <w:t>ț</w:t>
            </w:r>
            <w:r w:rsidRPr="006740E8">
              <w:rPr>
                <w:rFonts w:ascii="Times New Roman" w:hAnsi="Times New Roman"/>
                <w:color w:val="000000" w:themeColor="text1"/>
              </w:rPr>
              <w:t>ialilor finan</w:t>
            </w:r>
            <w:r w:rsidR="006740E8">
              <w:rPr>
                <w:rFonts w:ascii="Times New Roman" w:hAnsi="Times New Roman"/>
                <w:color w:val="000000" w:themeColor="text1"/>
              </w:rPr>
              <w:t>ț</w:t>
            </w:r>
            <w:r w:rsidRPr="006740E8">
              <w:rPr>
                <w:rFonts w:ascii="Times New Roman" w:hAnsi="Times New Roman"/>
                <w:color w:val="000000" w:themeColor="text1"/>
              </w:rPr>
              <w:t>atori</w:t>
            </w:r>
          </w:p>
          <w:p w:rsidR="00EB1519" w:rsidRDefault="00EB1519" w:rsidP="006308C6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EB1519" w:rsidRDefault="00EB1519" w:rsidP="006308C6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EB1519" w:rsidRPr="006740E8" w:rsidRDefault="00EB1519" w:rsidP="006308C6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D36C72" w:rsidRPr="00F7173B" w:rsidTr="006308C6">
        <w:tc>
          <w:tcPr>
            <w:tcW w:w="5000" w:type="pct"/>
            <w:gridSpan w:val="7"/>
            <w:shd w:val="clear" w:color="auto" w:fill="auto"/>
            <w:vAlign w:val="center"/>
          </w:tcPr>
          <w:p w:rsidR="00712F57" w:rsidRDefault="00D36C72" w:rsidP="006308C6">
            <w:pPr>
              <w:ind w:firstLine="0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ro-RO"/>
              </w:rPr>
            </w:pPr>
            <w:r w:rsidRPr="006740E8"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ro-RO"/>
              </w:rPr>
              <w:t xml:space="preserve">OBIECTIVUL VIII. Consolidarea domeniului de management al resurselor umane, dezvoltarea </w:t>
            </w:r>
            <w:r w:rsidR="006740E8"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ro-RO"/>
              </w:rPr>
              <w:t>ș</w:t>
            </w:r>
            <w:r w:rsidRPr="006740E8"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ro-RO"/>
              </w:rPr>
              <w:t>i perfec</w:t>
            </w:r>
            <w:r w:rsidR="006740E8"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ro-RO"/>
              </w:rPr>
              <w:t>ț</w:t>
            </w:r>
            <w:r w:rsidRPr="006740E8"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ro-RO"/>
              </w:rPr>
              <w:t xml:space="preserve">ionare </w:t>
            </w:r>
            <w:r w:rsidR="009A1B48"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ro-RO"/>
              </w:rPr>
              <w:t xml:space="preserve">a </w:t>
            </w:r>
            <w:r w:rsidRPr="006740E8"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ro-RO"/>
              </w:rPr>
              <w:t xml:space="preserve">domeniului de formare profesională </w:t>
            </w:r>
          </w:p>
          <w:p w:rsidR="00D36C72" w:rsidRPr="006740E8" w:rsidRDefault="00D36C72" w:rsidP="006308C6">
            <w:pPr>
              <w:ind w:firstLine="0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ro-RO"/>
              </w:rPr>
            </w:pPr>
            <w:r w:rsidRPr="006740E8"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ro-RO"/>
              </w:rPr>
              <w:t>a angaja</w:t>
            </w:r>
            <w:r w:rsidR="006740E8"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ro-RO"/>
              </w:rPr>
              <w:t>ț</w:t>
            </w:r>
            <w:r w:rsidRPr="006740E8"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ro-RO"/>
              </w:rPr>
              <w:t>ilor autorită</w:t>
            </w:r>
            <w:r w:rsidR="006740E8"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ro-RO"/>
              </w:rPr>
              <w:t>ț</w:t>
            </w:r>
            <w:r w:rsidRPr="006740E8"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ro-RO"/>
              </w:rPr>
              <w:t>ilor din sistemul managementului integrat al frontierei de stat</w:t>
            </w:r>
          </w:p>
        </w:tc>
      </w:tr>
      <w:tr w:rsidR="00EA1E35" w:rsidRPr="00625D01" w:rsidTr="006308C6">
        <w:tc>
          <w:tcPr>
            <w:tcW w:w="191" w:type="pct"/>
            <w:shd w:val="clear" w:color="auto" w:fill="auto"/>
            <w:vAlign w:val="center"/>
          </w:tcPr>
          <w:p w:rsidR="00D36C72" w:rsidRPr="006740E8" w:rsidRDefault="00D36C72" w:rsidP="003A4411">
            <w:pPr>
              <w:pStyle w:val="ListParagraph"/>
              <w:numPr>
                <w:ilvl w:val="0"/>
                <w:numId w:val="4"/>
              </w:numPr>
              <w:ind w:left="0" w:firstLine="0"/>
              <w:jc w:val="left"/>
              <w:rPr>
                <w:rFonts w:ascii="Times New Roman" w:hAnsi="Times New Roman"/>
                <w:color w:val="0070C0"/>
                <w:sz w:val="22"/>
                <w:szCs w:val="22"/>
                <w:lang w:val="ro-RO"/>
              </w:rPr>
            </w:pPr>
          </w:p>
        </w:tc>
        <w:tc>
          <w:tcPr>
            <w:tcW w:w="819" w:type="pct"/>
            <w:shd w:val="clear" w:color="auto" w:fill="auto"/>
            <w:vAlign w:val="center"/>
          </w:tcPr>
          <w:p w:rsidR="00D36C72" w:rsidRPr="006740E8" w:rsidRDefault="00DA7D55" w:rsidP="006308C6">
            <w:pPr>
              <w:pStyle w:val="NoSpacing"/>
              <w:rPr>
                <w:rFonts w:ascii="Times New Roman" w:hAnsi="Times New Roman"/>
                <w:bCs/>
                <w:color w:val="000000" w:themeColor="text1"/>
              </w:rPr>
            </w:pPr>
            <w:r w:rsidRPr="00EE4528">
              <w:rPr>
                <w:rFonts w:ascii="Times New Roman" w:hAnsi="Times New Roman"/>
                <w:bCs/>
                <w:color w:val="000000" w:themeColor="text1"/>
              </w:rPr>
              <w:t>Ajustarea</w:t>
            </w:r>
            <w:r w:rsidR="00D36C72" w:rsidRPr="006740E8">
              <w:rPr>
                <w:rFonts w:ascii="Times New Roman" w:hAnsi="Times New Roman"/>
                <w:bCs/>
                <w:color w:val="000000" w:themeColor="text1"/>
              </w:rPr>
              <w:t>numărului de angaja</w:t>
            </w:r>
            <w:r w:rsidR="006740E8">
              <w:rPr>
                <w:rFonts w:ascii="Times New Roman" w:hAnsi="Times New Roman"/>
                <w:bCs/>
                <w:color w:val="000000" w:themeColor="text1"/>
              </w:rPr>
              <w:t>ț</w:t>
            </w:r>
            <w:r w:rsidR="00D36C72" w:rsidRPr="006740E8">
              <w:rPr>
                <w:rFonts w:ascii="Times New Roman" w:hAnsi="Times New Roman"/>
                <w:bCs/>
                <w:color w:val="000000" w:themeColor="text1"/>
              </w:rPr>
              <w:t>i antrena</w:t>
            </w:r>
            <w:r w:rsidR="006740E8">
              <w:rPr>
                <w:rFonts w:ascii="Times New Roman" w:hAnsi="Times New Roman"/>
                <w:bCs/>
                <w:color w:val="000000" w:themeColor="text1"/>
              </w:rPr>
              <w:t>ț</w:t>
            </w:r>
            <w:r w:rsidR="00D36C72" w:rsidRPr="006740E8">
              <w:rPr>
                <w:rFonts w:ascii="Times New Roman" w:hAnsi="Times New Roman"/>
                <w:bCs/>
                <w:color w:val="000000" w:themeColor="text1"/>
              </w:rPr>
              <w:t>i la controlul frontierei de stat (conform necesarului)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D36C72" w:rsidRPr="006740E8" w:rsidRDefault="00D36C72" w:rsidP="003A4411">
            <w:pPr>
              <w:pStyle w:val="NoSpacing"/>
              <w:numPr>
                <w:ilvl w:val="1"/>
                <w:numId w:val="4"/>
              </w:numPr>
              <w:tabs>
                <w:tab w:val="left" w:pos="255"/>
                <w:tab w:val="left" w:pos="427"/>
              </w:tabs>
              <w:ind w:left="0" w:firstLine="0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6740E8">
              <w:rPr>
                <w:rFonts w:ascii="Times New Roman" w:hAnsi="Times New Roman"/>
                <w:bCs/>
                <w:color w:val="000000" w:themeColor="text1"/>
              </w:rPr>
              <w:t>Evaluarea numărului de personal necesar pentru asigurarea unui control eficient al frontierei de stat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D36C72" w:rsidRPr="006740E8" w:rsidRDefault="00D36C72" w:rsidP="006308C6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40E8">
              <w:rPr>
                <w:rFonts w:ascii="Times New Roman" w:hAnsi="Times New Roman"/>
                <w:color w:val="000000" w:themeColor="text1"/>
              </w:rPr>
              <w:t>Trimestrul IV</w:t>
            </w:r>
            <w:r w:rsidR="009A1B48">
              <w:rPr>
                <w:rFonts w:ascii="Times New Roman" w:hAnsi="Times New Roman"/>
                <w:color w:val="000000" w:themeColor="text1"/>
              </w:rPr>
              <w:t>,</w:t>
            </w:r>
            <w:r w:rsidRPr="006740E8">
              <w:rPr>
                <w:rFonts w:ascii="Times New Roman" w:hAnsi="Times New Roman"/>
                <w:color w:val="000000" w:themeColor="text1"/>
              </w:rPr>
              <w:t xml:space="preserve"> 2019</w:t>
            </w:r>
          </w:p>
        </w:tc>
        <w:tc>
          <w:tcPr>
            <w:tcW w:w="1157" w:type="pct"/>
            <w:shd w:val="clear" w:color="auto" w:fill="auto"/>
            <w:vAlign w:val="center"/>
          </w:tcPr>
          <w:p w:rsidR="00D36C72" w:rsidRPr="006740E8" w:rsidRDefault="00D36C72" w:rsidP="006308C6">
            <w:pPr>
              <w:pStyle w:val="NoSpacing"/>
              <w:jc w:val="center"/>
              <w:rPr>
                <w:rFonts w:ascii="Times New Roman" w:hAnsi="Times New Roman"/>
                <w:b/>
                <w:i/>
                <w:color w:val="000000" w:themeColor="text1"/>
              </w:rPr>
            </w:pPr>
            <w:r w:rsidRPr="006740E8">
              <w:rPr>
                <w:rFonts w:ascii="Times New Roman" w:hAnsi="Times New Roman"/>
                <w:b/>
                <w:i/>
                <w:color w:val="000000" w:themeColor="text1"/>
              </w:rPr>
              <w:t>Activitate concomitentă</w:t>
            </w:r>
          </w:p>
          <w:p w:rsidR="00D36C72" w:rsidRPr="006740E8" w:rsidRDefault="00D36C72" w:rsidP="006308C6">
            <w:pPr>
              <w:pStyle w:val="NoSpacing"/>
              <w:jc w:val="both"/>
              <w:rPr>
                <w:rFonts w:ascii="Times New Roman" w:hAnsi="Times New Roman"/>
                <w:color w:val="000000" w:themeColor="text1"/>
              </w:rPr>
            </w:pPr>
            <w:r w:rsidRPr="006740E8">
              <w:rPr>
                <w:rFonts w:ascii="Times New Roman" w:hAnsi="Times New Roman"/>
                <w:color w:val="000000" w:themeColor="text1"/>
              </w:rPr>
              <w:t>Ministerul Afacerilor Interne</w:t>
            </w:r>
          </w:p>
          <w:p w:rsidR="00D36C72" w:rsidRPr="006740E8" w:rsidRDefault="00D36C72" w:rsidP="006308C6">
            <w:pPr>
              <w:pStyle w:val="NoSpacing"/>
              <w:jc w:val="both"/>
              <w:rPr>
                <w:rFonts w:ascii="Times New Roman" w:hAnsi="Times New Roman"/>
                <w:i/>
                <w:color w:val="000000" w:themeColor="text1"/>
              </w:rPr>
            </w:pPr>
            <w:r w:rsidRPr="006740E8">
              <w:rPr>
                <w:rFonts w:ascii="Times New Roman" w:hAnsi="Times New Roman"/>
                <w:i/>
                <w:color w:val="000000" w:themeColor="text1"/>
              </w:rPr>
              <w:t>(Inspectoratul General al Poli</w:t>
            </w:r>
            <w:r w:rsidR="006740E8">
              <w:rPr>
                <w:rFonts w:ascii="Times New Roman" w:hAnsi="Times New Roman"/>
                <w:i/>
                <w:color w:val="000000" w:themeColor="text1"/>
              </w:rPr>
              <w:t>ț</w:t>
            </w:r>
            <w:r w:rsidRPr="006740E8">
              <w:rPr>
                <w:rFonts w:ascii="Times New Roman" w:hAnsi="Times New Roman"/>
                <w:i/>
                <w:color w:val="000000" w:themeColor="text1"/>
              </w:rPr>
              <w:t>iei de Frontieră)</w:t>
            </w:r>
            <w:r w:rsidR="009A1B48">
              <w:rPr>
                <w:rFonts w:ascii="Times New Roman" w:hAnsi="Times New Roman"/>
                <w:i/>
                <w:color w:val="000000" w:themeColor="text1"/>
              </w:rPr>
              <w:t>;</w:t>
            </w:r>
          </w:p>
          <w:p w:rsidR="00D36C72" w:rsidRPr="006740E8" w:rsidRDefault="00D36C72" w:rsidP="006308C6">
            <w:pPr>
              <w:pStyle w:val="NoSpacing"/>
              <w:jc w:val="both"/>
              <w:rPr>
                <w:rFonts w:ascii="Times New Roman" w:hAnsi="Times New Roman"/>
                <w:color w:val="000000" w:themeColor="text1"/>
              </w:rPr>
            </w:pPr>
            <w:r w:rsidRPr="006740E8">
              <w:rPr>
                <w:rFonts w:ascii="Times New Roman" w:hAnsi="Times New Roman"/>
                <w:color w:val="000000" w:themeColor="text1"/>
              </w:rPr>
              <w:t>Ministerul Finan</w:t>
            </w:r>
            <w:r w:rsidR="006740E8">
              <w:rPr>
                <w:rFonts w:ascii="Times New Roman" w:hAnsi="Times New Roman"/>
                <w:color w:val="000000" w:themeColor="text1"/>
              </w:rPr>
              <w:t>ț</w:t>
            </w:r>
            <w:r w:rsidRPr="006740E8">
              <w:rPr>
                <w:rFonts w:ascii="Times New Roman" w:hAnsi="Times New Roman"/>
                <w:color w:val="000000" w:themeColor="text1"/>
              </w:rPr>
              <w:t xml:space="preserve">elor </w:t>
            </w:r>
            <w:r w:rsidRPr="006740E8">
              <w:rPr>
                <w:rFonts w:ascii="Times New Roman" w:hAnsi="Times New Roman"/>
                <w:i/>
                <w:color w:val="000000" w:themeColor="text1"/>
              </w:rPr>
              <w:t>(Serviciul Vamal)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D36C72" w:rsidRPr="006740E8" w:rsidRDefault="00D36C72" w:rsidP="006308C6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40E8">
              <w:rPr>
                <w:rFonts w:ascii="Times New Roman" w:hAnsi="Times New Roman"/>
                <w:color w:val="000000" w:themeColor="text1"/>
              </w:rPr>
              <w:t>Nu necesită cheltuieli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D36C72" w:rsidRPr="006740E8" w:rsidRDefault="00D36C72" w:rsidP="006308C6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40E8">
              <w:rPr>
                <w:rFonts w:ascii="Times New Roman" w:hAnsi="Times New Roman"/>
                <w:color w:val="000000" w:themeColor="text1"/>
              </w:rPr>
              <w:t xml:space="preserve">Raport de evaluare elaborat </w:t>
            </w:r>
            <w:r w:rsidR="006740E8">
              <w:rPr>
                <w:rFonts w:ascii="Times New Roman" w:hAnsi="Times New Roman"/>
                <w:color w:val="000000" w:themeColor="text1"/>
              </w:rPr>
              <w:t>ș</w:t>
            </w:r>
            <w:r w:rsidRPr="006740E8">
              <w:rPr>
                <w:rFonts w:ascii="Times New Roman" w:hAnsi="Times New Roman"/>
                <w:color w:val="000000" w:themeColor="text1"/>
              </w:rPr>
              <w:t>i recomandări înaintate</w:t>
            </w:r>
            <w:r w:rsidR="00712F57">
              <w:rPr>
                <w:rFonts w:ascii="Times New Roman" w:hAnsi="Times New Roman"/>
                <w:color w:val="000000" w:themeColor="text1"/>
              </w:rPr>
              <w:t>;</w:t>
            </w:r>
            <w:r w:rsidRPr="006740E8">
              <w:rPr>
                <w:rFonts w:ascii="Times New Roman" w:hAnsi="Times New Roman"/>
                <w:color w:val="000000" w:themeColor="text1"/>
              </w:rPr>
              <w:t xml:space="preserve"> propuneri de majorare/ mic</w:t>
            </w:r>
            <w:r w:rsidR="006740E8">
              <w:rPr>
                <w:rFonts w:ascii="Times New Roman" w:hAnsi="Times New Roman"/>
                <w:color w:val="000000" w:themeColor="text1"/>
              </w:rPr>
              <w:t>ș</w:t>
            </w:r>
            <w:r w:rsidRPr="006740E8">
              <w:rPr>
                <w:rFonts w:ascii="Times New Roman" w:hAnsi="Times New Roman"/>
                <w:color w:val="000000" w:themeColor="text1"/>
              </w:rPr>
              <w:t>orare a numărului de personal înaintate autorită</w:t>
            </w:r>
            <w:r w:rsidR="006740E8">
              <w:rPr>
                <w:rFonts w:ascii="Times New Roman" w:hAnsi="Times New Roman"/>
                <w:color w:val="000000" w:themeColor="text1"/>
              </w:rPr>
              <w:t>ț</w:t>
            </w:r>
            <w:r w:rsidRPr="006740E8">
              <w:rPr>
                <w:rFonts w:ascii="Times New Roman" w:hAnsi="Times New Roman"/>
                <w:color w:val="000000" w:themeColor="text1"/>
              </w:rPr>
              <w:t>ilor competente</w:t>
            </w:r>
          </w:p>
        </w:tc>
      </w:tr>
      <w:tr w:rsidR="00EA1E35" w:rsidRPr="00625D01" w:rsidTr="006308C6">
        <w:tc>
          <w:tcPr>
            <w:tcW w:w="191" w:type="pct"/>
            <w:vMerge w:val="restart"/>
            <w:shd w:val="clear" w:color="auto" w:fill="auto"/>
            <w:vAlign w:val="center"/>
          </w:tcPr>
          <w:p w:rsidR="00D36C72" w:rsidRPr="006740E8" w:rsidRDefault="00D36C72" w:rsidP="003A4411">
            <w:pPr>
              <w:pStyle w:val="ListParagraph"/>
              <w:numPr>
                <w:ilvl w:val="0"/>
                <w:numId w:val="4"/>
              </w:numPr>
              <w:ind w:left="0" w:firstLine="0"/>
              <w:jc w:val="left"/>
              <w:rPr>
                <w:rFonts w:ascii="Times New Roman" w:hAnsi="Times New Roman"/>
                <w:color w:val="0070C0"/>
                <w:sz w:val="22"/>
                <w:szCs w:val="22"/>
                <w:lang w:val="ro-RO"/>
              </w:rPr>
            </w:pPr>
          </w:p>
        </w:tc>
        <w:tc>
          <w:tcPr>
            <w:tcW w:w="819" w:type="pct"/>
            <w:vMerge w:val="restart"/>
            <w:shd w:val="clear" w:color="auto" w:fill="auto"/>
            <w:vAlign w:val="center"/>
          </w:tcPr>
          <w:p w:rsidR="00D36C72" w:rsidRPr="006740E8" w:rsidRDefault="00D36C72" w:rsidP="006308C6">
            <w:pPr>
              <w:pStyle w:val="NoSpacing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6740E8">
              <w:rPr>
                <w:rFonts w:ascii="Times New Roman" w:hAnsi="Times New Roman"/>
                <w:bCs/>
                <w:color w:val="000000" w:themeColor="text1"/>
              </w:rPr>
              <w:t xml:space="preserve">Eficientizarea sistemelor de pregătire a personalului pe baza Curriculei de </w:t>
            </w:r>
            <w:r w:rsidR="00712F57">
              <w:rPr>
                <w:rFonts w:ascii="Times New Roman" w:hAnsi="Times New Roman"/>
                <w:bCs/>
                <w:color w:val="000000" w:themeColor="text1"/>
              </w:rPr>
              <w:t>b</w:t>
            </w:r>
            <w:r w:rsidRPr="006740E8">
              <w:rPr>
                <w:rFonts w:ascii="Times New Roman" w:hAnsi="Times New Roman"/>
                <w:bCs/>
                <w:color w:val="000000" w:themeColor="text1"/>
              </w:rPr>
              <w:t xml:space="preserve">ază </w:t>
            </w:r>
            <w:r w:rsidR="00712F57">
              <w:rPr>
                <w:rFonts w:ascii="Times New Roman" w:hAnsi="Times New Roman"/>
                <w:bCs/>
                <w:color w:val="000000" w:themeColor="text1"/>
              </w:rPr>
              <w:t>c</w:t>
            </w:r>
            <w:r w:rsidRPr="006740E8">
              <w:rPr>
                <w:rFonts w:ascii="Times New Roman" w:hAnsi="Times New Roman"/>
                <w:bCs/>
                <w:color w:val="000000" w:themeColor="text1"/>
              </w:rPr>
              <w:t>omune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D36C72" w:rsidRPr="006740E8" w:rsidRDefault="00D36C72" w:rsidP="003A4411">
            <w:pPr>
              <w:pStyle w:val="NoSpacing"/>
              <w:numPr>
                <w:ilvl w:val="1"/>
                <w:numId w:val="4"/>
              </w:numPr>
              <w:tabs>
                <w:tab w:val="left" w:pos="255"/>
                <w:tab w:val="left" w:pos="427"/>
              </w:tabs>
              <w:ind w:left="0" w:firstLine="0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6740E8">
              <w:rPr>
                <w:rFonts w:ascii="Times New Roman" w:hAnsi="Times New Roman"/>
                <w:bCs/>
                <w:color w:val="000000" w:themeColor="text1"/>
              </w:rPr>
              <w:t>Modernizarea Centrului de Excelen</w:t>
            </w:r>
            <w:r w:rsidR="006740E8">
              <w:rPr>
                <w:rFonts w:ascii="Times New Roman" w:hAnsi="Times New Roman"/>
                <w:bCs/>
                <w:color w:val="000000" w:themeColor="text1"/>
              </w:rPr>
              <w:t>ț</w:t>
            </w:r>
            <w:r w:rsidRPr="006740E8">
              <w:rPr>
                <w:rFonts w:ascii="Times New Roman" w:hAnsi="Times New Roman"/>
                <w:bCs/>
                <w:color w:val="000000" w:themeColor="text1"/>
              </w:rPr>
              <w:t>ă în Securitatea Frontierei</w:t>
            </w:r>
            <w:r w:rsidR="002D474F" w:rsidRPr="00EE4528">
              <w:rPr>
                <w:rFonts w:ascii="Times New Roman" w:hAnsi="Times New Roman"/>
                <w:bCs/>
                <w:color w:val="000000" w:themeColor="text1"/>
              </w:rPr>
              <w:t>*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D36C72" w:rsidRPr="006740E8" w:rsidRDefault="00D36C72" w:rsidP="006308C6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40E8">
              <w:rPr>
                <w:rFonts w:ascii="Times New Roman" w:hAnsi="Times New Roman"/>
                <w:color w:val="000000" w:themeColor="text1"/>
              </w:rPr>
              <w:t>Trimestrul IV</w:t>
            </w:r>
            <w:r w:rsidR="009A1B48">
              <w:rPr>
                <w:rFonts w:ascii="Times New Roman" w:hAnsi="Times New Roman"/>
                <w:color w:val="000000" w:themeColor="text1"/>
              </w:rPr>
              <w:t>,</w:t>
            </w:r>
            <w:r w:rsidRPr="006740E8">
              <w:rPr>
                <w:rFonts w:ascii="Times New Roman" w:hAnsi="Times New Roman"/>
                <w:color w:val="000000" w:themeColor="text1"/>
              </w:rPr>
              <w:t xml:space="preserve">  2020</w:t>
            </w:r>
          </w:p>
        </w:tc>
        <w:tc>
          <w:tcPr>
            <w:tcW w:w="1157" w:type="pct"/>
            <w:shd w:val="clear" w:color="auto" w:fill="auto"/>
            <w:vAlign w:val="center"/>
          </w:tcPr>
          <w:p w:rsidR="00D36C72" w:rsidRPr="006740E8" w:rsidRDefault="00D36C72" w:rsidP="006308C6">
            <w:pPr>
              <w:pStyle w:val="NoSpacing"/>
              <w:jc w:val="both"/>
              <w:rPr>
                <w:rFonts w:ascii="Times New Roman" w:hAnsi="Times New Roman"/>
                <w:color w:val="000000" w:themeColor="text1"/>
              </w:rPr>
            </w:pPr>
            <w:r w:rsidRPr="006740E8">
              <w:rPr>
                <w:rFonts w:ascii="Times New Roman" w:hAnsi="Times New Roman"/>
                <w:color w:val="000000" w:themeColor="text1"/>
              </w:rPr>
              <w:t>Ministerul Afacerilor Interne</w:t>
            </w:r>
          </w:p>
          <w:p w:rsidR="00D36C72" w:rsidRPr="006740E8" w:rsidRDefault="00D36C72" w:rsidP="006308C6">
            <w:pPr>
              <w:pStyle w:val="NoSpacing"/>
              <w:jc w:val="both"/>
              <w:rPr>
                <w:rFonts w:ascii="Times New Roman" w:hAnsi="Times New Roman"/>
                <w:i/>
                <w:color w:val="000000" w:themeColor="text1"/>
              </w:rPr>
            </w:pPr>
            <w:r w:rsidRPr="006740E8">
              <w:rPr>
                <w:rFonts w:ascii="Times New Roman" w:hAnsi="Times New Roman"/>
                <w:i/>
                <w:color w:val="000000" w:themeColor="text1"/>
              </w:rPr>
              <w:t>(Inspectoratul General al Poli</w:t>
            </w:r>
            <w:r w:rsidR="006740E8">
              <w:rPr>
                <w:rFonts w:ascii="Times New Roman" w:hAnsi="Times New Roman"/>
                <w:i/>
                <w:color w:val="000000" w:themeColor="text1"/>
              </w:rPr>
              <w:t>ț</w:t>
            </w:r>
            <w:r w:rsidRPr="006740E8">
              <w:rPr>
                <w:rFonts w:ascii="Times New Roman" w:hAnsi="Times New Roman"/>
                <w:i/>
                <w:color w:val="000000" w:themeColor="text1"/>
              </w:rPr>
              <w:t>iei de Frontieră)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D36C72" w:rsidRPr="006740E8" w:rsidRDefault="00D36C72" w:rsidP="006308C6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40E8">
              <w:rPr>
                <w:rFonts w:ascii="Times New Roman" w:hAnsi="Times New Roman"/>
                <w:color w:val="000000" w:themeColor="text1"/>
              </w:rPr>
              <w:t>În limitele aloca</w:t>
            </w:r>
            <w:r w:rsidR="006740E8">
              <w:rPr>
                <w:rFonts w:ascii="Times New Roman" w:hAnsi="Times New Roman"/>
                <w:color w:val="000000" w:themeColor="text1"/>
              </w:rPr>
              <w:t>ț</w:t>
            </w:r>
            <w:r w:rsidRPr="006740E8">
              <w:rPr>
                <w:rFonts w:ascii="Times New Roman" w:hAnsi="Times New Roman"/>
                <w:color w:val="000000" w:themeColor="text1"/>
              </w:rPr>
              <w:t xml:space="preserve">iilor bugetare aprobate: </w:t>
            </w:r>
          </w:p>
          <w:p w:rsidR="00D36C72" w:rsidRPr="006740E8" w:rsidRDefault="00D36C72" w:rsidP="006308C6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40E8">
              <w:rPr>
                <w:rFonts w:ascii="Times New Roman" w:hAnsi="Times New Roman"/>
                <w:color w:val="000000" w:themeColor="text1"/>
              </w:rPr>
              <w:t>2020 – 6000,0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D36C72" w:rsidRPr="006740E8" w:rsidRDefault="00D36C72" w:rsidP="006308C6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40E8">
              <w:rPr>
                <w:rFonts w:ascii="Times New Roman" w:hAnsi="Times New Roman"/>
                <w:color w:val="000000" w:themeColor="text1"/>
              </w:rPr>
              <w:t>Infrastructura Centrului de Excelen</w:t>
            </w:r>
            <w:r w:rsidR="006740E8">
              <w:rPr>
                <w:rFonts w:ascii="Times New Roman" w:hAnsi="Times New Roman"/>
                <w:color w:val="000000" w:themeColor="text1"/>
              </w:rPr>
              <w:t>ț</w:t>
            </w:r>
            <w:r w:rsidRPr="006740E8">
              <w:rPr>
                <w:rFonts w:ascii="Times New Roman" w:hAnsi="Times New Roman"/>
                <w:color w:val="000000" w:themeColor="text1"/>
              </w:rPr>
              <w:t>ă în Securitatea Frontierei dezvoltată</w:t>
            </w:r>
          </w:p>
        </w:tc>
      </w:tr>
      <w:tr w:rsidR="00EA1E35" w:rsidRPr="006740E8" w:rsidTr="006308C6">
        <w:tc>
          <w:tcPr>
            <w:tcW w:w="191" w:type="pct"/>
            <w:vMerge/>
            <w:shd w:val="clear" w:color="auto" w:fill="auto"/>
            <w:vAlign w:val="center"/>
          </w:tcPr>
          <w:p w:rsidR="00D36C72" w:rsidRPr="006740E8" w:rsidRDefault="00D36C72" w:rsidP="003A4411">
            <w:pPr>
              <w:pStyle w:val="ListParagraph"/>
              <w:numPr>
                <w:ilvl w:val="0"/>
                <w:numId w:val="4"/>
              </w:numPr>
              <w:ind w:left="0" w:firstLine="0"/>
              <w:jc w:val="left"/>
              <w:rPr>
                <w:rFonts w:ascii="Times New Roman" w:hAnsi="Times New Roman"/>
                <w:color w:val="0070C0"/>
                <w:sz w:val="22"/>
                <w:szCs w:val="22"/>
                <w:lang w:val="ro-RO"/>
              </w:rPr>
            </w:pPr>
          </w:p>
        </w:tc>
        <w:tc>
          <w:tcPr>
            <w:tcW w:w="819" w:type="pct"/>
            <w:vMerge/>
            <w:shd w:val="clear" w:color="auto" w:fill="auto"/>
            <w:vAlign w:val="center"/>
          </w:tcPr>
          <w:p w:rsidR="00D36C72" w:rsidRPr="006740E8" w:rsidRDefault="00D36C72" w:rsidP="006308C6">
            <w:pPr>
              <w:pStyle w:val="NoSpacing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964" w:type="pct"/>
            <w:shd w:val="clear" w:color="auto" w:fill="auto"/>
            <w:vAlign w:val="center"/>
          </w:tcPr>
          <w:p w:rsidR="00D36C72" w:rsidRPr="006740E8" w:rsidRDefault="00D36C72" w:rsidP="003A4411">
            <w:pPr>
              <w:pStyle w:val="NoSpacing"/>
              <w:numPr>
                <w:ilvl w:val="1"/>
                <w:numId w:val="4"/>
              </w:numPr>
              <w:tabs>
                <w:tab w:val="left" w:pos="255"/>
                <w:tab w:val="left" w:pos="427"/>
              </w:tabs>
              <w:ind w:left="0" w:firstLine="0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6740E8">
              <w:rPr>
                <w:rFonts w:ascii="Times New Roman" w:hAnsi="Times New Roman"/>
                <w:lang w:eastAsia="ru-RU"/>
              </w:rPr>
              <w:t>Modernizarea condi</w:t>
            </w:r>
            <w:r w:rsidR="006740E8">
              <w:rPr>
                <w:rFonts w:ascii="Times New Roman" w:hAnsi="Times New Roman"/>
                <w:lang w:eastAsia="ru-RU"/>
              </w:rPr>
              <w:t>ț</w:t>
            </w:r>
            <w:r w:rsidRPr="006740E8">
              <w:rPr>
                <w:rFonts w:ascii="Times New Roman" w:hAnsi="Times New Roman"/>
                <w:lang w:eastAsia="ru-RU"/>
              </w:rPr>
              <w:t xml:space="preserve">iilor necesare </w:t>
            </w:r>
            <w:r w:rsidR="006740E8">
              <w:rPr>
                <w:rFonts w:ascii="Times New Roman" w:hAnsi="Times New Roman"/>
                <w:lang w:eastAsia="ru-RU"/>
              </w:rPr>
              <w:t>ș</w:t>
            </w:r>
            <w:r w:rsidRPr="006740E8">
              <w:rPr>
                <w:rFonts w:ascii="Times New Roman" w:hAnsi="Times New Roman"/>
                <w:lang w:eastAsia="ru-RU"/>
              </w:rPr>
              <w:t>i perfec</w:t>
            </w:r>
            <w:r w:rsidR="006740E8">
              <w:rPr>
                <w:rFonts w:ascii="Times New Roman" w:hAnsi="Times New Roman"/>
                <w:lang w:eastAsia="ru-RU"/>
              </w:rPr>
              <w:t>ț</w:t>
            </w:r>
            <w:r w:rsidRPr="006740E8">
              <w:rPr>
                <w:rFonts w:ascii="Times New Roman" w:hAnsi="Times New Roman"/>
                <w:lang w:eastAsia="ru-RU"/>
              </w:rPr>
              <w:t>ionării continue a colaboratorilor vamali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D36C72" w:rsidRPr="006740E8" w:rsidRDefault="00D36C72" w:rsidP="006308C6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40E8">
              <w:rPr>
                <w:rFonts w:ascii="Times New Roman" w:hAnsi="Times New Roman"/>
                <w:color w:val="000000" w:themeColor="text1"/>
              </w:rPr>
              <w:t>Trimestrul IV</w:t>
            </w:r>
            <w:r w:rsidR="009A1B48">
              <w:rPr>
                <w:rFonts w:ascii="Times New Roman" w:hAnsi="Times New Roman"/>
                <w:color w:val="000000" w:themeColor="text1"/>
              </w:rPr>
              <w:t>,</w:t>
            </w:r>
            <w:r w:rsidRPr="006740E8">
              <w:rPr>
                <w:rFonts w:ascii="Times New Roman" w:hAnsi="Times New Roman"/>
                <w:color w:val="000000" w:themeColor="text1"/>
              </w:rPr>
              <w:t xml:space="preserve">  2019</w:t>
            </w:r>
          </w:p>
        </w:tc>
        <w:tc>
          <w:tcPr>
            <w:tcW w:w="1157" w:type="pct"/>
            <w:shd w:val="clear" w:color="auto" w:fill="auto"/>
            <w:vAlign w:val="center"/>
          </w:tcPr>
          <w:p w:rsidR="00D36C72" w:rsidRPr="006740E8" w:rsidRDefault="00D36C72" w:rsidP="006308C6">
            <w:pPr>
              <w:pStyle w:val="NoSpacing"/>
              <w:jc w:val="both"/>
              <w:rPr>
                <w:rFonts w:ascii="Times New Roman" w:hAnsi="Times New Roman"/>
                <w:b/>
                <w:i/>
                <w:color w:val="000000" w:themeColor="text1"/>
              </w:rPr>
            </w:pPr>
            <w:r w:rsidRPr="006740E8">
              <w:rPr>
                <w:rFonts w:ascii="Times New Roman" w:hAnsi="Times New Roman"/>
                <w:color w:val="000000" w:themeColor="text1"/>
              </w:rPr>
              <w:t>Ministerul Finan</w:t>
            </w:r>
            <w:r w:rsidR="006740E8">
              <w:rPr>
                <w:rFonts w:ascii="Times New Roman" w:hAnsi="Times New Roman"/>
                <w:color w:val="000000" w:themeColor="text1"/>
              </w:rPr>
              <w:t>ț</w:t>
            </w:r>
            <w:r w:rsidRPr="006740E8">
              <w:rPr>
                <w:rFonts w:ascii="Times New Roman" w:hAnsi="Times New Roman"/>
                <w:color w:val="000000" w:themeColor="text1"/>
              </w:rPr>
              <w:t xml:space="preserve">elor </w:t>
            </w:r>
            <w:r w:rsidRPr="006740E8">
              <w:rPr>
                <w:rFonts w:ascii="Times New Roman" w:hAnsi="Times New Roman"/>
                <w:i/>
                <w:color w:val="000000" w:themeColor="text1"/>
              </w:rPr>
              <w:t>(Serviciul Vamal)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D36C72" w:rsidRPr="006740E8" w:rsidRDefault="00D36C72" w:rsidP="006308C6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40E8">
              <w:rPr>
                <w:rFonts w:ascii="Times New Roman" w:hAnsi="Times New Roman"/>
                <w:color w:val="000000" w:themeColor="text1"/>
              </w:rPr>
              <w:t>Nu necesită cheltuieli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D36C72" w:rsidRPr="006740E8" w:rsidRDefault="00D36C72" w:rsidP="006308C6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40E8">
              <w:rPr>
                <w:rFonts w:ascii="Times New Roman" w:hAnsi="Times New Roman"/>
                <w:color w:val="000000" w:themeColor="text1"/>
              </w:rPr>
              <w:t>Fi</w:t>
            </w:r>
            <w:r w:rsidR="006740E8">
              <w:rPr>
                <w:rFonts w:ascii="Times New Roman" w:hAnsi="Times New Roman"/>
                <w:color w:val="000000" w:themeColor="text1"/>
              </w:rPr>
              <w:t>ș</w:t>
            </w:r>
            <w:r w:rsidRPr="006740E8">
              <w:rPr>
                <w:rFonts w:ascii="Times New Roman" w:hAnsi="Times New Roman"/>
                <w:color w:val="000000" w:themeColor="text1"/>
              </w:rPr>
              <w:t xml:space="preserve">ă de proiect elaborată </w:t>
            </w:r>
            <w:r w:rsidR="006740E8">
              <w:rPr>
                <w:rFonts w:ascii="Times New Roman" w:hAnsi="Times New Roman"/>
                <w:color w:val="000000" w:themeColor="text1"/>
              </w:rPr>
              <w:t>ș</w:t>
            </w:r>
            <w:r w:rsidRPr="006740E8">
              <w:rPr>
                <w:rFonts w:ascii="Times New Roman" w:hAnsi="Times New Roman"/>
                <w:color w:val="000000" w:themeColor="text1"/>
              </w:rPr>
              <w:t>i transmisă poten</w:t>
            </w:r>
            <w:r w:rsidR="006740E8">
              <w:rPr>
                <w:rFonts w:ascii="Times New Roman" w:hAnsi="Times New Roman"/>
                <w:color w:val="000000" w:themeColor="text1"/>
              </w:rPr>
              <w:t>ț</w:t>
            </w:r>
            <w:r w:rsidRPr="006740E8">
              <w:rPr>
                <w:rFonts w:ascii="Times New Roman" w:hAnsi="Times New Roman"/>
                <w:color w:val="000000" w:themeColor="text1"/>
              </w:rPr>
              <w:t>ialilor finan</w:t>
            </w:r>
            <w:r w:rsidR="006740E8">
              <w:rPr>
                <w:rFonts w:ascii="Times New Roman" w:hAnsi="Times New Roman"/>
                <w:color w:val="000000" w:themeColor="text1"/>
              </w:rPr>
              <w:t>ț</w:t>
            </w:r>
            <w:r w:rsidRPr="006740E8">
              <w:rPr>
                <w:rFonts w:ascii="Times New Roman" w:hAnsi="Times New Roman"/>
                <w:color w:val="000000" w:themeColor="text1"/>
              </w:rPr>
              <w:t>atori</w:t>
            </w:r>
          </w:p>
        </w:tc>
      </w:tr>
      <w:tr w:rsidR="00EA1E35" w:rsidRPr="006740E8" w:rsidTr="006308C6">
        <w:tc>
          <w:tcPr>
            <w:tcW w:w="191" w:type="pct"/>
            <w:vMerge/>
            <w:shd w:val="clear" w:color="auto" w:fill="auto"/>
            <w:vAlign w:val="center"/>
          </w:tcPr>
          <w:p w:rsidR="00D36C72" w:rsidRPr="006740E8" w:rsidRDefault="00D36C72" w:rsidP="003A4411">
            <w:pPr>
              <w:pStyle w:val="ListParagraph"/>
              <w:numPr>
                <w:ilvl w:val="0"/>
                <w:numId w:val="4"/>
              </w:numPr>
              <w:ind w:left="0" w:firstLine="0"/>
              <w:jc w:val="left"/>
              <w:rPr>
                <w:rFonts w:ascii="Times New Roman" w:hAnsi="Times New Roman"/>
                <w:color w:val="0070C0"/>
                <w:sz w:val="22"/>
                <w:szCs w:val="22"/>
                <w:lang w:val="ro-RO"/>
              </w:rPr>
            </w:pPr>
          </w:p>
        </w:tc>
        <w:tc>
          <w:tcPr>
            <w:tcW w:w="819" w:type="pct"/>
            <w:vMerge/>
            <w:shd w:val="clear" w:color="auto" w:fill="auto"/>
            <w:vAlign w:val="center"/>
          </w:tcPr>
          <w:p w:rsidR="00D36C72" w:rsidRPr="006740E8" w:rsidRDefault="00D36C72" w:rsidP="006308C6">
            <w:pPr>
              <w:pStyle w:val="NoSpacing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964" w:type="pct"/>
            <w:shd w:val="clear" w:color="auto" w:fill="auto"/>
            <w:vAlign w:val="center"/>
          </w:tcPr>
          <w:p w:rsidR="00D36C72" w:rsidRPr="006740E8" w:rsidRDefault="00D36C72" w:rsidP="003A4411">
            <w:pPr>
              <w:pStyle w:val="NoSpacing"/>
              <w:numPr>
                <w:ilvl w:val="1"/>
                <w:numId w:val="4"/>
              </w:numPr>
              <w:tabs>
                <w:tab w:val="left" w:pos="255"/>
                <w:tab w:val="left" w:pos="427"/>
              </w:tabs>
              <w:ind w:left="0" w:firstLine="0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6740E8">
              <w:rPr>
                <w:rFonts w:ascii="Times New Roman" w:hAnsi="Times New Roman"/>
                <w:bCs/>
                <w:color w:val="000000" w:themeColor="text1"/>
              </w:rPr>
              <w:t>Extinderea programelor de formare de tip e-learning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D36C72" w:rsidRPr="006740E8" w:rsidRDefault="00D36C72" w:rsidP="006308C6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40E8">
              <w:rPr>
                <w:rFonts w:ascii="Times New Roman" w:hAnsi="Times New Roman"/>
                <w:color w:val="000000" w:themeColor="text1"/>
              </w:rPr>
              <w:t>Trimestrul IV</w:t>
            </w:r>
            <w:r w:rsidR="009A1B48">
              <w:rPr>
                <w:rFonts w:ascii="Times New Roman" w:hAnsi="Times New Roman"/>
                <w:color w:val="000000" w:themeColor="text1"/>
              </w:rPr>
              <w:t>,</w:t>
            </w:r>
            <w:r w:rsidRPr="006740E8">
              <w:rPr>
                <w:rFonts w:ascii="Times New Roman" w:hAnsi="Times New Roman"/>
                <w:color w:val="000000" w:themeColor="text1"/>
              </w:rPr>
              <w:t xml:space="preserve"> 2019</w:t>
            </w:r>
          </w:p>
        </w:tc>
        <w:tc>
          <w:tcPr>
            <w:tcW w:w="1157" w:type="pct"/>
            <w:shd w:val="clear" w:color="auto" w:fill="auto"/>
            <w:vAlign w:val="center"/>
          </w:tcPr>
          <w:p w:rsidR="00D36C72" w:rsidRPr="006740E8" w:rsidRDefault="00D36C72" w:rsidP="006308C6">
            <w:pPr>
              <w:pStyle w:val="NoSpacing"/>
              <w:jc w:val="center"/>
              <w:rPr>
                <w:rFonts w:ascii="Times New Roman" w:hAnsi="Times New Roman"/>
                <w:b/>
                <w:i/>
                <w:color w:val="000000" w:themeColor="text1"/>
              </w:rPr>
            </w:pPr>
            <w:r w:rsidRPr="006740E8">
              <w:rPr>
                <w:rFonts w:ascii="Times New Roman" w:hAnsi="Times New Roman"/>
                <w:b/>
                <w:i/>
                <w:color w:val="000000" w:themeColor="text1"/>
              </w:rPr>
              <w:t>Activitate concomitentă</w:t>
            </w:r>
          </w:p>
          <w:p w:rsidR="00D36C72" w:rsidRPr="006740E8" w:rsidRDefault="00D36C72" w:rsidP="006308C6">
            <w:pPr>
              <w:pStyle w:val="NoSpacing"/>
              <w:jc w:val="both"/>
              <w:rPr>
                <w:rFonts w:ascii="Times New Roman" w:hAnsi="Times New Roman"/>
                <w:color w:val="000000" w:themeColor="text1"/>
              </w:rPr>
            </w:pPr>
            <w:r w:rsidRPr="006740E8">
              <w:rPr>
                <w:rFonts w:ascii="Times New Roman" w:hAnsi="Times New Roman"/>
                <w:color w:val="000000" w:themeColor="text1"/>
              </w:rPr>
              <w:t>Ministerul Afacerilor Interne</w:t>
            </w:r>
          </w:p>
          <w:p w:rsidR="00D36C72" w:rsidRPr="006740E8" w:rsidRDefault="00D36C72" w:rsidP="006308C6">
            <w:pPr>
              <w:pStyle w:val="NoSpacing"/>
              <w:jc w:val="both"/>
              <w:rPr>
                <w:rFonts w:ascii="Times New Roman" w:hAnsi="Times New Roman"/>
                <w:i/>
                <w:color w:val="000000" w:themeColor="text1"/>
              </w:rPr>
            </w:pPr>
            <w:r w:rsidRPr="006740E8">
              <w:rPr>
                <w:rFonts w:ascii="Times New Roman" w:hAnsi="Times New Roman"/>
                <w:i/>
                <w:color w:val="000000" w:themeColor="text1"/>
              </w:rPr>
              <w:t>(Inspectoratul General al Poli</w:t>
            </w:r>
            <w:r w:rsidR="006740E8">
              <w:rPr>
                <w:rFonts w:ascii="Times New Roman" w:hAnsi="Times New Roman"/>
                <w:i/>
                <w:color w:val="000000" w:themeColor="text1"/>
              </w:rPr>
              <w:t>ț</w:t>
            </w:r>
            <w:r w:rsidRPr="006740E8">
              <w:rPr>
                <w:rFonts w:ascii="Times New Roman" w:hAnsi="Times New Roman"/>
                <w:i/>
                <w:color w:val="000000" w:themeColor="text1"/>
              </w:rPr>
              <w:t>iei de Frontieră)</w:t>
            </w:r>
            <w:r w:rsidR="00712F57">
              <w:rPr>
                <w:rFonts w:ascii="Times New Roman" w:hAnsi="Times New Roman"/>
                <w:i/>
                <w:color w:val="000000" w:themeColor="text1"/>
              </w:rPr>
              <w:t>;</w:t>
            </w:r>
          </w:p>
          <w:p w:rsidR="00D36C72" w:rsidRPr="006740E8" w:rsidRDefault="00D36C72" w:rsidP="006308C6">
            <w:pPr>
              <w:pStyle w:val="NoSpacing"/>
              <w:jc w:val="both"/>
              <w:rPr>
                <w:rFonts w:ascii="Times New Roman" w:hAnsi="Times New Roman"/>
                <w:color w:val="000000" w:themeColor="text1"/>
              </w:rPr>
            </w:pPr>
            <w:r w:rsidRPr="006740E8">
              <w:rPr>
                <w:rFonts w:ascii="Times New Roman" w:hAnsi="Times New Roman"/>
                <w:color w:val="000000" w:themeColor="text1"/>
              </w:rPr>
              <w:t>Ministerul Finan</w:t>
            </w:r>
            <w:r w:rsidR="006740E8">
              <w:rPr>
                <w:rFonts w:ascii="Times New Roman" w:hAnsi="Times New Roman"/>
                <w:color w:val="000000" w:themeColor="text1"/>
              </w:rPr>
              <w:t>ț</w:t>
            </w:r>
            <w:r w:rsidRPr="006740E8">
              <w:rPr>
                <w:rFonts w:ascii="Times New Roman" w:hAnsi="Times New Roman"/>
                <w:color w:val="000000" w:themeColor="text1"/>
              </w:rPr>
              <w:t xml:space="preserve">elor </w:t>
            </w:r>
            <w:r w:rsidRPr="006740E8">
              <w:rPr>
                <w:rFonts w:ascii="Times New Roman" w:hAnsi="Times New Roman"/>
                <w:i/>
                <w:color w:val="000000" w:themeColor="text1"/>
              </w:rPr>
              <w:t>(Serviciul Vamal)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D36C72" w:rsidRPr="006740E8" w:rsidRDefault="00D36C72" w:rsidP="006308C6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highlight w:val="yellow"/>
              </w:rPr>
            </w:pPr>
            <w:r w:rsidRPr="006740E8">
              <w:rPr>
                <w:rFonts w:ascii="Times New Roman" w:hAnsi="Times New Roman"/>
                <w:color w:val="000000" w:themeColor="text1"/>
              </w:rPr>
              <w:t>Nu necesită cheltuieli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D36C72" w:rsidRPr="006740E8" w:rsidRDefault="00D36C72" w:rsidP="006308C6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40E8">
              <w:rPr>
                <w:rFonts w:ascii="Times New Roman" w:hAnsi="Times New Roman"/>
                <w:color w:val="000000" w:themeColor="text1"/>
              </w:rPr>
              <w:t>Fi</w:t>
            </w:r>
            <w:r w:rsidR="006740E8">
              <w:rPr>
                <w:rFonts w:ascii="Times New Roman" w:hAnsi="Times New Roman"/>
                <w:color w:val="000000" w:themeColor="text1"/>
              </w:rPr>
              <w:t>ș</w:t>
            </w:r>
            <w:r w:rsidRPr="006740E8">
              <w:rPr>
                <w:rFonts w:ascii="Times New Roman" w:hAnsi="Times New Roman"/>
                <w:color w:val="000000" w:themeColor="text1"/>
              </w:rPr>
              <w:t xml:space="preserve">ă de proiect elaborată </w:t>
            </w:r>
            <w:r w:rsidR="006740E8">
              <w:rPr>
                <w:rFonts w:ascii="Times New Roman" w:hAnsi="Times New Roman"/>
                <w:color w:val="000000" w:themeColor="text1"/>
              </w:rPr>
              <w:t>ș</w:t>
            </w:r>
            <w:r w:rsidRPr="006740E8">
              <w:rPr>
                <w:rFonts w:ascii="Times New Roman" w:hAnsi="Times New Roman"/>
                <w:color w:val="000000" w:themeColor="text1"/>
              </w:rPr>
              <w:t>i transmisă poten</w:t>
            </w:r>
            <w:r w:rsidR="006740E8">
              <w:rPr>
                <w:rFonts w:ascii="Times New Roman" w:hAnsi="Times New Roman"/>
                <w:color w:val="000000" w:themeColor="text1"/>
              </w:rPr>
              <w:t>ț</w:t>
            </w:r>
            <w:r w:rsidRPr="006740E8">
              <w:rPr>
                <w:rFonts w:ascii="Times New Roman" w:hAnsi="Times New Roman"/>
                <w:color w:val="000000" w:themeColor="text1"/>
              </w:rPr>
              <w:t>ialilor finan</w:t>
            </w:r>
            <w:r w:rsidR="006740E8">
              <w:rPr>
                <w:rFonts w:ascii="Times New Roman" w:hAnsi="Times New Roman"/>
                <w:color w:val="000000" w:themeColor="text1"/>
              </w:rPr>
              <w:t>ț</w:t>
            </w:r>
            <w:r w:rsidRPr="006740E8">
              <w:rPr>
                <w:rFonts w:ascii="Times New Roman" w:hAnsi="Times New Roman"/>
                <w:color w:val="000000" w:themeColor="text1"/>
              </w:rPr>
              <w:t>atori</w:t>
            </w:r>
          </w:p>
        </w:tc>
      </w:tr>
      <w:tr w:rsidR="00EA1E35" w:rsidRPr="006740E8" w:rsidTr="006308C6">
        <w:tc>
          <w:tcPr>
            <w:tcW w:w="191" w:type="pct"/>
            <w:vMerge/>
            <w:shd w:val="clear" w:color="auto" w:fill="auto"/>
            <w:vAlign w:val="center"/>
          </w:tcPr>
          <w:p w:rsidR="00D36C72" w:rsidRPr="006740E8" w:rsidRDefault="00D36C72" w:rsidP="003A4411">
            <w:pPr>
              <w:pStyle w:val="ListParagraph"/>
              <w:numPr>
                <w:ilvl w:val="0"/>
                <w:numId w:val="4"/>
              </w:numPr>
              <w:ind w:left="0" w:firstLine="0"/>
              <w:jc w:val="left"/>
              <w:rPr>
                <w:rFonts w:ascii="Times New Roman" w:hAnsi="Times New Roman"/>
                <w:color w:val="0070C0"/>
                <w:sz w:val="22"/>
                <w:szCs w:val="22"/>
                <w:lang w:val="ro-RO"/>
              </w:rPr>
            </w:pPr>
          </w:p>
        </w:tc>
        <w:tc>
          <w:tcPr>
            <w:tcW w:w="819" w:type="pct"/>
            <w:vMerge/>
            <w:shd w:val="clear" w:color="auto" w:fill="auto"/>
            <w:vAlign w:val="center"/>
          </w:tcPr>
          <w:p w:rsidR="00D36C72" w:rsidRPr="006740E8" w:rsidRDefault="00D36C72" w:rsidP="006308C6">
            <w:pPr>
              <w:pStyle w:val="NoSpacing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964" w:type="pct"/>
            <w:shd w:val="clear" w:color="auto" w:fill="auto"/>
            <w:vAlign w:val="center"/>
          </w:tcPr>
          <w:p w:rsidR="00D36C72" w:rsidRPr="006740E8" w:rsidRDefault="003D4E38" w:rsidP="003D4E38">
            <w:pPr>
              <w:pStyle w:val="NoSpacing"/>
              <w:tabs>
                <w:tab w:val="left" w:pos="0"/>
              </w:tabs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 xml:space="preserve">34. 4. </w:t>
            </w:r>
            <w:r w:rsidR="00D36C72" w:rsidRPr="006740E8">
              <w:rPr>
                <w:rFonts w:ascii="Times New Roman" w:hAnsi="Times New Roman"/>
                <w:bCs/>
                <w:color w:val="000000" w:themeColor="text1"/>
              </w:rPr>
              <w:t>Instruirea angaja</w:t>
            </w:r>
            <w:r w:rsidR="006740E8">
              <w:rPr>
                <w:rFonts w:ascii="Times New Roman" w:hAnsi="Times New Roman"/>
                <w:bCs/>
                <w:color w:val="000000" w:themeColor="text1"/>
              </w:rPr>
              <w:t>ț</w:t>
            </w:r>
            <w:r w:rsidR="00D36C72" w:rsidRPr="006740E8">
              <w:rPr>
                <w:rFonts w:ascii="Times New Roman" w:hAnsi="Times New Roman"/>
                <w:bCs/>
                <w:color w:val="000000" w:themeColor="text1"/>
              </w:rPr>
              <w:t>ilor pe următoarele tematici:</w:t>
            </w:r>
          </w:p>
          <w:p w:rsidR="00D36C72" w:rsidRPr="006740E8" w:rsidRDefault="0067061B" w:rsidP="00464402">
            <w:pPr>
              <w:pStyle w:val="NoSpacing"/>
              <w:tabs>
                <w:tab w:val="left" w:pos="430"/>
              </w:tabs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 xml:space="preserve">- </w:t>
            </w:r>
            <w:r w:rsidR="00D36C72" w:rsidRPr="006740E8">
              <w:rPr>
                <w:rFonts w:ascii="Times New Roman" w:hAnsi="Times New Roman"/>
                <w:bCs/>
                <w:color w:val="000000" w:themeColor="text1"/>
              </w:rPr>
              <w:t>gestionarea Sistemului informa</w:t>
            </w:r>
            <w:r w:rsidR="006740E8">
              <w:rPr>
                <w:rFonts w:ascii="Times New Roman" w:hAnsi="Times New Roman"/>
                <w:bCs/>
                <w:color w:val="000000" w:themeColor="text1"/>
              </w:rPr>
              <w:t>ț</w:t>
            </w:r>
            <w:r w:rsidR="00D36C72" w:rsidRPr="006740E8">
              <w:rPr>
                <w:rFonts w:ascii="Times New Roman" w:hAnsi="Times New Roman"/>
                <w:bCs/>
                <w:color w:val="000000" w:themeColor="text1"/>
              </w:rPr>
              <w:t>ional destinat Centrului opera</w:t>
            </w:r>
            <w:r w:rsidR="006740E8">
              <w:rPr>
                <w:rFonts w:ascii="Times New Roman" w:hAnsi="Times New Roman"/>
                <w:bCs/>
                <w:color w:val="000000" w:themeColor="text1"/>
              </w:rPr>
              <w:t>ț</w:t>
            </w:r>
            <w:r w:rsidR="00D36C72" w:rsidRPr="006740E8">
              <w:rPr>
                <w:rFonts w:ascii="Times New Roman" w:hAnsi="Times New Roman"/>
                <w:bCs/>
                <w:color w:val="000000" w:themeColor="text1"/>
              </w:rPr>
              <w:t>ional de coordonare;</w:t>
            </w:r>
          </w:p>
          <w:p w:rsidR="00D36C72" w:rsidRPr="006740E8" w:rsidRDefault="0067061B" w:rsidP="00464402">
            <w:pPr>
              <w:pStyle w:val="NoSpacing"/>
              <w:tabs>
                <w:tab w:val="left" w:pos="255"/>
                <w:tab w:val="left" w:pos="427"/>
              </w:tabs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 xml:space="preserve">- </w:t>
            </w:r>
            <w:r w:rsidR="00D36C72" w:rsidRPr="006740E8">
              <w:rPr>
                <w:rFonts w:ascii="Times New Roman" w:hAnsi="Times New Roman"/>
                <w:bCs/>
                <w:color w:val="000000" w:themeColor="text1"/>
              </w:rPr>
              <w:t>participarea la opera</w:t>
            </w:r>
            <w:r w:rsidR="006740E8">
              <w:rPr>
                <w:rFonts w:ascii="Times New Roman" w:hAnsi="Times New Roman"/>
                <w:bCs/>
                <w:color w:val="000000" w:themeColor="text1"/>
              </w:rPr>
              <w:t>ț</w:t>
            </w:r>
            <w:r w:rsidR="00D36C72" w:rsidRPr="006740E8">
              <w:rPr>
                <w:rFonts w:ascii="Times New Roman" w:hAnsi="Times New Roman"/>
                <w:bCs/>
                <w:color w:val="000000" w:themeColor="text1"/>
              </w:rPr>
              <w:t>iuni interna</w:t>
            </w:r>
            <w:r w:rsidR="006740E8">
              <w:rPr>
                <w:rFonts w:ascii="Times New Roman" w:hAnsi="Times New Roman"/>
                <w:bCs/>
                <w:color w:val="000000" w:themeColor="text1"/>
              </w:rPr>
              <w:t>ț</w:t>
            </w:r>
            <w:r w:rsidR="00D36C72" w:rsidRPr="006740E8">
              <w:rPr>
                <w:rFonts w:ascii="Times New Roman" w:hAnsi="Times New Roman"/>
                <w:bCs/>
                <w:color w:val="000000" w:themeColor="text1"/>
              </w:rPr>
              <w:t>ionale;</w:t>
            </w:r>
          </w:p>
          <w:p w:rsidR="00D36C72" w:rsidRPr="006740E8" w:rsidRDefault="00D36C72" w:rsidP="003A4411">
            <w:pPr>
              <w:pStyle w:val="NoSpacing"/>
              <w:numPr>
                <w:ilvl w:val="0"/>
                <w:numId w:val="2"/>
              </w:numPr>
              <w:tabs>
                <w:tab w:val="left" w:pos="255"/>
                <w:tab w:val="left" w:pos="427"/>
              </w:tabs>
              <w:ind w:left="0" w:firstLine="0"/>
              <w:rPr>
                <w:rFonts w:ascii="Times New Roman" w:hAnsi="Times New Roman"/>
                <w:bCs/>
                <w:color w:val="000000" w:themeColor="text1"/>
              </w:rPr>
            </w:pPr>
            <w:r w:rsidRPr="006740E8">
              <w:rPr>
                <w:rFonts w:ascii="Times New Roman" w:hAnsi="Times New Roman"/>
                <w:bCs/>
                <w:color w:val="000000" w:themeColor="text1"/>
              </w:rPr>
              <w:t>limbi străine;</w:t>
            </w:r>
          </w:p>
          <w:p w:rsidR="00D36C72" w:rsidRPr="006740E8" w:rsidRDefault="00D36C72" w:rsidP="003A4411">
            <w:pPr>
              <w:pStyle w:val="NoSpacing"/>
              <w:numPr>
                <w:ilvl w:val="0"/>
                <w:numId w:val="2"/>
              </w:numPr>
              <w:tabs>
                <w:tab w:val="left" w:pos="255"/>
                <w:tab w:val="left" w:pos="427"/>
              </w:tabs>
              <w:ind w:left="0" w:firstLine="0"/>
              <w:rPr>
                <w:rFonts w:ascii="Times New Roman" w:hAnsi="Times New Roman"/>
                <w:bCs/>
                <w:color w:val="000000" w:themeColor="text1"/>
              </w:rPr>
            </w:pPr>
            <w:r w:rsidRPr="006740E8">
              <w:rPr>
                <w:rFonts w:ascii="Times New Roman" w:hAnsi="Times New Roman"/>
                <w:bCs/>
                <w:color w:val="000000" w:themeColor="text1"/>
              </w:rPr>
              <w:t xml:space="preserve">analiză a riscurilor </w:t>
            </w:r>
            <w:r w:rsidR="006740E8">
              <w:rPr>
                <w:rFonts w:ascii="Times New Roman" w:hAnsi="Times New Roman"/>
                <w:bCs/>
                <w:color w:val="000000" w:themeColor="text1"/>
              </w:rPr>
              <w:t>ș</w:t>
            </w:r>
            <w:r w:rsidRPr="006740E8">
              <w:rPr>
                <w:rFonts w:ascii="Times New Roman" w:hAnsi="Times New Roman"/>
                <w:bCs/>
                <w:color w:val="000000" w:themeColor="text1"/>
              </w:rPr>
              <w:t>i informa</w:t>
            </w:r>
            <w:r w:rsidR="006740E8">
              <w:rPr>
                <w:rFonts w:ascii="Times New Roman" w:hAnsi="Times New Roman"/>
                <w:bCs/>
                <w:color w:val="000000" w:themeColor="text1"/>
              </w:rPr>
              <w:t>ț</w:t>
            </w:r>
            <w:r w:rsidRPr="006740E8">
              <w:rPr>
                <w:rFonts w:ascii="Times New Roman" w:hAnsi="Times New Roman"/>
                <w:bCs/>
                <w:color w:val="000000" w:themeColor="text1"/>
              </w:rPr>
              <w:t>iilor;</w:t>
            </w:r>
          </w:p>
          <w:p w:rsidR="00D36C72" w:rsidRPr="006740E8" w:rsidRDefault="00D36C72" w:rsidP="003A4411">
            <w:pPr>
              <w:pStyle w:val="NoSpacing"/>
              <w:numPr>
                <w:ilvl w:val="0"/>
                <w:numId w:val="2"/>
              </w:numPr>
              <w:tabs>
                <w:tab w:val="left" w:pos="255"/>
                <w:tab w:val="left" w:pos="427"/>
              </w:tabs>
              <w:ind w:left="0" w:firstLine="0"/>
              <w:rPr>
                <w:rFonts w:ascii="Times New Roman" w:hAnsi="Times New Roman"/>
                <w:bCs/>
                <w:color w:val="000000" w:themeColor="text1"/>
              </w:rPr>
            </w:pPr>
            <w:r w:rsidRPr="006740E8">
              <w:rPr>
                <w:rFonts w:ascii="Times New Roman" w:hAnsi="Times New Roman"/>
                <w:bCs/>
                <w:color w:val="000000" w:themeColor="text1"/>
              </w:rPr>
              <w:t>protec</w:t>
            </w:r>
            <w:r w:rsidR="006740E8">
              <w:rPr>
                <w:rFonts w:ascii="Times New Roman" w:hAnsi="Times New Roman"/>
                <w:bCs/>
                <w:color w:val="000000" w:themeColor="text1"/>
              </w:rPr>
              <w:t>ț</w:t>
            </w:r>
            <w:r w:rsidRPr="006740E8">
              <w:rPr>
                <w:rFonts w:ascii="Times New Roman" w:hAnsi="Times New Roman"/>
                <w:bCs/>
                <w:color w:val="000000" w:themeColor="text1"/>
              </w:rPr>
              <w:t>ia drepturilor omului</w:t>
            </w:r>
            <w:r w:rsidR="00712F57">
              <w:rPr>
                <w:rFonts w:ascii="Times New Roman" w:hAnsi="Times New Roman"/>
                <w:bCs/>
                <w:color w:val="000000" w:themeColor="text1"/>
              </w:rPr>
              <w:t>;</w:t>
            </w:r>
          </w:p>
          <w:p w:rsidR="00D36C72" w:rsidRPr="006740E8" w:rsidRDefault="00D36C72" w:rsidP="003A4411">
            <w:pPr>
              <w:pStyle w:val="NoSpacing"/>
              <w:numPr>
                <w:ilvl w:val="0"/>
                <w:numId w:val="2"/>
              </w:numPr>
              <w:tabs>
                <w:tab w:val="left" w:pos="255"/>
                <w:tab w:val="left" w:pos="427"/>
              </w:tabs>
              <w:ind w:left="0" w:firstLine="0"/>
              <w:rPr>
                <w:rFonts w:ascii="Times New Roman" w:hAnsi="Times New Roman"/>
                <w:bCs/>
                <w:color w:val="000000" w:themeColor="text1"/>
              </w:rPr>
            </w:pPr>
            <w:r w:rsidRPr="006740E8">
              <w:rPr>
                <w:rFonts w:ascii="Times New Roman" w:hAnsi="Times New Roman"/>
                <w:bCs/>
                <w:color w:val="000000" w:themeColor="text1"/>
              </w:rPr>
              <w:t>acordarea asisten</w:t>
            </w:r>
            <w:r w:rsidR="006740E8">
              <w:rPr>
                <w:rFonts w:ascii="Times New Roman" w:hAnsi="Times New Roman"/>
                <w:bCs/>
                <w:color w:val="000000" w:themeColor="text1"/>
              </w:rPr>
              <w:t>ț</w:t>
            </w:r>
            <w:r w:rsidRPr="006740E8">
              <w:rPr>
                <w:rFonts w:ascii="Times New Roman" w:hAnsi="Times New Roman"/>
                <w:bCs/>
                <w:color w:val="000000" w:themeColor="text1"/>
              </w:rPr>
              <w:t>ei imigran</w:t>
            </w:r>
            <w:r w:rsidR="006740E8">
              <w:rPr>
                <w:rFonts w:ascii="Times New Roman" w:hAnsi="Times New Roman"/>
                <w:bCs/>
                <w:color w:val="000000" w:themeColor="text1"/>
              </w:rPr>
              <w:t>ț</w:t>
            </w:r>
            <w:r w:rsidRPr="006740E8">
              <w:rPr>
                <w:rFonts w:ascii="Times New Roman" w:hAnsi="Times New Roman"/>
                <w:bCs/>
                <w:color w:val="000000" w:themeColor="text1"/>
              </w:rPr>
              <w:t>ilor afla</w:t>
            </w:r>
            <w:r w:rsidR="006740E8">
              <w:rPr>
                <w:rFonts w:ascii="Times New Roman" w:hAnsi="Times New Roman"/>
                <w:bCs/>
                <w:color w:val="000000" w:themeColor="text1"/>
              </w:rPr>
              <w:t>ț</w:t>
            </w:r>
            <w:r w:rsidRPr="006740E8">
              <w:rPr>
                <w:rFonts w:ascii="Times New Roman" w:hAnsi="Times New Roman"/>
                <w:bCs/>
                <w:color w:val="000000" w:themeColor="text1"/>
              </w:rPr>
              <w:t>i în situa</w:t>
            </w:r>
            <w:r w:rsidR="006740E8">
              <w:rPr>
                <w:rFonts w:ascii="Times New Roman" w:hAnsi="Times New Roman"/>
                <w:bCs/>
                <w:color w:val="000000" w:themeColor="text1"/>
              </w:rPr>
              <w:t>ț</w:t>
            </w:r>
            <w:r w:rsidRPr="006740E8">
              <w:rPr>
                <w:rFonts w:ascii="Times New Roman" w:hAnsi="Times New Roman"/>
                <w:bCs/>
                <w:color w:val="000000" w:themeColor="text1"/>
              </w:rPr>
              <w:t>ie de vulnerabilitate la frontieră etc.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D36C72" w:rsidRPr="006740E8" w:rsidRDefault="00D36C72" w:rsidP="006308C6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40E8">
              <w:rPr>
                <w:rFonts w:ascii="Times New Roman" w:hAnsi="Times New Roman"/>
                <w:color w:val="000000" w:themeColor="text1"/>
              </w:rPr>
              <w:t>Trimestrul IV</w:t>
            </w:r>
            <w:r w:rsidR="00464402">
              <w:rPr>
                <w:rFonts w:ascii="Times New Roman" w:hAnsi="Times New Roman"/>
                <w:color w:val="000000" w:themeColor="text1"/>
              </w:rPr>
              <w:t>,</w:t>
            </w:r>
            <w:r w:rsidRPr="006740E8">
              <w:rPr>
                <w:rFonts w:ascii="Times New Roman" w:hAnsi="Times New Roman"/>
                <w:color w:val="000000" w:themeColor="text1"/>
              </w:rPr>
              <w:t xml:space="preserve"> 2020</w:t>
            </w:r>
          </w:p>
          <w:p w:rsidR="00D36C72" w:rsidRPr="006740E8" w:rsidRDefault="00D36C72" w:rsidP="006308C6">
            <w:pPr>
              <w:ind w:firstLine="0"/>
              <w:rPr>
                <w:color w:val="000000" w:themeColor="text1"/>
                <w:sz w:val="22"/>
                <w:szCs w:val="22"/>
                <w:lang w:val="ro-RO"/>
              </w:rPr>
            </w:pPr>
          </w:p>
        </w:tc>
        <w:tc>
          <w:tcPr>
            <w:tcW w:w="1157" w:type="pct"/>
            <w:shd w:val="clear" w:color="auto" w:fill="auto"/>
            <w:vAlign w:val="center"/>
          </w:tcPr>
          <w:p w:rsidR="00D36C72" w:rsidRPr="006740E8" w:rsidRDefault="00D36C72" w:rsidP="006308C6">
            <w:pPr>
              <w:pStyle w:val="NoSpacing"/>
              <w:jc w:val="center"/>
              <w:rPr>
                <w:rFonts w:ascii="Times New Roman" w:hAnsi="Times New Roman"/>
                <w:b/>
                <w:i/>
                <w:color w:val="000000" w:themeColor="text1"/>
              </w:rPr>
            </w:pPr>
            <w:r w:rsidRPr="006740E8">
              <w:rPr>
                <w:rFonts w:ascii="Times New Roman" w:hAnsi="Times New Roman"/>
                <w:b/>
                <w:i/>
                <w:color w:val="000000" w:themeColor="text1"/>
              </w:rPr>
              <w:t>Activitate concomitentă</w:t>
            </w:r>
          </w:p>
          <w:p w:rsidR="00D36C72" w:rsidRPr="006740E8" w:rsidRDefault="00D36C72" w:rsidP="006308C6">
            <w:pPr>
              <w:pStyle w:val="NoSpacing"/>
              <w:jc w:val="both"/>
              <w:rPr>
                <w:rFonts w:ascii="Times New Roman" w:hAnsi="Times New Roman"/>
                <w:color w:val="000000" w:themeColor="text1"/>
              </w:rPr>
            </w:pPr>
            <w:r w:rsidRPr="006740E8">
              <w:rPr>
                <w:rFonts w:ascii="Times New Roman" w:hAnsi="Times New Roman"/>
                <w:color w:val="000000" w:themeColor="text1"/>
              </w:rPr>
              <w:t>Ministerul Afacerilor Interne</w:t>
            </w:r>
          </w:p>
          <w:p w:rsidR="00D36C72" w:rsidRPr="006740E8" w:rsidRDefault="00D36C72" w:rsidP="006308C6">
            <w:pPr>
              <w:pStyle w:val="NoSpacing"/>
              <w:jc w:val="both"/>
              <w:rPr>
                <w:rFonts w:ascii="Times New Roman" w:hAnsi="Times New Roman"/>
                <w:i/>
                <w:color w:val="000000" w:themeColor="text1"/>
              </w:rPr>
            </w:pPr>
            <w:r w:rsidRPr="006740E8">
              <w:rPr>
                <w:rFonts w:ascii="Times New Roman" w:hAnsi="Times New Roman"/>
                <w:i/>
                <w:color w:val="000000" w:themeColor="text1"/>
              </w:rPr>
              <w:t>(Inspectoratul General al Poli</w:t>
            </w:r>
            <w:r w:rsidR="006740E8">
              <w:rPr>
                <w:rFonts w:ascii="Times New Roman" w:hAnsi="Times New Roman"/>
                <w:i/>
                <w:color w:val="000000" w:themeColor="text1"/>
              </w:rPr>
              <w:t>ț</w:t>
            </w:r>
            <w:r w:rsidRPr="006740E8">
              <w:rPr>
                <w:rFonts w:ascii="Times New Roman" w:hAnsi="Times New Roman"/>
                <w:i/>
                <w:color w:val="000000" w:themeColor="text1"/>
              </w:rPr>
              <w:t>iei de Frontieră)</w:t>
            </w:r>
            <w:r w:rsidR="00712F57">
              <w:rPr>
                <w:rFonts w:ascii="Times New Roman" w:hAnsi="Times New Roman"/>
                <w:i/>
                <w:color w:val="000000" w:themeColor="text1"/>
              </w:rPr>
              <w:t>;</w:t>
            </w:r>
          </w:p>
          <w:p w:rsidR="00D36C72" w:rsidRPr="006740E8" w:rsidRDefault="00D36C72" w:rsidP="006308C6">
            <w:pPr>
              <w:pStyle w:val="NoSpacing"/>
              <w:jc w:val="both"/>
              <w:rPr>
                <w:rFonts w:ascii="Times New Roman" w:hAnsi="Times New Roman"/>
                <w:color w:val="000000" w:themeColor="text1"/>
              </w:rPr>
            </w:pPr>
            <w:r w:rsidRPr="006740E8">
              <w:rPr>
                <w:rFonts w:ascii="Times New Roman" w:hAnsi="Times New Roman"/>
                <w:color w:val="000000" w:themeColor="text1"/>
              </w:rPr>
              <w:t>Ministerul Finan</w:t>
            </w:r>
            <w:r w:rsidR="006740E8">
              <w:rPr>
                <w:rFonts w:ascii="Times New Roman" w:hAnsi="Times New Roman"/>
                <w:color w:val="000000" w:themeColor="text1"/>
              </w:rPr>
              <w:t>ț</w:t>
            </w:r>
            <w:r w:rsidRPr="006740E8">
              <w:rPr>
                <w:rFonts w:ascii="Times New Roman" w:hAnsi="Times New Roman"/>
                <w:color w:val="000000" w:themeColor="text1"/>
              </w:rPr>
              <w:t xml:space="preserve">elor </w:t>
            </w:r>
            <w:r w:rsidRPr="006740E8">
              <w:rPr>
                <w:rFonts w:ascii="Times New Roman" w:hAnsi="Times New Roman"/>
                <w:i/>
                <w:color w:val="000000" w:themeColor="text1"/>
              </w:rPr>
              <w:t>(Serviciul Vamal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D36C72" w:rsidRPr="006740E8" w:rsidRDefault="00D36C72" w:rsidP="006308C6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40E8">
              <w:rPr>
                <w:rFonts w:ascii="Times New Roman" w:hAnsi="Times New Roman"/>
                <w:color w:val="000000" w:themeColor="text1"/>
              </w:rPr>
              <w:t>Surse externe</w:t>
            </w:r>
            <w:r w:rsidR="00712F57">
              <w:rPr>
                <w:rFonts w:ascii="Times New Roman" w:hAnsi="Times New Roman"/>
                <w:color w:val="000000" w:themeColor="text1"/>
              </w:rPr>
              <w:t>;</w:t>
            </w:r>
          </w:p>
          <w:p w:rsidR="00D36C72" w:rsidRPr="006740E8" w:rsidRDefault="00712F57" w:rsidP="006308C6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highlight w:val="yellow"/>
              </w:rPr>
            </w:pPr>
            <w:r>
              <w:rPr>
                <w:rFonts w:ascii="Times New Roman" w:hAnsi="Times New Roman"/>
                <w:color w:val="000000" w:themeColor="text1"/>
              </w:rPr>
              <w:t>î</w:t>
            </w:r>
            <w:r w:rsidR="00D36C72" w:rsidRPr="006740E8">
              <w:rPr>
                <w:rFonts w:ascii="Times New Roman" w:hAnsi="Times New Roman"/>
                <w:color w:val="000000" w:themeColor="text1"/>
              </w:rPr>
              <w:t>n limitele aloca</w:t>
            </w:r>
            <w:r w:rsidR="006740E8">
              <w:rPr>
                <w:rFonts w:ascii="Times New Roman" w:hAnsi="Times New Roman"/>
                <w:color w:val="000000" w:themeColor="text1"/>
              </w:rPr>
              <w:t>ț</w:t>
            </w:r>
            <w:r w:rsidR="00D36C72" w:rsidRPr="006740E8">
              <w:rPr>
                <w:rFonts w:ascii="Times New Roman" w:hAnsi="Times New Roman"/>
                <w:color w:val="000000" w:themeColor="text1"/>
              </w:rPr>
              <w:t>iilor bugetare aprobate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D36C72" w:rsidRPr="006740E8" w:rsidRDefault="00D36C72" w:rsidP="006308C6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40E8">
              <w:rPr>
                <w:rFonts w:ascii="Times New Roman" w:hAnsi="Times New Roman"/>
                <w:color w:val="000000" w:themeColor="text1"/>
              </w:rPr>
              <w:t>Evaluare a necesită</w:t>
            </w:r>
            <w:r w:rsidR="006740E8">
              <w:rPr>
                <w:rFonts w:ascii="Times New Roman" w:hAnsi="Times New Roman"/>
                <w:color w:val="000000" w:themeColor="text1"/>
              </w:rPr>
              <w:t>ț</w:t>
            </w:r>
            <w:r w:rsidRPr="006740E8">
              <w:rPr>
                <w:rFonts w:ascii="Times New Roman" w:hAnsi="Times New Roman"/>
                <w:color w:val="000000" w:themeColor="text1"/>
              </w:rPr>
              <w:t>ilor de instruire efectuată; personal instruit conform necesită</w:t>
            </w:r>
            <w:r w:rsidR="006740E8">
              <w:rPr>
                <w:rFonts w:ascii="Times New Roman" w:hAnsi="Times New Roman"/>
                <w:color w:val="000000" w:themeColor="text1"/>
              </w:rPr>
              <w:t>ț</w:t>
            </w:r>
            <w:r w:rsidRPr="006740E8">
              <w:rPr>
                <w:rFonts w:ascii="Times New Roman" w:hAnsi="Times New Roman"/>
                <w:color w:val="000000" w:themeColor="text1"/>
              </w:rPr>
              <w:t>ilor identificate</w:t>
            </w:r>
          </w:p>
        </w:tc>
      </w:tr>
    </w:tbl>
    <w:p w:rsidR="00D36C72" w:rsidRDefault="00D36C72" w:rsidP="00D36C72">
      <w:pPr>
        <w:tabs>
          <w:tab w:val="left" w:pos="12509"/>
        </w:tabs>
        <w:rPr>
          <w:color w:val="0070C0"/>
          <w:sz w:val="24"/>
          <w:szCs w:val="24"/>
          <w:lang w:val="ro-RO"/>
        </w:rPr>
      </w:pPr>
    </w:p>
    <w:p w:rsidR="002D474F" w:rsidRPr="002D474F" w:rsidRDefault="002D474F" w:rsidP="003A4411">
      <w:pPr>
        <w:pStyle w:val="ListParagraph"/>
        <w:numPr>
          <w:ilvl w:val="0"/>
          <w:numId w:val="6"/>
        </w:numPr>
        <w:tabs>
          <w:tab w:val="left" w:pos="12509"/>
        </w:tabs>
        <w:rPr>
          <w:color w:val="00B050"/>
          <w:sz w:val="24"/>
          <w:szCs w:val="24"/>
          <w:lang w:val="ro-RO"/>
        </w:rPr>
      </w:pPr>
      <w:r w:rsidRPr="00EE4528">
        <w:rPr>
          <w:color w:val="000000" w:themeColor="text1"/>
          <w:sz w:val="24"/>
          <w:szCs w:val="24"/>
          <w:lang w:val="ro-RO"/>
        </w:rPr>
        <w:t xml:space="preserve">– acțiuni prioritare care vor fi realizate în anul 2019 </w:t>
      </w:r>
      <w:r w:rsidR="00A76155" w:rsidRPr="00EE4528">
        <w:rPr>
          <w:color w:val="000000" w:themeColor="text1"/>
          <w:sz w:val="24"/>
          <w:szCs w:val="24"/>
          <w:lang w:val="ro-RO"/>
        </w:rPr>
        <w:t xml:space="preserve">dupăcaz, odată cu </w:t>
      </w:r>
      <w:r w:rsidRPr="00EE4528">
        <w:rPr>
          <w:color w:val="000000" w:themeColor="text1"/>
          <w:sz w:val="24"/>
          <w:szCs w:val="24"/>
          <w:lang w:val="ro-RO"/>
        </w:rPr>
        <w:t>identificarea surselor financiare</w:t>
      </w:r>
      <w:r w:rsidR="00A76155" w:rsidRPr="00EE4528">
        <w:rPr>
          <w:color w:val="000000" w:themeColor="text1"/>
          <w:sz w:val="24"/>
          <w:szCs w:val="24"/>
          <w:lang w:val="ro-RO"/>
        </w:rPr>
        <w:t>.</w:t>
      </w:r>
    </w:p>
    <w:p w:rsidR="005208D3" w:rsidRPr="006740E8" w:rsidRDefault="005208D3" w:rsidP="00D36C72">
      <w:pPr>
        <w:ind w:left="10206"/>
        <w:jc w:val="center"/>
        <w:rPr>
          <w:rFonts w:asciiTheme="majorBidi" w:hAnsiTheme="majorBidi" w:cstheme="majorBidi"/>
          <w:sz w:val="28"/>
          <w:szCs w:val="28"/>
          <w:lang w:val="ro-RO" w:eastAsia="ru-RU"/>
        </w:rPr>
      </w:pPr>
    </w:p>
    <w:sectPr w:rsidR="005208D3" w:rsidRPr="006740E8" w:rsidSect="006C75CB">
      <w:headerReference w:type="default" r:id="rId8"/>
      <w:footerReference w:type="default" r:id="rId9"/>
      <w:footerReference w:type="first" r:id="rId10"/>
      <w:pgSz w:w="16838" w:h="11906" w:orient="landscape"/>
      <w:pgMar w:top="426" w:right="1134" w:bottom="851" w:left="1134" w:header="709" w:footer="41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502C" w:rsidRDefault="0017502C" w:rsidP="00026B87">
      <w:r>
        <w:separator/>
      </w:r>
    </w:p>
  </w:endnote>
  <w:endnote w:type="continuationSeparator" w:id="1">
    <w:p w:rsidR="0017502C" w:rsidRDefault="0017502C" w:rsidP="00026B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$ Benguiat_Bold">
    <w:altName w:val="Impact"/>
    <w:charset w:val="00"/>
    <w:family w:val="swiss"/>
    <w:pitch w:val="variable"/>
    <w:sig w:usb0="00000003" w:usb1="00000000" w:usb2="00000000" w:usb3="00000000" w:csb0="00000001" w:csb1="00000000"/>
  </w:font>
  <w:font w:name="$Caslon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A51" w:rsidRPr="00D237D0" w:rsidRDefault="00793A51" w:rsidP="00C74719">
    <w:pPr>
      <w:pStyle w:val="Footer"/>
      <w:ind w:firstLine="0"/>
      <w:rPr>
        <w:sz w:val="16"/>
        <w:szCs w:val="16"/>
        <w:lang w:val="fr-FR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A51" w:rsidRPr="00D237D0" w:rsidRDefault="00793A51" w:rsidP="00814406">
    <w:pPr>
      <w:pStyle w:val="Footer"/>
      <w:ind w:firstLine="0"/>
      <w:rPr>
        <w:sz w:val="16"/>
        <w:szCs w:val="16"/>
        <w:lang w:val="fr-F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502C" w:rsidRDefault="0017502C" w:rsidP="00026B87">
      <w:r>
        <w:separator/>
      </w:r>
    </w:p>
  </w:footnote>
  <w:footnote w:type="continuationSeparator" w:id="1">
    <w:p w:rsidR="0017502C" w:rsidRDefault="0017502C" w:rsidP="00026B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A51" w:rsidRDefault="00B16660">
    <w:pPr>
      <w:pStyle w:val="Header"/>
      <w:jc w:val="center"/>
    </w:pPr>
    <w:r>
      <w:fldChar w:fldCharType="begin"/>
    </w:r>
    <w:r w:rsidR="00793A51">
      <w:instrText>PAGE   \* MERGEFORMAT</w:instrText>
    </w:r>
    <w:r>
      <w:fldChar w:fldCharType="separate"/>
    </w:r>
    <w:r w:rsidR="006C75CB" w:rsidRPr="006C75CB">
      <w:rPr>
        <w:noProof/>
        <w:lang w:val="ro-RO"/>
      </w:rPr>
      <w:t>22</w:t>
    </w:r>
    <w:r>
      <w:fldChar w:fldCharType="end"/>
    </w:r>
  </w:p>
  <w:p w:rsidR="00793A51" w:rsidRDefault="00793A5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205A6"/>
    <w:multiLevelType w:val="multilevel"/>
    <w:tmpl w:val="E72ABB8E"/>
    <w:lvl w:ilvl="0">
      <w:start w:val="3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7E67704"/>
    <w:multiLevelType w:val="hybridMultilevel"/>
    <w:tmpl w:val="46A0EAA8"/>
    <w:lvl w:ilvl="0" w:tplc="0456944A">
      <w:start w:val="2020"/>
      <w:numFmt w:val="bullet"/>
      <w:lvlText w:val="-"/>
      <w:lvlJc w:val="left"/>
      <w:pPr>
        <w:ind w:left="61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2">
    <w:nsid w:val="21B72646"/>
    <w:multiLevelType w:val="multilevel"/>
    <w:tmpl w:val="B5A60FB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481B0558"/>
    <w:multiLevelType w:val="multilevel"/>
    <w:tmpl w:val="71CE5ED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1047" w:hanging="480"/>
      </w:pPr>
      <w:rPr>
        <w:rFonts w:hint="default"/>
        <w:strike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75242672"/>
    <w:multiLevelType w:val="hybridMultilevel"/>
    <w:tmpl w:val="4CBAD4AA"/>
    <w:lvl w:ilvl="0" w:tplc="2E980926">
      <w:numFmt w:val="bullet"/>
      <w:lvlText w:val=""/>
      <w:lvlJc w:val="left"/>
      <w:pPr>
        <w:ind w:left="1440" w:hanging="360"/>
      </w:pPr>
      <w:rPr>
        <w:rFonts w:ascii="Symbol" w:eastAsia="Times New Roman" w:hAnsi="Symbol" w:cs="Times New Roman" w:hint="default"/>
        <w:color w:val="000000" w:themeColor="text1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FA93B4C"/>
    <w:multiLevelType w:val="multilevel"/>
    <w:tmpl w:val="722C85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2911" w:hanging="360"/>
      </w:pPr>
      <w:rPr>
        <w:rFonts w:hint="default"/>
        <w:strike w:val="0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/>
  <w:rsids>
    <w:rsidRoot w:val="00075CE0"/>
    <w:rsid w:val="00000BF2"/>
    <w:rsid w:val="00000CF4"/>
    <w:rsid w:val="0001250B"/>
    <w:rsid w:val="00026B87"/>
    <w:rsid w:val="0003564E"/>
    <w:rsid w:val="00073FF6"/>
    <w:rsid w:val="00075CE0"/>
    <w:rsid w:val="00077246"/>
    <w:rsid w:val="00084FA1"/>
    <w:rsid w:val="00085DA8"/>
    <w:rsid w:val="000B66A7"/>
    <w:rsid w:val="000B7DF8"/>
    <w:rsid w:val="000F0FD7"/>
    <w:rsid w:val="00104C6D"/>
    <w:rsid w:val="001100A2"/>
    <w:rsid w:val="00111319"/>
    <w:rsid w:val="00114087"/>
    <w:rsid w:val="00137F19"/>
    <w:rsid w:val="0014378C"/>
    <w:rsid w:val="00144067"/>
    <w:rsid w:val="001469DB"/>
    <w:rsid w:val="001574DD"/>
    <w:rsid w:val="0017502C"/>
    <w:rsid w:val="00191F49"/>
    <w:rsid w:val="00193DF8"/>
    <w:rsid w:val="001B2461"/>
    <w:rsid w:val="001B5608"/>
    <w:rsid w:val="001D14C3"/>
    <w:rsid w:val="001D550E"/>
    <w:rsid w:val="001E6EB8"/>
    <w:rsid w:val="001F126B"/>
    <w:rsid w:val="00251AE0"/>
    <w:rsid w:val="00251E5C"/>
    <w:rsid w:val="00271140"/>
    <w:rsid w:val="00283736"/>
    <w:rsid w:val="00286694"/>
    <w:rsid w:val="00296131"/>
    <w:rsid w:val="002D474F"/>
    <w:rsid w:val="002E2522"/>
    <w:rsid w:val="002F04B1"/>
    <w:rsid w:val="002F55A3"/>
    <w:rsid w:val="003321A4"/>
    <w:rsid w:val="0034194B"/>
    <w:rsid w:val="0037687C"/>
    <w:rsid w:val="003852B4"/>
    <w:rsid w:val="0039284F"/>
    <w:rsid w:val="003A4411"/>
    <w:rsid w:val="003B04ED"/>
    <w:rsid w:val="003B1F3E"/>
    <w:rsid w:val="003B596B"/>
    <w:rsid w:val="003C729D"/>
    <w:rsid w:val="003D4E38"/>
    <w:rsid w:val="003F53E6"/>
    <w:rsid w:val="00427274"/>
    <w:rsid w:val="0044592D"/>
    <w:rsid w:val="00450B3E"/>
    <w:rsid w:val="00454CEE"/>
    <w:rsid w:val="00464402"/>
    <w:rsid w:val="00480561"/>
    <w:rsid w:val="00482BA3"/>
    <w:rsid w:val="004A4B59"/>
    <w:rsid w:val="004E1000"/>
    <w:rsid w:val="004E6079"/>
    <w:rsid w:val="00500597"/>
    <w:rsid w:val="00501E1B"/>
    <w:rsid w:val="00504441"/>
    <w:rsid w:val="0050680A"/>
    <w:rsid w:val="00512691"/>
    <w:rsid w:val="00512A5C"/>
    <w:rsid w:val="005208D3"/>
    <w:rsid w:val="005541A1"/>
    <w:rsid w:val="00560473"/>
    <w:rsid w:val="005802DD"/>
    <w:rsid w:val="005850E0"/>
    <w:rsid w:val="0059661D"/>
    <w:rsid w:val="005D1B6D"/>
    <w:rsid w:val="005D5EE2"/>
    <w:rsid w:val="005E4071"/>
    <w:rsid w:val="005F1999"/>
    <w:rsid w:val="005F2B04"/>
    <w:rsid w:val="00621DF0"/>
    <w:rsid w:val="006253DD"/>
    <w:rsid w:val="00625D01"/>
    <w:rsid w:val="006308C6"/>
    <w:rsid w:val="0063090F"/>
    <w:rsid w:val="00653167"/>
    <w:rsid w:val="0065457C"/>
    <w:rsid w:val="0067061B"/>
    <w:rsid w:val="006740E8"/>
    <w:rsid w:val="006923B1"/>
    <w:rsid w:val="006B600A"/>
    <w:rsid w:val="006C75CB"/>
    <w:rsid w:val="00712F57"/>
    <w:rsid w:val="00721A35"/>
    <w:rsid w:val="007305B8"/>
    <w:rsid w:val="00742370"/>
    <w:rsid w:val="00746067"/>
    <w:rsid w:val="00751A39"/>
    <w:rsid w:val="00753726"/>
    <w:rsid w:val="00774A49"/>
    <w:rsid w:val="007926E4"/>
    <w:rsid w:val="00793438"/>
    <w:rsid w:val="00793A51"/>
    <w:rsid w:val="007A4567"/>
    <w:rsid w:val="00805ADA"/>
    <w:rsid w:val="00814406"/>
    <w:rsid w:val="00832599"/>
    <w:rsid w:val="0084667B"/>
    <w:rsid w:val="00862AB4"/>
    <w:rsid w:val="00873106"/>
    <w:rsid w:val="0087581E"/>
    <w:rsid w:val="00876A36"/>
    <w:rsid w:val="00882CC7"/>
    <w:rsid w:val="008A3127"/>
    <w:rsid w:val="008C1EB3"/>
    <w:rsid w:val="008C53C4"/>
    <w:rsid w:val="008D5E95"/>
    <w:rsid w:val="008E0D4D"/>
    <w:rsid w:val="00921A0A"/>
    <w:rsid w:val="009259E4"/>
    <w:rsid w:val="009374A9"/>
    <w:rsid w:val="009423B6"/>
    <w:rsid w:val="009476BC"/>
    <w:rsid w:val="00950815"/>
    <w:rsid w:val="00950CEF"/>
    <w:rsid w:val="009524E9"/>
    <w:rsid w:val="0095316D"/>
    <w:rsid w:val="00967B94"/>
    <w:rsid w:val="00983091"/>
    <w:rsid w:val="009A1B48"/>
    <w:rsid w:val="009A3326"/>
    <w:rsid w:val="009A7311"/>
    <w:rsid w:val="009D4190"/>
    <w:rsid w:val="009E06A6"/>
    <w:rsid w:val="009E20E6"/>
    <w:rsid w:val="00A0308D"/>
    <w:rsid w:val="00A04621"/>
    <w:rsid w:val="00A1010C"/>
    <w:rsid w:val="00A30BE5"/>
    <w:rsid w:val="00A35DD9"/>
    <w:rsid w:val="00A56041"/>
    <w:rsid w:val="00A670F5"/>
    <w:rsid w:val="00A76155"/>
    <w:rsid w:val="00A8110A"/>
    <w:rsid w:val="00A938D0"/>
    <w:rsid w:val="00A977C3"/>
    <w:rsid w:val="00AA173D"/>
    <w:rsid w:val="00AB2F15"/>
    <w:rsid w:val="00AB43AA"/>
    <w:rsid w:val="00AB67F5"/>
    <w:rsid w:val="00AE7568"/>
    <w:rsid w:val="00B021E1"/>
    <w:rsid w:val="00B16660"/>
    <w:rsid w:val="00B24B08"/>
    <w:rsid w:val="00B4370D"/>
    <w:rsid w:val="00BA5025"/>
    <w:rsid w:val="00BB19CD"/>
    <w:rsid w:val="00BB2C35"/>
    <w:rsid w:val="00BB4494"/>
    <w:rsid w:val="00BB47FB"/>
    <w:rsid w:val="00BB4BEA"/>
    <w:rsid w:val="00BD0A74"/>
    <w:rsid w:val="00BD0C79"/>
    <w:rsid w:val="00BF32A6"/>
    <w:rsid w:val="00BF36F8"/>
    <w:rsid w:val="00C02DFA"/>
    <w:rsid w:val="00C15F99"/>
    <w:rsid w:val="00C30334"/>
    <w:rsid w:val="00C338F0"/>
    <w:rsid w:val="00C630CE"/>
    <w:rsid w:val="00C71985"/>
    <w:rsid w:val="00C73EC8"/>
    <w:rsid w:val="00C74719"/>
    <w:rsid w:val="00C86EB4"/>
    <w:rsid w:val="00C97309"/>
    <w:rsid w:val="00CB05D3"/>
    <w:rsid w:val="00CB0FCF"/>
    <w:rsid w:val="00CC0890"/>
    <w:rsid w:val="00CC0E30"/>
    <w:rsid w:val="00CC7AFF"/>
    <w:rsid w:val="00CC7EDD"/>
    <w:rsid w:val="00CE0DA1"/>
    <w:rsid w:val="00CF2559"/>
    <w:rsid w:val="00D03E75"/>
    <w:rsid w:val="00D1151E"/>
    <w:rsid w:val="00D17B94"/>
    <w:rsid w:val="00D237D0"/>
    <w:rsid w:val="00D32CA5"/>
    <w:rsid w:val="00D36C72"/>
    <w:rsid w:val="00D41305"/>
    <w:rsid w:val="00D64123"/>
    <w:rsid w:val="00D642D3"/>
    <w:rsid w:val="00D8781A"/>
    <w:rsid w:val="00D91434"/>
    <w:rsid w:val="00D928D9"/>
    <w:rsid w:val="00D96698"/>
    <w:rsid w:val="00D9741A"/>
    <w:rsid w:val="00DA7D55"/>
    <w:rsid w:val="00DB1216"/>
    <w:rsid w:val="00DC4C6E"/>
    <w:rsid w:val="00DD670B"/>
    <w:rsid w:val="00DD6DB8"/>
    <w:rsid w:val="00DE7BDB"/>
    <w:rsid w:val="00DF0E57"/>
    <w:rsid w:val="00E04C14"/>
    <w:rsid w:val="00E216C5"/>
    <w:rsid w:val="00EA1E35"/>
    <w:rsid w:val="00EA3268"/>
    <w:rsid w:val="00EA63AC"/>
    <w:rsid w:val="00EA7735"/>
    <w:rsid w:val="00EB1519"/>
    <w:rsid w:val="00EB53C8"/>
    <w:rsid w:val="00ED2FE3"/>
    <w:rsid w:val="00EE14F0"/>
    <w:rsid w:val="00EE4528"/>
    <w:rsid w:val="00EE4D29"/>
    <w:rsid w:val="00EE7F9A"/>
    <w:rsid w:val="00EF69AC"/>
    <w:rsid w:val="00EF6C3E"/>
    <w:rsid w:val="00F019B4"/>
    <w:rsid w:val="00F02FE6"/>
    <w:rsid w:val="00F4110C"/>
    <w:rsid w:val="00F4569E"/>
    <w:rsid w:val="00F5220E"/>
    <w:rsid w:val="00F67B04"/>
    <w:rsid w:val="00F710EF"/>
    <w:rsid w:val="00F7173B"/>
    <w:rsid w:val="00F817FC"/>
    <w:rsid w:val="00F864E2"/>
    <w:rsid w:val="00FA7984"/>
    <w:rsid w:val="00FD50C6"/>
    <w:rsid w:val="00FE51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Body Text" w:uiPriority="99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annotation subject" w:uiPriority="99"/>
    <w:lsdException w:name="No List" w:uiPriority="99"/>
    <w:lsdException w:name="Balloon Text" w:semiHidden="0" w:uiPriority="99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660"/>
    <w:pPr>
      <w:ind w:firstLine="720"/>
      <w:jc w:val="both"/>
    </w:pPr>
    <w:rPr>
      <w:lang w:val="en-US" w:eastAsia="en-US"/>
    </w:rPr>
  </w:style>
  <w:style w:type="paragraph" w:styleId="Heading1">
    <w:name w:val="heading 1"/>
    <w:basedOn w:val="Normal"/>
    <w:next w:val="Normal"/>
    <w:qFormat/>
    <w:rsid w:val="00B16660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B16660"/>
    <w:pPr>
      <w:keepNext/>
      <w:jc w:val="center"/>
      <w:outlineLvl w:val="1"/>
    </w:pPr>
    <w:rPr>
      <w:rFonts w:ascii="$ Benguiat_Bold" w:hAnsi="$ Benguiat_Bold"/>
      <w:b/>
      <w:sz w:val="132"/>
      <w:lang/>
    </w:rPr>
  </w:style>
  <w:style w:type="paragraph" w:styleId="Heading3">
    <w:name w:val="heading 3"/>
    <w:basedOn w:val="Normal"/>
    <w:next w:val="Normal"/>
    <w:qFormat/>
    <w:rsid w:val="00B16660"/>
    <w:pPr>
      <w:keepNext/>
      <w:jc w:val="center"/>
      <w:outlineLvl w:val="2"/>
    </w:pPr>
    <w:rPr>
      <w:rFonts w:ascii="$Caslon" w:hAnsi="$Caslon"/>
      <w:b/>
      <w:lang/>
    </w:rPr>
  </w:style>
  <w:style w:type="paragraph" w:styleId="Heading4">
    <w:name w:val="heading 4"/>
    <w:basedOn w:val="Normal"/>
    <w:next w:val="Normal"/>
    <w:qFormat/>
    <w:rsid w:val="00B16660"/>
    <w:pPr>
      <w:keepNext/>
      <w:jc w:val="center"/>
      <w:outlineLvl w:val="3"/>
    </w:pPr>
    <w:rPr>
      <w:rFonts w:ascii="$Caslon" w:hAnsi="$Caslon"/>
      <w:b/>
      <w:sz w:val="26"/>
      <w:lang/>
    </w:rPr>
  </w:style>
  <w:style w:type="paragraph" w:styleId="Heading5">
    <w:name w:val="heading 5"/>
    <w:basedOn w:val="Normal"/>
    <w:next w:val="Normal"/>
    <w:qFormat/>
    <w:rsid w:val="00B16660"/>
    <w:pPr>
      <w:keepNext/>
      <w:jc w:val="center"/>
      <w:outlineLvl w:val="4"/>
    </w:pPr>
    <w:rPr>
      <w:rFonts w:ascii="$Caslon" w:hAnsi="$Caslon"/>
      <w:sz w:val="24"/>
      <w:lang/>
    </w:rPr>
  </w:style>
  <w:style w:type="paragraph" w:styleId="Heading6">
    <w:name w:val="heading 6"/>
    <w:basedOn w:val="Normal"/>
    <w:next w:val="Normal"/>
    <w:qFormat/>
    <w:rsid w:val="00B16660"/>
    <w:pPr>
      <w:keepNext/>
      <w:jc w:val="center"/>
      <w:outlineLvl w:val="5"/>
    </w:pPr>
    <w:rPr>
      <w:rFonts w:ascii="$Caslon" w:hAnsi="$Caslon"/>
      <w:b/>
      <w:sz w:val="22"/>
      <w:lang/>
    </w:rPr>
  </w:style>
  <w:style w:type="paragraph" w:styleId="Heading7">
    <w:name w:val="heading 7"/>
    <w:basedOn w:val="Normal"/>
    <w:next w:val="Normal"/>
    <w:qFormat/>
    <w:rsid w:val="00B16660"/>
    <w:pPr>
      <w:keepNext/>
      <w:jc w:val="center"/>
      <w:outlineLvl w:val="6"/>
    </w:pPr>
    <w:rPr>
      <w:rFonts w:ascii="Garamond" w:hAnsi="Garamond"/>
      <w:b/>
      <w:sz w:val="28"/>
    </w:rPr>
  </w:style>
  <w:style w:type="paragraph" w:styleId="Heading8">
    <w:name w:val="heading 8"/>
    <w:basedOn w:val="Normal"/>
    <w:next w:val="Normal"/>
    <w:qFormat/>
    <w:rsid w:val="00B16660"/>
    <w:pPr>
      <w:keepNext/>
      <w:jc w:val="center"/>
      <w:outlineLvl w:val="7"/>
    </w:pPr>
    <w:rPr>
      <w:rFonts w:ascii="$Caslon" w:hAnsi="$Caslo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4E1000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4E1000"/>
    <w:rPr>
      <w:rFonts w:ascii="Tahoma" w:hAnsi="Tahoma" w:cs="Tahoma"/>
      <w:sz w:val="16"/>
      <w:szCs w:val="16"/>
      <w:lang w:val="en-US" w:eastAsia="en-US"/>
    </w:rPr>
  </w:style>
  <w:style w:type="paragraph" w:customStyle="1" w:styleId="CharChar">
    <w:name w:val="Знак Знак Char Char Знак"/>
    <w:basedOn w:val="Normal"/>
    <w:rsid w:val="00DF0E57"/>
    <w:pPr>
      <w:spacing w:after="160" w:line="240" w:lineRule="exact"/>
      <w:ind w:firstLine="0"/>
      <w:jc w:val="left"/>
    </w:pPr>
    <w:rPr>
      <w:rFonts w:ascii="Arial" w:eastAsia="Batang" w:hAnsi="Arial" w:cs="Arial"/>
    </w:rPr>
  </w:style>
  <w:style w:type="paragraph" w:styleId="NormalWeb">
    <w:name w:val="Normal (Web)"/>
    <w:basedOn w:val="Normal"/>
    <w:uiPriority w:val="99"/>
    <w:unhideWhenUsed/>
    <w:rsid w:val="00A56041"/>
    <w:pPr>
      <w:ind w:firstLine="567"/>
    </w:pPr>
    <w:rPr>
      <w:sz w:val="24"/>
      <w:szCs w:val="24"/>
      <w:lang w:val="ru-RU" w:eastAsia="ru-RU"/>
    </w:rPr>
  </w:style>
  <w:style w:type="paragraph" w:customStyle="1" w:styleId="cn">
    <w:name w:val="cn"/>
    <w:basedOn w:val="Normal"/>
    <w:rsid w:val="00A56041"/>
    <w:pPr>
      <w:ind w:firstLine="0"/>
      <w:jc w:val="center"/>
    </w:pPr>
    <w:rPr>
      <w:sz w:val="24"/>
      <w:szCs w:val="24"/>
      <w:lang w:val="ru-RU" w:eastAsia="ru-RU"/>
    </w:rPr>
  </w:style>
  <w:style w:type="paragraph" w:customStyle="1" w:styleId="cb">
    <w:name w:val="cb"/>
    <w:basedOn w:val="Normal"/>
    <w:uiPriority w:val="99"/>
    <w:semiHidden/>
    <w:rsid w:val="00A56041"/>
    <w:pPr>
      <w:ind w:firstLine="0"/>
      <w:jc w:val="center"/>
    </w:pPr>
    <w:rPr>
      <w:b/>
      <w:bCs/>
      <w:sz w:val="24"/>
      <w:szCs w:val="24"/>
      <w:lang w:val="ru-RU" w:eastAsia="ru-RU"/>
    </w:rPr>
  </w:style>
  <w:style w:type="paragraph" w:styleId="Header">
    <w:name w:val="header"/>
    <w:basedOn w:val="Normal"/>
    <w:link w:val="HeaderChar"/>
    <w:uiPriority w:val="99"/>
    <w:rsid w:val="00026B87"/>
    <w:pPr>
      <w:tabs>
        <w:tab w:val="center" w:pos="4677"/>
        <w:tab w:val="right" w:pos="9355"/>
      </w:tabs>
    </w:pPr>
  </w:style>
  <w:style w:type="character" w:customStyle="1" w:styleId="HeaderChar">
    <w:name w:val="Header Char"/>
    <w:link w:val="Header"/>
    <w:uiPriority w:val="99"/>
    <w:rsid w:val="00026B87"/>
    <w:rPr>
      <w:lang w:val="en-US" w:eastAsia="en-US"/>
    </w:rPr>
  </w:style>
  <w:style w:type="paragraph" w:styleId="Footer">
    <w:name w:val="footer"/>
    <w:basedOn w:val="Normal"/>
    <w:link w:val="FooterChar"/>
    <w:uiPriority w:val="99"/>
    <w:rsid w:val="00026B87"/>
    <w:pPr>
      <w:tabs>
        <w:tab w:val="center" w:pos="4677"/>
        <w:tab w:val="right" w:pos="9355"/>
      </w:tabs>
    </w:pPr>
  </w:style>
  <w:style w:type="character" w:customStyle="1" w:styleId="FooterChar">
    <w:name w:val="Footer Char"/>
    <w:link w:val="Footer"/>
    <w:uiPriority w:val="99"/>
    <w:rsid w:val="00026B87"/>
    <w:rPr>
      <w:lang w:val="en-US" w:eastAsia="en-US"/>
    </w:rPr>
  </w:style>
  <w:style w:type="table" w:styleId="TableGrid">
    <w:name w:val="Table Grid"/>
    <w:basedOn w:val="TableNormal"/>
    <w:uiPriority w:val="39"/>
    <w:rsid w:val="003852B4"/>
    <w:rPr>
      <w:rFonts w:ascii="Calibri" w:eastAsia="Calibri" w:hAnsi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ews">
    <w:name w:val="news"/>
    <w:basedOn w:val="Normal"/>
    <w:uiPriority w:val="99"/>
    <w:rsid w:val="009E20E6"/>
    <w:pPr>
      <w:ind w:firstLine="0"/>
      <w:jc w:val="left"/>
    </w:pPr>
    <w:rPr>
      <w:rFonts w:ascii="Arial" w:hAnsi="Arial" w:cs="Arial"/>
      <w:lang w:val="ru-RU" w:eastAsia="ru-RU"/>
    </w:rPr>
  </w:style>
  <w:style w:type="table" w:customStyle="1" w:styleId="GrilTabel1">
    <w:name w:val="Grilă Tabel1"/>
    <w:basedOn w:val="TableNormal"/>
    <w:next w:val="TableGrid"/>
    <w:uiPriority w:val="59"/>
    <w:rsid w:val="009E20E6"/>
    <w:rPr>
      <w:rFonts w:ascii="Calibri" w:eastAsia="Calibri" w:hAnsi="Calibri"/>
      <w:sz w:val="22"/>
      <w:szCs w:val="22"/>
      <w:lang w:val="ro-RO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9E20E6"/>
    <w:pPr>
      <w:ind w:left="720"/>
      <w:contextualSpacing/>
    </w:pPr>
  </w:style>
  <w:style w:type="numbering" w:customStyle="1" w:styleId="FrListare1">
    <w:name w:val="Fără Listare1"/>
    <w:next w:val="NoList"/>
    <w:semiHidden/>
    <w:rsid w:val="00E216C5"/>
  </w:style>
  <w:style w:type="character" w:styleId="PageNumber">
    <w:name w:val="page number"/>
    <w:basedOn w:val="DefaultParagraphFont"/>
    <w:rsid w:val="00E216C5"/>
  </w:style>
  <w:style w:type="paragraph" w:customStyle="1" w:styleId="tt">
    <w:name w:val="tt"/>
    <w:basedOn w:val="Normal"/>
    <w:rsid w:val="00E216C5"/>
    <w:pPr>
      <w:ind w:firstLine="0"/>
      <w:jc w:val="center"/>
    </w:pPr>
    <w:rPr>
      <w:b/>
      <w:bCs/>
      <w:sz w:val="24"/>
      <w:szCs w:val="24"/>
      <w:lang w:val="ru-RU" w:eastAsia="ru-RU"/>
    </w:rPr>
  </w:style>
  <w:style w:type="paragraph" w:customStyle="1" w:styleId="CharChar0">
    <w:name w:val="Char Char Знак Знак"/>
    <w:basedOn w:val="Normal"/>
    <w:rsid w:val="00E216C5"/>
    <w:pPr>
      <w:spacing w:after="160" w:line="240" w:lineRule="exact"/>
      <w:ind w:firstLine="0"/>
      <w:jc w:val="left"/>
    </w:pPr>
    <w:rPr>
      <w:rFonts w:ascii="Arial" w:eastAsia="Batang" w:hAnsi="Arial" w:cs="Arial"/>
    </w:rPr>
  </w:style>
  <w:style w:type="character" w:customStyle="1" w:styleId="docheader1">
    <w:name w:val="doc_header1"/>
    <w:rsid w:val="00E216C5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character" w:styleId="Strong">
    <w:name w:val="Strong"/>
    <w:uiPriority w:val="22"/>
    <w:qFormat/>
    <w:rsid w:val="00E216C5"/>
    <w:rPr>
      <w:b/>
      <w:bCs/>
    </w:rPr>
  </w:style>
  <w:style w:type="character" w:customStyle="1" w:styleId="docsign11">
    <w:name w:val="doc_sign11"/>
    <w:rsid w:val="00E216C5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sttart">
    <w:name w:val="st_tart"/>
    <w:basedOn w:val="DefaultParagraphFont"/>
    <w:rsid w:val="00E216C5"/>
  </w:style>
  <w:style w:type="character" w:customStyle="1" w:styleId="tal1">
    <w:name w:val="tal1"/>
    <w:rsid w:val="00E216C5"/>
  </w:style>
  <w:style w:type="table" w:customStyle="1" w:styleId="GrilTabel2">
    <w:name w:val="Grilă Tabel2"/>
    <w:basedOn w:val="TableNormal"/>
    <w:next w:val="TableGrid"/>
    <w:rsid w:val="00E216C5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ustify">
    <w:name w:val="justify"/>
    <w:basedOn w:val="Normal"/>
    <w:rsid w:val="00E216C5"/>
    <w:pPr>
      <w:spacing w:before="100" w:beforeAutospacing="1" w:after="100" w:afterAutospacing="1"/>
      <w:ind w:firstLine="200"/>
    </w:pPr>
    <w:rPr>
      <w:rFonts w:ascii="Verdana" w:hAnsi="Verdana"/>
      <w:color w:val="033778"/>
      <w:sz w:val="21"/>
      <w:szCs w:val="21"/>
      <w:lang w:eastAsia="zh-CN"/>
    </w:rPr>
  </w:style>
  <w:style w:type="character" w:customStyle="1" w:styleId="def">
    <w:name w:val="def"/>
    <w:rsid w:val="00E216C5"/>
  </w:style>
  <w:style w:type="paragraph" w:customStyle="1" w:styleId="cnam1">
    <w:name w:val="cnam1"/>
    <w:basedOn w:val="Normal"/>
    <w:rsid w:val="00E216C5"/>
    <w:pPr>
      <w:spacing w:before="100" w:beforeAutospacing="1" w:after="100" w:afterAutospacing="1"/>
      <w:ind w:firstLine="0"/>
      <w:jc w:val="left"/>
    </w:pPr>
    <w:rPr>
      <w:color w:val="2D2D2D"/>
      <w:sz w:val="29"/>
      <w:szCs w:val="29"/>
      <w:lang w:eastAsia="zh-CN"/>
    </w:rPr>
  </w:style>
  <w:style w:type="character" w:styleId="CommentReference">
    <w:name w:val="annotation reference"/>
    <w:uiPriority w:val="99"/>
    <w:rsid w:val="00E216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E216C5"/>
    <w:pPr>
      <w:ind w:firstLine="0"/>
      <w:jc w:val="left"/>
    </w:pPr>
    <w:rPr>
      <w:lang w:val="ro-RO" w:eastAsia="ru-RU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216C5"/>
    <w:rPr>
      <w:lang w:val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E216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E216C5"/>
    <w:rPr>
      <w:b/>
      <w:bCs/>
      <w:lang w:val="ro-RO"/>
    </w:rPr>
  </w:style>
  <w:style w:type="character" w:customStyle="1" w:styleId="apple-converted-space">
    <w:name w:val="apple-converted-space"/>
    <w:rsid w:val="00E216C5"/>
  </w:style>
  <w:style w:type="character" w:customStyle="1" w:styleId="docheader">
    <w:name w:val="doc_header"/>
    <w:rsid w:val="00E216C5"/>
  </w:style>
  <w:style w:type="paragraph" w:customStyle="1" w:styleId="Style2">
    <w:name w:val="Style2"/>
    <w:basedOn w:val="Normal"/>
    <w:uiPriority w:val="99"/>
    <w:rsid w:val="00EA7735"/>
    <w:pPr>
      <w:widowControl w:val="0"/>
      <w:autoSpaceDE w:val="0"/>
      <w:autoSpaceDN w:val="0"/>
      <w:adjustRightInd w:val="0"/>
      <w:spacing w:line="373" w:lineRule="exact"/>
      <w:ind w:firstLine="696"/>
    </w:pPr>
    <w:rPr>
      <w:rFonts w:eastAsiaTheme="minorEastAsia"/>
      <w:sz w:val="24"/>
      <w:szCs w:val="24"/>
      <w:lang w:val="ru-RU" w:eastAsia="ru-RU"/>
    </w:rPr>
  </w:style>
  <w:style w:type="paragraph" w:customStyle="1" w:styleId="Style8">
    <w:name w:val="Style8"/>
    <w:basedOn w:val="Normal"/>
    <w:uiPriority w:val="99"/>
    <w:rsid w:val="00EA7735"/>
    <w:pPr>
      <w:widowControl w:val="0"/>
      <w:autoSpaceDE w:val="0"/>
      <w:autoSpaceDN w:val="0"/>
      <w:adjustRightInd w:val="0"/>
      <w:spacing w:line="317" w:lineRule="exact"/>
      <w:ind w:firstLine="0"/>
      <w:jc w:val="left"/>
    </w:pPr>
    <w:rPr>
      <w:rFonts w:eastAsiaTheme="minorEastAsia"/>
      <w:sz w:val="24"/>
      <w:szCs w:val="24"/>
      <w:lang w:val="ru-RU" w:eastAsia="ru-RU"/>
    </w:rPr>
  </w:style>
  <w:style w:type="paragraph" w:customStyle="1" w:styleId="Style9">
    <w:name w:val="Style9"/>
    <w:basedOn w:val="Normal"/>
    <w:uiPriority w:val="99"/>
    <w:rsid w:val="00EA7735"/>
    <w:pPr>
      <w:widowControl w:val="0"/>
      <w:autoSpaceDE w:val="0"/>
      <w:autoSpaceDN w:val="0"/>
      <w:adjustRightInd w:val="0"/>
      <w:spacing w:line="326" w:lineRule="exact"/>
      <w:ind w:firstLine="398"/>
      <w:jc w:val="left"/>
    </w:pPr>
    <w:rPr>
      <w:rFonts w:eastAsiaTheme="minorEastAsia"/>
      <w:sz w:val="24"/>
      <w:szCs w:val="24"/>
      <w:lang w:val="ru-RU" w:eastAsia="ru-RU"/>
    </w:rPr>
  </w:style>
  <w:style w:type="character" w:customStyle="1" w:styleId="FontStyle12">
    <w:name w:val="Font Style12"/>
    <w:basedOn w:val="DefaultParagraphFont"/>
    <w:uiPriority w:val="99"/>
    <w:rsid w:val="00EA7735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5208D3"/>
    <w:rPr>
      <w:rFonts w:ascii="Calibri" w:eastAsia="Calibri" w:hAnsi="Calibri"/>
      <w:sz w:val="22"/>
      <w:szCs w:val="22"/>
      <w:lang w:val="ro-RO" w:eastAsia="en-US"/>
    </w:rPr>
  </w:style>
  <w:style w:type="character" w:customStyle="1" w:styleId="ListParagraphChar">
    <w:name w:val="List Paragraph Char"/>
    <w:link w:val="ListParagraph"/>
    <w:uiPriority w:val="34"/>
    <w:locked/>
    <w:rsid w:val="005208D3"/>
    <w:rPr>
      <w:lang w:val="en-US" w:eastAsia="en-US"/>
    </w:rPr>
  </w:style>
  <w:style w:type="character" w:customStyle="1" w:styleId="a">
    <w:name w:val="Текст примечания Знак"/>
    <w:basedOn w:val="DefaultParagraphFont"/>
    <w:uiPriority w:val="99"/>
    <w:semiHidden/>
    <w:rsid w:val="005208D3"/>
    <w:rPr>
      <w:rFonts w:ascii="Calibri" w:eastAsia="Calibri" w:hAnsi="Calibri" w:cs="Times New Roman"/>
      <w:sz w:val="20"/>
      <w:szCs w:val="20"/>
      <w:lang w:val="ro-RO"/>
    </w:rPr>
  </w:style>
  <w:style w:type="paragraph" w:styleId="BodyText">
    <w:name w:val="Body Text"/>
    <w:basedOn w:val="Normal"/>
    <w:link w:val="BodyTextChar"/>
    <w:uiPriority w:val="99"/>
    <w:unhideWhenUsed/>
    <w:rsid w:val="005208D3"/>
    <w:pPr>
      <w:spacing w:after="120" w:line="276" w:lineRule="auto"/>
      <w:ind w:firstLine="0"/>
      <w:jc w:val="left"/>
    </w:pPr>
    <w:rPr>
      <w:rFonts w:ascii="Calibri" w:hAnsi="Calibri"/>
      <w:sz w:val="22"/>
      <w:szCs w:val="22"/>
      <w:lang w:val="ro-RO"/>
    </w:rPr>
  </w:style>
  <w:style w:type="character" w:customStyle="1" w:styleId="BodyTextChar">
    <w:name w:val="Body Text Char"/>
    <w:basedOn w:val="DefaultParagraphFont"/>
    <w:link w:val="BodyText"/>
    <w:uiPriority w:val="99"/>
    <w:rsid w:val="005208D3"/>
    <w:rPr>
      <w:rFonts w:ascii="Calibri" w:hAnsi="Calibri"/>
      <w:sz w:val="22"/>
      <w:szCs w:val="22"/>
      <w:lang w:val="ro-RO" w:eastAsia="en-US"/>
    </w:rPr>
  </w:style>
  <w:style w:type="paragraph" w:customStyle="1" w:styleId="ListParagraph2">
    <w:name w:val="List Paragraph2"/>
    <w:basedOn w:val="Normal"/>
    <w:qFormat/>
    <w:rsid w:val="005208D3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5208D3"/>
    <w:rPr>
      <w:color w:val="0000FF"/>
      <w:u w:val="single"/>
    </w:rPr>
  </w:style>
  <w:style w:type="character" w:customStyle="1" w:styleId="slinttl">
    <w:name w:val="s_lin_ttl"/>
    <w:basedOn w:val="DefaultParagraphFont"/>
    <w:rsid w:val="005208D3"/>
  </w:style>
  <w:style w:type="character" w:customStyle="1" w:styleId="slinbdy">
    <w:name w:val="s_lin_bdy"/>
    <w:basedOn w:val="DefaultParagraphFont"/>
    <w:rsid w:val="005208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3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052CD-6709-408E-9597-ECAB65C1C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7060</Words>
  <Characters>40245</Characters>
  <Application>Microsoft Office Word</Application>
  <DocSecurity>0</DocSecurity>
  <Lines>335</Lines>
  <Paragraphs>94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Cancelaria Guvernului</Company>
  <LinksUpToDate>false</LinksUpToDate>
  <CharactersWithSpaces>47211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lll</dc:creator>
  <cp:lastModifiedBy>marcela.mazarenco</cp:lastModifiedBy>
  <cp:revision>2</cp:revision>
  <cp:lastPrinted>2018-12-05T12:21:00Z</cp:lastPrinted>
  <dcterms:created xsi:type="dcterms:W3CDTF">2018-12-11T14:07:00Z</dcterms:created>
  <dcterms:modified xsi:type="dcterms:W3CDTF">2018-12-11T14:07:00Z</dcterms:modified>
</cp:coreProperties>
</file>